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560A" w:rsidRDefault="00DC560A" w:rsidP="00DC560A">
      <w:pPr>
        <w:tabs>
          <w:tab w:val="left" w:pos="567"/>
        </w:tabs>
        <w:spacing w:after="60"/>
        <w:jc w:val="both"/>
        <w:rPr>
          <w:rFonts w:ascii="Times New Roman" w:hAnsi="Times New Roman"/>
          <w:sz w:val="20"/>
          <w:szCs w:val="20"/>
        </w:rPr>
      </w:pPr>
    </w:p>
    <w:p w:rsidR="009C576D" w:rsidRDefault="009C576D"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Pr="00150730" w:rsidRDefault="00150730" w:rsidP="00150730">
      <w:pPr>
        <w:jc w:val="center"/>
        <w:rPr>
          <w:rFonts w:ascii="Times New Roman" w:hAnsi="Times New Roman"/>
          <w:lang w:val="sr-Latn-RS"/>
        </w:rPr>
      </w:pPr>
      <w:r w:rsidRPr="00150730">
        <w:rPr>
          <w:rFonts w:ascii="Times New Roman" w:hAnsi="Times New Roman"/>
          <w:b/>
          <w:bCs/>
          <w:lang w:val="sr-Cyrl-RS"/>
        </w:rPr>
        <w:t>Табела 9.1.а.</w:t>
      </w:r>
      <w:r w:rsidRPr="00150730">
        <w:rPr>
          <w:rFonts w:ascii="Times New Roman" w:hAnsi="Times New Roman"/>
          <w:b/>
          <w:bCs/>
          <w:lang w:val="sr-Latn-RS"/>
        </w:rPr>
        <w:t xml:space="preserve"> </w:t>
      </w:r>
      <w:r w:rsidRPr="00150730">
        <w:rPr>
          <w:rFonts w:ascii="Times New Roman" w:hAnsi="Times New Roman"/>
          <w:bCs/>
          <w:lang w:val="sr-Cyrl-RS"/>
        </w:rPr>
        <w:t>K</w:t>
      </w:r>
      <w:r w:rsidRPr="00150730">
        <w:rPr>
          <w:rFonts w:ascii="Times New Roman" w:hAnsi="Times New Roman"/>
          <w:bCs/>
          <w:lang w:val="sr-Cyrl-CS"/>
        </w:rPr>
        <w:t xml:space="preserve">њига наставника - студијски програм МАС </w:t>
      </w:r>
      <w:r w:rsidRPr="00150730">
        <w:rPr>
          <w:rFonts w:ascii="Times New Roman" w:hAnsi="Times New Roman"/>
          <w:lang w:val="sr-Cyrl-CS"/>
        </w:rPr>
        <w:t>Заштита животне средине у пољопривреди</w:t>
      </w:r>
    </w:p>
    <w:tbl>
      <w:tblPr>
        <w:tblW w:w="10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2430"/>
        <w:gridCol w:w="4680"/>
        <w:gridCol w:w="2833"/>
      </w:tblGrid>
      <w:tr w:rsidR="00150730" w:rsidRPr="00150730" w:rsidTr="00947E4F">
        <w:trPr>
          <w:trHeight w:val="255"/>
          <w:jc w:val="center"/>
        </w:trPr>
        <w:tc>
          <w:tcPr>
            <w:tcW w:w="771" w:type="dxa"/>
            <w:shd w:val="clear" w:color="auto" w:fill="F2F2F2"/>
            <w:noWrap/>
            <w:vAlign w:val="center"/>
          </w:tcPr>
          <w:p w:rsidR="00150730" w:rsidRPr="00150730" w:rsidRDefault="00150730" w:rsidP="00150730">
            <w:pPr>
              <w:jc w:val="center"/>
              <w:rPr>
                <w:rFonts w:ascii="Times New Roman" w:hAnsi="Times New Roman"/>
                <w:b/>
                <w:lang w:val="sr-Cyrl-RS"/>
              </w:rPr>
            </w:pPr>
            <w:bookmarkStart w:id="0" w:name="Садржај"/>
            <w:bookmarkEnd w:id="0"/>
            <w:r w:rsidRPr="00150730">
              <w:rPr>
                <w:rFonts w:ascii="Times New Roman" w:hAnsi="Times New Roman"/>
                <w:b/>
                <w:lang w:val="sr-Cyrl-RS"/>
              </w:rPr>
              <w:t>Ред. број</w:t>
            </w:r>
          </w:p>
        </w:tc>
        <w:tc>
          <w:tcPr>
            <w:tcW w:w="2430" w:type="dxa"/>
            <w:shd w:val="clear" w:color="auto" w:fill="F2F2F2"/>
            <w:vAlign w:val="center"/>
          </w:tcPr>
          <w:p w:rsidR="00150730" w:rsidRPr="00150730" w:rsidRDefault="00150730" w:rsidP="00150730">
            <w:pPr>
              <w:jc w:val="center"/>
              <w:rPr>
                <w:rFonts w:ascii="Times New Roman" w:hAnsi="Times New Roman"/>
                <w:b/>
                <w:lang w:val="sr-Cyrl-RS"/>
              </w:rPr>
            </w:pPr>
            <w:r w:rsidRPr="00150730">
              <w:rPr>
                <w:rFonts w:ascii="Times New Roman" w:hAnsi="Times New Roman"/>
                <w:b/>
                <w:lang w:val="sr-Cyrl-RS"/>
              </w:rPr>
              <w:t>Матични број</w:t>
            </w:r>
          </w:p>
        </w:tc>
        <w:tc>
          <w:tcPr>
            <w:tcW w:w="4680" w:type="dxa"/>
            <w:shd w:val="clear" w:color="auto" w:fill="F2F2F2"/>
            <w:noWrap/>
            <w:vAlign w:val="center"/>
          </w:tcPr>
          <w:p w:rsidR="00150730" w:rsidRPr="00150730" w:rsidRDefault="00150730" w:rsidP="00150730">
            <w:pPr>
              <w:jc w:val="center"/>
              <w:rPr>
                <w:rFonts w:ascii="Times New Roman" w:hAnsi="Times New Roman"/>
                <w:b/>
                <w:lang w:val="sr-Cyrl-RS"/>
              </w:rPr>
            </w:pPr>
            <w:r w:rsidRPr="00150730">
              <w:rPr>
                <w:rFonts w:ascii="Times New Roman" w:hAnsi="Times New Roman"/>
                <w:b/>
                <w:lang w:val="sr-Cyrl-RS"/>
              </w:rPr>
              <w:t>Презиме, средње слово, име</w:t>
            </w:r>
          </w:p>
        </w:tc>
        <w:tc>
          <w:tcPr>
            <w:tcW w:w="2833" w:type="dxa"/>
            <w:shd w:val="clear" w:color="auto" w:fill="F2F2F2"/>
            <w:noWrap/>
            <w:vAlign w:val="center"/>
          </w:tcPr>
          <w:p w:rsidR="00150730" w:rsidRPr="00150730" w:rsidRDefault="00150730" w:rsidP="00150730">
            <w:pPr>
              <w:jc w:val="center"/>
              <w:rPr>
                <w:rFonts w:ascii="Times New Roman" w:hAnsi="Times New Roman"/>
                <w:b/>
                <w:lang w:val="sr-Cyrl-RS"/>
              </w:rPr>
            </w:pPr>
            <w:r w:rsidRPr="00150730">
              <w:rPr>
                <w:rFonts w:ascii="Times New Roman" w:hAnsi="Times New Roman"/>
                <w:b/>
                <w:lang w:val="sr-Cyrl-RS"/>
              </w:rPr>
              <w:t>Звање</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1</w:t>
            </w:r>
          </w:p>
        </w:tc>
        <w:tc>
          <w:tcPr>
            <w:tcW w:w="2430" w:type="dxa"/>
          </w:tcPr>
          <w:p w:rsidR="00150730" w:rsidRPr="00150730" w:rsidRDefault="00150730" w:rsidP="00150730">
            <w:pPr>
              <w:rPr>
                <w:rFonts w:ascii="Times New Roman" w:hAnsi="Times New Roman"/>
                <w:lang w:val="sr-Cyrl-RS"/>
              </w:rPr>
            </w:pPr>
            <w:r w:rsidRPr="00150730">
              <w:rPr>
                <w:rFonts w:ascii="Times New Roman" w:hAnsi="Times New Roman"/>
                <w:lang w:val="sr-Latn-RS"/>
              </w:rPr>
              <w:t>2103973715101</w:t>
            </w:r>
          </w:p>
        </w:tc>
        <w:tc>
          <w:tcPr>
            <w:tcW w:w="4680" w:type="dxa"/>
            <w:shd w:val="clear" w:color="auto" w:fill="auto"/>
            <w:noWrap/>
            <w:vAlign w:val="bottom"/>
          </w:tcPr>
          <w:p w:rsidR="00150730" w:rsidRPr="00150730" w:rsidRDefault="002D7A7A" w:rsidP="00150730">
            <w:pPr>
              <w:rPr>
                <w:rFonts w:ascii="Times New Roman" w:hAnsi="Times New Roman"/>
                <w:lang w:val="sr-Cyrl-RS"/>
              </w:rPr>
            </w:pPr>
            <w:hyperlink w:anchor="svetl" w:history="1">
              <w:r w:rsidR="00150730" w:rsidRPr="00F762E0">
                <w:rPr>
                  <w:rStyle w:val="Hyperlink"/>
                  <w:rFonts w:ascii="Times New Roman" w:hAnsi="Times New Roman"/>
                  <w:lang w:val="sr-Latn-RS"/>
                </w:rPr>
                <w:t>Аћић Б. Светлана</w:t>
              </w:r>
            </w:hyperlink>
          </w:p>
        </w:tc>
        <w:tc>
          <w:tcPr>
            <w:tcW w:w="2833" w:type="dxa"/>
            <w:shd w:val="clear" w:color="auto" w:fill="auto"/>
            <w:noWrap/>
            <w:vAlign w:val="bottom"/>
          </w:tcPr>
          <w:p w:rsidR="00150730" w:rsidRPr="00150730" w:rsidRDefault="00150730" w:rsidP="00150730">
            <w:pPr>
              <w:rPr>
                <w:rFonts w:ascii="Times New Roman" w:hAnsi="Times New Roman"/>
                <w:lang w:val="sr-Cyrl-RS"/>
              </w:rPr>
            </w:pPr>
            <w:r w:rsidRPr="00150730">
              <w:rPr>
                <w:rFonts w:ascii="Times New Roman" w:hAnsi="Times New Roman"/>
                <w:lang w:val="sr-Latn-RS"/>
              </w:rPr>
              <w:t>Доцент</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2</w:t>
            </w:r>
          </w:p>
        </w:tc>
        <w:tc>
          <w:tcPr>
            <w:tcW w:w="2430" w:type="dxa"/>
          </w:tcPr>
          <w:p w:rsidR="00150730" w:rsidRPr="00150730" w:rsidRDefault="00150730" w:rsidP="00150730">
            <w:pPr>
              <w:autoSpaceDE w:val="0"/>
              <w:autoSpaceDN w:val="0"/>
              <w:adjustRightInd w:val="0"/>
              <w:rPr>
                <w:rFonts w:ascii="Times New Roman" w:hAnsi="Times New Roman"/>
                <w:lang w:val="sr-Cyrl-RS"/>
              </w:rPr>
            </w:pPr>
            <w:r w:rsidRPr="00150730">
              <w:rPr>
                <w:rFonts w:ascii="Times New Roman" w:hAnsi="Times New Roman"/>
                <w:lang w:val="sr-Latn-RS"/>
              </w:rPr>
              <w:t xml:space="preserve">2206964757512 </w:t>
            </w:r>
          </w:p>
        </w:tc>
        <w:tc>
          <w:tcPr>
            <w:tcW w:w="4680" w:type="dxa"/>
            <w:shd w:val="clear" w:color="auto" w:fill="auto"/>
            <w:noWrap/>
          </w:tcPr>
          <w:p w:rsidR="00150730" w:rsidRPr="00150730" w:rsidRDefault="002D7A7A" w:rsidP="00150730">
            <w:pPr>
              <w:autoSpaceDE w:val="0"/>
              <w:autoSpaceDN w:val="0"/>
              <w:adjustRightInd w:val="0"/>
              <w:rPr>
                <w:rFonts w:ascii="Times New Roman" w:hAnsi="Times New Roman"/>
                <w:lang w:val="sr-Cyrl-RS"/>
              </w:rPr>
            </w:pPr>
            <w:hyperlink w:anchor="sve" w:history="1">
              <w:r w:rsidR="00150730" w:rsidRPr="00947E4F">
                <w:rPr>
                  <w:rStyle w:val="Hyperlink"/>
                  <w:rFonts w:ascii="Times New Roman" w:hAnsi="Times New Roman"/>
                  <w:lang w:val="sr-Latn-RS"/>
                </w:rPr>
                <w:t>Антић-Младеновић Б. Светлана</w:t>
              </w:r>
            </w:hyperlink>
          </w:p>
        </w:tc>
        <w:tc>
          <w:tcPr>
            <w:tcW w:w="2833" w:type="dxa"/>
            <w:shd w:val="clear" w:color="auto" w:fill="auto"/>
            <w:noWrap/>
          </w:tcPr>
          <w:p w:rsidR="00150730" w:rsidRPr="00150730" w:rsidRDefault="00150730" w:rsidP="00150730">
            <w:pPr>
              <w:autoSpaceDE w:val="0"/>
              <w:autoSpaceDN w:val="0"/>
              <w:adjustRightInd w:val="0"/>
              <w:rPr>
                <w:rFonts w:ascii="Times New Roman" w:hAnsi="Times New Roman"/>
                <w:lang w:val="sr-Cyrl-RS"/>
              </w:rPr>
            </w:pPr>
            <w:r w:rsidRPr="00150730">
              <w:rPr>
                <w:rFonts w:ascii="Times New Roman" w:hAnsi="Times New Roman"/>
                <w:lang w:val="sr-Latn-RS"/>
              </w:rPr>
              <w:t>Ванредни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3</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0606967710135</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bogd" w:history="1">
              <w:r w:rsidR="00150730" w:rsidRPr="00947E4F">
                <w:rPr>
                  <w:rStyle w:val="Hyperlink"/>
                  <w:rFonts w:ascii="Times New Roman" w:hAnsi="Times New Roman"/>
                  <w:lang w:val="sr-Latn-RS"/>
                </w:rPr>
                <w:t>Богдановић Т. Владан</w:t>
              </w:r>
            </w:hyperlink>
          </w:p>
        </w:tc>
        <w:tc>
          <w:tcPr>
            <w:tcW w:w="2833" w:type="dxa"/>
            <w:shd w:val="clear" w:color="auto" w:fill="auto"/>
            <w:noWrap/>
            <w:vAlign w:val="bottom"/>
          </w:tcPr>
          <w:p w:rsidR="00150730" w:rsidRPr="00150730" w:rsidRDefault="00150730" w:rsidP="00150730">
            <w:pPr>
              <w:rPr>
                <w:rFonts w:ascii="Times New Roman" w:hAnsi="Times New Roman"/>
                <w:lang w:val="ru-RU"/>
              </w:rPr>
            </w:pPr>
            <w:r w:rsidRPr="00150730">
              <w:rPr>
                <w:rFonts w:ascii="Times New Roman" w:hAnsi="Times New Roman"/>
                <w:lang w:val="sr-Latn-RS"/>
              </w:rPr>
              <w:t>Редовни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4</w:t>
            </w:r>
          </w:p>
        </w:tc>
        <w:tc>
          <w:tcPr>
            <w:tcW w:w="2430" w:type="dxa"/>
          </w:tcPr>
          <w:p w:rsidR="00150730" w:rsidRPr="00150730" w:rsidRDefault="00150730" w:rsidP="00150730">
            <w:pPr>
              <w:rPr>
                <w:rFonts w:ascii="Times New Roman" w:hAnsi="Times New Roman"/>
                <w:color w:val="000000"/>
                <w:lang w:val="sr-Cyrl-RS"/>
              </w:rPr>
            </w:pPr>
            <w:r w:rsidRPr="00150730">
              <w:rPr>
                <w:rFonts w:ascii="Times New Roman" w:hAnsi="Times New Roman"/>
                <w:lang w:val="sr-Latn-RS"/>
              </w:rPr>
              <w:t>2505966715237</w:t>
            </w:r>
          </w:p>
        </w:tc>
        <w:tc>
          <w:tcPr>
            <w:tcW w:w="4680" w:type="dxa"/>
            <w:shd w:val="clear" w:color="auto" w:fill="auto"/>
            <w:noWrap/>
            <w:vAlign w:val="center"/>
          </w:tcPr>
          <w:p w:rsidR="00150730" w:rsidRPr="00150730" w:rsidRDefault="002D7A7A" w:rsidP="00150730">
            <w:pPr>
              <w:rPr>
                <w:rFonts w:ascii="Times New Roman" w:hAnsi="Times New Roman"/>
                <w:color w:val="000000"/>
                <w:lang w:val="sr-Cyrl-RS"/>
              </w:rPr>
            </w:pPr>
            <w:hyperlink w:anchor="drag" w:history="1">
              <w:r w:rsidR="00150730" w:rsidRPr="00947E4F">
                <w:rPr>
                  <w:rStyle w:val="Hyperlink"/>
                  <w:rFonts w:ascii="Times New Roman" w:hAnsi="Times New Roman"/>
                  <w:lang w:val="sr-Latn-RS"/>
                </w:rPr>
                <w:t>Бркић В. Драгица</w:t>
              </w:r>
            </w:hyperlink>
          </w:p>
        </w:tc>
        <w:tc>
          <w:tcPr>
            <w:tcW w:w="2833" w:type="dxa"/>
            <w:shd w:val="clear" w:color="auto" w:fill="auto"/>
            <w:noWrap/>
            <w:vAlign w:val="bottom"/>
          </w:tcPr>
          <w:p w:rsidR="00150730" w:rsidRPr="00150730" w:rsidRDefault="00150730" w:rsidP="00150730">
            <w:pPr>
              <w:rPr>
                <w:rFonts w:ascii="Times New Roman" w:hAnsi="Times New Roman"/>
                <w:lang w:val="sr-Cyrl-RS"/>
              </w:rPr>
            </w:pPr>
            <w:r w:rsidRPr="00150730">
              <w:rPr>
                <w:rFonts w:ascii="Times New Roman" w:hAnsi="Times New Roman"/>
                <w:lang w:val="sr-Latn-RS"/>
              </w:rPr>
              <w:t>Редовни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5</w:t>
            </w:r>
          </w:p>
        </w:tc>
        <w:tc>
          <w:tcPr>
            <w:tcW w:w="2430" w:type="dxa"/>
          </w:tcPr>
          <w:p w:rsidR="00150730" w:rsidRPr="00150730" w:rsidRDefault="00150730" w:rsidP="00150730">
            <w:pPr>
              <w:rPr>
                <w:rFonts w:ascii="Times New Roman" w:hAnsi="Times New Roman"/>
                <w:lang w:val="sr-Cyrl-RS"/>
              </w:rPr>
            </w:pPr>
            <w:r w:rsidRPr="00150730">
              <w:rPr>
                <w:rFonts w:ascii="Times New Roman" w:hAnsi="Times New Roman"/>
                <w:lang w:val="sr-Latn-RS"/>
              </w:rPr>
              <w:t>0909962715123</w:t>
            </w:r>
          </w:p>
        </w:tc>
        <w:tc>
          <w:tcPr>
            <w:tcW w:w="4680" w:type="dxa"/>
            <w:shd w:val="clear" w:color="auto" w:fill="auto"/>
            <w:noWrap/>
            <w:vAlign w:val="bottom"/>
          </w:tcPr>
          <w:p w:rsidR="00150730" w:rsidRPr="00150730" w:rsidRDefault="002D7A7A" w:rsidP="00150730">
            <w:pPr>
              <w:rPr>
                <w:rFonts w:ascii="Times New Roman" w:hAnsi="Times New Roman"/>
                <w:lang w:val="sr-Cyrl-RS"/>
              </w:rPr>
            </w:pPr>
            <w:hyperlink w:anchor="zora" w:history="1">
              <w:r w:rsidR="00150730" w:rsidRPr="00947E4F">
                <w:rPr>
                  <w:rStyle w:val="Hyperlink"/>
                  <w:rFonts w:ascii="Times New Roman" w:hAnsi="Times New Roman"/>
                  <w:lang w:val="sr-Latn-RS"/>
                </w:rPr>
                <w:t>Дајић-Стевановић П. Зора</w:t>
              </w:r>
            </w:hyperlink>
          </w:p>
        </w:tc>
        <w:tc>
          <w:tcPr>
            <w:tcW w:w="2833" w:type="dxa"/>
            <w:shd w:val="clear" w:color="auto" w:fill="auto"/>
            <w:noWrap/>
          </w:tcPr>
          <w:p w:rsidR="00150730" w:rsidRPr="00150730" w:rsidRDefault="00150730" w:rsidP="00150730">
            <w:pPr>
              <w:rPr>
                <w:rFonts w:ascii="Times New Roman" w:hAnsi="Times New Roman"/>
                <w:lang w:val="sr-Cyrl-RS"/>
              </w:rPr>
            </w:pPr>
            <w:r w:rsidRPr="00150730">
              <w:rPr>
                <w:rFonts w:ascii="Times New Roman" w:hAnsi="Times New Roman"/>
                <w:lang w:val="sr-Latn-RS"/>
              </w:rPr>
              <w:t>Редовни професор</w:t>
            </w:r>
          </w:p>
        </w:tc>
      </w:tr>
      <w:tr w:rsidR="00150730" w:rsidRPr="00150730" w:rsidTr="00150730">
        <w:trPr>
          <w:trHeight w:val="70"/>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6</w:t>
            </w:r>
          </w:p>
        </w:tc>
        <w:tc>
          <w:tcPr>
            <w:tcW w:w="2430" w:type="dxa"/>
          </w:tcPr>
          <w:p w:rsidR="00150730" w:rsidRPr="00150730" w:rsidRDefault="00150730" w:rsidP="00150730">
            <w:pPr>
              <w:rPr>
                <w:rFonts w:ascii="Times New Roman" w:hAnsi="Times New Roman"/>
                <w:lang w:val="sr-Cyrl-RS"/>
              </w:rPr>
            </w:pPr>
            <w:r w:rsidRPr="00150730">
              <w:rPr>
                <w:rFonts w:ascii="Times New Roman" w:hAnsi="Times New Roman"/>
                <w:lang w:val="sr-Latn-RS"/>
              </w:rPr>
              <w:t>1511973181376</w:t>
            </w:r>
          </w:p>
        </w:tc>
        <w:tc>
          <w:tcPr>
            <w:tcW w:w="4680" w:type="dxa"/>
            <w:shd w:val="clear" w:color="auto" w:fill="auto"/>
            <w:noWrap/>
            <w:vAlign w:val="bottom"/>
          </w:tcPr>
          <w:p w:rsidR="00150730" w:rsidRPr="00150730" w:rsidRDefault="002D7A7A" w:rsidP="00150730">
            <w:pPr>
              <w:rPr>
                <w:rFonts w:ascii="Times New Roman" w:hAnsi="Times New Roman"/>
                <w:lang w:val="sr-Cyrl-RS"/>
              </w:rPr>
            </w:pPr>
            <w:hyperlink w:anchor="doli" w:history="1">
              <w:r w:rsidR="00150730" w:rsidRPr="00947E4F">
                <w:rPr>
                  <w:rStyle w:val="Hyperlink"/>
                  <w:rFonts w:ascii="Times New Roman" w:hAnsi="Times New Roman"/>
                  <w:lang w:val="sr-Latn-RS"/>
                </w:rPr>
                <w:t>Долијановић К. Жељко</w:t>
              </w:r>
            </w:hyperlink>
          </w:p>
        </w:tc>
        <w:tc>
          <w:tcPr>
            <w:tcW w:w="2833" w:type="dxa"/>
            <w:shd w:val="clear" w:color="auto" w:fill="auto"/>
            <w:noWrap/>
          </w:tcPr>
          <w:p w:rsidR="00150730" w:rsidRPr="00150730" w:rsidRDefault="00150730" w:rsidP="00150730">
            <w:pPr>
              <w:rPr>
                <w:rFonts w:ascii="Times New Roman" w:hAnsi="Times New Roman"/>
                <w:lang w:val="sr-Cyrl-RS"/>
              </w:rPr>
            </w:pPr>
            <w:r w:rsidRPr="00150730">
              <w:rPr>
                <w:rFonts w:ascii="Times New Roman" w:hAnsi="Times New Roman"/>
                <w:lang w:val="sr-Latn-RS"/>
              </w:rPr>
              <w:t>Редовни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7</w:t>
            </w:r>
          </w:p>
        </w:tc>
        <w:tc>
          <w:tcPr>
            <w:tcW w:w="2430" w:type="dxa"/>
          </w:tcPr>
          <w:p w:rsidR="00150730" w:rsidRPr="00150730" w:rsidRDefault="00150730" w:rsidP="00150730">
            <w:pPr>
              <w:rPr>
                <w:rFonts w:ascii="Times New Roman" w:hAnsi="Times New Roman"/>
                <w:lang w:val="sr-Cyrl-RS"/>
              </w:rPr>
            </w:pPr>
            <w:r w:rsidRPr="00150730">
              <w:rPr>
                <w:rFonts w:ascii="Times New Roman" w:hAnsi="Times New Roman"/>
                <w:lang w:val="sr-Latn-RS"/>
              </w:rPr>
              <w:t>2001969715205</w:t>
            </w:r>
          </w:p>
        </w:tc>
        <w:tc>
          <w:tcPr>
            <w:tcW w:w="4680" w:type="dxa"/>
            <w:shd w:val="clear" w:color="auto" w:fill="auto"/>
            <w:noWrap/>
            <w:vAlign w:val="bottom"/>
          </w:tcPr>
          <w:p w:rsidR="00150730" w:rsidRPr="00150730" w:rsidRDefault="002D7A7A" w:rsidP="00150730">
            <w:pPr>
              <w:rPr>
                <w:rFonts w:ascii="Times New Roman" w:hAnsi="Times New Roman"/>
                <w:lang w:val="sr-Cyrl-RS"/>
              </w:rPr>
            </w:pPr>
            <w:hyperlink w:anchor="зор" w:history="1">
              <w:r w:rsidR="00150730" w:rsidRPr="005C0252">
                <w:rPr>
                  <w:rStyle w:val="Hyperlink"/>
                  <w:rFonts w:ascii="Times New Roman" w:hAnsi="Times New Roman"/>
                  <w:lang w:val="sr-Latn-RS"/>
                </w:rPr>
                <w:t>Дулић П. Зорка</w:t>
              </w:r>
            </w:hyperlink>
          </w:p>
        </w:tc>
        <w:tc>
          <w:tcPr>
            <w:tcW w:w="2833" w:type="dxa"/>
            <w:shd w:val="clear" w:color="auto" w:fill="auto"/>
            <w:noWrap/>
          </w:tcPr>
          <w:p w:rsidR="00150730" w:rsidRPr="00150730" w:rsidRDefault="00150730" w:rsidP="00150730">
            <w:pPr>
              <w:rPr>
                <w:rFonts w:ascii="Times New Roman" w:hAnsi="Times New Roman"/>
                <w:lang w:val="sr-Cyrl-RS"/>
              </w:rPr>
            </w:pPr>
            <w:r w:rsidRPr="00150730">
              <w:rPr>
                <w:rFonts w:ascii="Times New Roman" w:hAnsi="Times New Roman"/>
                <w:lang w:val="sr-Latn-RS"/>
              </w:rPr>
              <w:t>Редовни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8</w:t>
            </w:r>
          </w:p>
        </w:tc>
        <w:tc>
          <w:tcPr>
            <w:tcW w:w="2430" w:type="dxa"/>
          </w:tcPr>
          <w:p w:rsidR="00150730" w:rsidRPr="00150730" w:rsidRDefault="00150730" w:rsidP="00150730">
            <w:pPr>
              <w:rPr>
                <w:rFonts w:ascii="Times New Roman" w:hAnsi="Times New Roman"/>
                <w:lang w:val="sr-Cyrl-RS"/>
              </w:rPr>
            </w:pPr>
            <w:r w:rsidRPr="00150730">
              <w:rPr>
                <w:rFonts w:ascii="Times New Roman" w:hAnsi="Times New Roman"/>
                <w:lang w:val="sr-Latn-RS"/>
              </w:rPr>
              <w:t>0704972715325</w:t>
            </w:r>
          </w:p>
        </w:tc>
        <w:tc>
          <w:tcPr>
            <w:tcW w:w="4680" w:type="dxa"/>
            <w:shd w:val="clear" w:color="auto" w:fill="auto"/>
            <w:noWrap/>
            <w:vAlign w:val="bottom"/>
          </w:tcPr>
          <w:p w:rsidR="00150730" w:rsidRPr="00150730" w:rsidRDefault="002D7A7A" w:rsidP="00150730">
            <w:pPr>
              <w:rPr>
                <w:rFonts w:ascii="Times New Roman" w:hAnsi="Times New Roman"/>
                <w:lang w:val="sr-Cyrl-RS"/>
              </w:rPr>
            </w:pPr>
            <w:hyperlink w:anchor="мил" w:history="1">
              <w:r w:rsidR="00150730" w:rsidRPr="005C0252">
                <w:rPr>
                  <w:rStyle w:val="Hyperlink"/>
                  <w:rFonts w:ascii="Times New Roman" w:hAnsi="Times New Roman"/>
                  <w:lang w:val="sr-Latn-RS"/>
                </w:rPr>
                <w:t>Фотирић-Акшић М. Милица</w:t>
              </w:r>
            </w:hyperlink>
          </w:p>
        </w:tc>
        <w:tc>
          <w:tcPr>
            <w:tcW w:w="2833" w:type="dxa"/>
            <w:shd w:val="clear" w:color="auto" w:fill="auto"/>
            <w:noWrap/>
          </w:tcPr>
          <w:p w:rsidR="00150730" w:rsidRPr="00150730" w:rsidRDefault="00150730" w:rsidP="00150730">
            <w:pPr>
              <w:rPr>
                <w:rFonts w:ascii="Times New Roman" w:hAnsi="Times New Roman"/>
                <w:lang w:val="sr-Cyrl-RS"/>
              </w:rPr>
            </w:pPr>
            <w:r w:rsidRPr="00150730">
              <w:rPr>
                <w:rFonts w:ascii="Times New Roman" w:hAnsi="Times New Roman"/>
                <w:lang w:val="sr-Latn-RS"/>
              </w:rPr>
              <w:t>Ванредни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9</w:t>
            </w:r>
          </w:p>
        </w:tc>
        <w:tc>
          <w:tcPr>
            <w:tcW w:w="2430" w:type="dxa"/>
          </w:tcPr>
          <w:p w:rsidR="00150730" w:rsidRPr="00150730" w:rsidRDefault="00150730" w:rsidP="00150730">
            <w:pPr>
              <w:rPr>
                <w:rFonts w:ascii="Times New Roman" w:hAnsi="Times New Roman"/>
                <w:lang w:val="sr-Cyrl-RS"/>
              </w:rPr>
            </w:pPr>
            <w:r w:rsidRPr="00150730">
              <w:rPr>
                <w:rFonts w:ascii="Times New Roman" w:hAnsi="Times New Roman"/>
                <w:lang w:val="sr-Latn-RS"/>
              </w:rPr>
              <w:t>0210960744130</w:t>
            </w:r>
          </w:p>
        </w:tc>
        <w:tc>
          <w:tcPr>
            <w:tcW w:w="4680" w:type="dxa"/>
            <w:shd w:val="clear" w:color="auto" w:fill="auto"/>
            <w:noWrap/>
            <w:vAlign w:val="bottom"/>
          </w:tcPr>
          <w:p w:rsidR="00150730" w:rsidRPr="00150730" w:rsidRDefault="002D7A7A" w:rsidP="00150730">
            <w:pPr>
              <w:rPr>
                <w:rFonts w:ascii="Times New Roman" w:hAnsi="Times New Roman"/>
                <w:lang w:val="sr-Cyrl-RS"/>
              </w:rPr>
            </w:pPr>
            <w:hyperlink w:anchor="слав" w:history="1">
              <w:r w:rsidR="00150730" w:rsidRPr="005C0252">
                <w:rPr>
                  <w:rStyle w:val="Hyperlink"/>
                  <w:rFonts w:ascii="Times New Roman" w:hAnsi="Times New Roman"/>
                  <w:lang w:val="sr-Latn-RS"/>
                </w:rPr>
                <w:t>Христов В. Славча</w:t>
              </w:r>
            </w:hyperlink>
          </w:p>
        </w:tc>
        <w:tc>
          <w:tcPr>
            <w:tcW w:w="2833" w:type="dxa"/>
            <w:shd w:val="clear" w:color="auto" w:fill="auto"/>
            <w:noWrap/>
          </w:tcPr>
          <w:p w:rsidR="00150730" w:rsidRPr="00150730" w:rsidRDefault="00150730" w:rsidP="00150730">
            <w:pPr>
              <w:rPr>
                <w:rFonts w:ascii="Times New Roman" w:hAnsi="Times New Roman"/>
                <w:lang w:val="sr-Cyrl-RS"/>
              </w:rPr>
            </w:pPr>
            <w:r w:rsidRPr="00150730">
              <w:rPr>
                <w:rFonts w:ascii="Times New Roman" w:hAnsi="Times New Roman"/>
                <w:lang w:val="sr-Latn-RS"/>
              </w:rPr>
              <w:t>Редовни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10</w:t>
            </w:r>
          </w:p>
        </w:tc>
        <w:tc>
          <w:tcPr>
            <w:tcW w:w="2430" w:type="dxa"/>
          </w:tcPr>
          <w:p w:rsidR="00150730" w:rsidRPr="00150730" w:rsidRDefault="00150730" w:rsidP="00150730">
            <w:pPr>
              <w:rPr>
                <w:rFonts w:ascii="Times New Roman" w:hAnsi="Times New Roman"/>
                <w:lang w:val="sr-Cyrl-RS"/>
              </w:rPr>
            </w:pPr>
            <w:r w:rsidRPr="00150730">
              <w:rPr>
                <w:rFonts w:ascii="Times New Roman" w:hAnsi="Times New Roman"/>
                <w:lang w:val="sr-Latn-RS"/>
              </w:rPr>
              <w:t>2909971940013</w:t>
            </w:r>
          </w:p>
        </w:tc>
        <w:tc>
          <w:tcPr>
            <w:tcW w:w="4680" w:type="dxa"/>
            <w:shd w:val="clear" w:color="auto" w:fill="auto"/>
            <w:noWrap/>
            <w:vAlign w:val="bottom"/>
          </w:tcPr>
          <w:p w:rsidR="00150730" w:rsidRPr="00150730" w:rsidRDefault="002D7A7A" w:rsidP="00150730">
            <w:pPr>
              <w:rPr>
                <w:rFonts w:ascii="Times New Roman" w:hAnsi="Times New Roman"/>
                <w:lang w:val="sr-Cyrl-RS"/>
              </w:rPr>
            </w:pPr>
            <w:hyperlink w:anchor="блаж" w:history="1">
              <w:r w:rsidR="00150730" w:rsidRPr="005C0252">
                <w:rPr>
                  <w:rStyle w:val="Hyperlink"/>
                  <w:rFonts w:ascii="Times New Roman" w:hAnsi="Times New Roman"/>
                  <w:lang w:val="sr-Latn-RS"/>
                </w:rPr>
                <w:t>Лалевић Т. Блажо</w:t>
              </w:r>
            </w:hyperlink>
          </w:p>
        </w:tc>
        <w:tc>
          <w:tcPr>
            <w:tcW w:w="2833" w:type="dxa"/>
            <w:shd w:val="clear" w:color="auto" w:fill="auto"/>
            <w:noWrap/>
            <w:vAlign w:val="bottom"/>
          </w:tcPr>
          <w:p w:rsidR="00150730" w:rsidRPr="00150730" w:rsidRDefault="00150730" w:rsidP="00150730">
            <w:pPr>
              <w:rPr>
                <w:rFonts w:ascii="Times New Roman" w:hAnsi="Times New Roman"/>
                <w:lang w:val="sr-Cyrl-RS"/>
              </w:rPr>
            </w:pPr>
            <w:r w:rsidRPr="00150730">
              <w:rPr>
                <w:rFonts w:ascii="Times New Roman" w:hAnsi="Times New Roman"/>
                <w:lang w:val="sr-Latn-RS"/>
              </w:rPr>
              <w:t>Ванредни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11</w:t>
            </w:r>
          </w:p>
        </w:tc>
        <w:tc>
          <w:tcPr>
            <w:tcW w:w="2430" w:type="dxa"/>
          </w:tcPr>
          <w:p w:rsidR="00150730" w:rsidRPr="00150730" w:rsidRDefault="00150730" w:rsidP="00150730">
            <w:pPr>
              <w:rPr>
                <w:rFonts w:ascii="Times New Roman" w:hAnsi="Times New Roman"/>
                <w:lang w:val="sr-Cyrl-RS"/>
              </w:rPr>
            </w:pPr>
            <w:r w:rsidRPr="00150730">
              <w:rPr>
                <w:rFonts w:ascii="Times New Roman" w:hAnsi="Times New Roman"/>
                <w:lang w:val="sr-Latn-RS"/>
              </w:rPr>
              <w:t>2906966715320</w:t>
            </w:r>
          </w:p>
        </w:tc>
        <w:tc>
          <w:tcPr>
            <w:tcW w:w="4680" w:type="dxa"/>
            <w:shd w:val="clear" w:color="auto" w:fill="auto"/>
            <w:noWrap/>
            <w:vAlign w:val="bottom"/>
          </w:tcPr>
          <w:p w:rsidR="00150730" w:rsidRPr="00150730" w:rsidRDefault="002D7A7A" w:rsidP="00150730">
            <w:pPr>
              <w:rPr>
                <w:rFonts w:ascii="Times New Roman" w:hAnsi="Times New Roman"/>
                <w:lang w:val="sr-Cyrl-RS"/>
              </w:rPr>
            </w:pPr>
            <w:hyperlink w:anchor="мар" w:history="1">
              <w:r w:rsidR="00150730" w:rsidRPr="005C0252">
                <w:rPr>
                  <w:rStyle w:val="Hyperlink"/>
                  <w:rFonts w:ascii="Times New Roman" w:hAnsi="Times New Roman"/>
                  <w:lang w:val="sr-Latn-RS"/>
                </w:rPr>
                <w:t>Мачукановић-Јоцић П. Марина</w:t>
              </w:r>
            </w:hyperlink>
          </w:p>
        </w:tc>
        <w:tc>
          <w:tcPr>
            <w:tcW w:w="2833" w:type="dxa"/>
            <w:shd w:val="clear" w:color="auto" w:fill="auto"/>
            <w:noWrap/>
            <w:vAlign w:val="bottom"/>
          </w:tcPr>
          <w:p w:rsidR="00150730" w:rsidRPr="00150730" w:rsidRDefault="00150730" w:rsidP="00150730">
            <w:pPr>
              <w:rPr>
                <w:rFonts w:ascii="Times New Roman" w:hAnsi="Times New Roman"/>
                <w:lang w:val="sr-Cyrl-RS"/>
              </w:rPr>
            </w:pPr>
            <w:r w:rsidRPr="00150730">
              <w:rPr>
                <w:rFonts w:ascii="Times New Roman" w:hAnsi="Times New Roman"/>
                <w:lang w:val="sr-Latn-RS"/>
              </w:rPr>
              <w:t>Редовни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12</w:t>
            </w:r>
          </w:p>
        </w:tc>
        <w:tc>
          <w:tcPr>
            <w:tcW w:w="2430" w:type="dxa"/>
          </w:tcPr>
          <w:p w:rsidR="00150730" w:rsidRPr="00150730" w:rsidRDefault="00150730" w:rsidP="00150730">
            <w:pPr>
              <w:rPr>
                <w:rFonts w:ascii="Times New Roman" w:hAnsi="Times New Roman"/>
                <w:lang w:val="sr-Cyrl-RS"/>
              </w:rPr>
            </w:pPr>
            <w:r w:rsidRPr="00150730">
              <w:rPr>
                <w:rFonts w:ascii="Times New Roman" w:hAnsi="Times New Roman"/>
                <w:lang w:val="sr-Latn-RS"/>
              </w:rPr>
              <w:t>1401963790013</w:t>
            </w:r>
          </w:p>
        </w:tc>
        <w:tc>
          <w:tcPr>
            <w:tcW w:w="4680" w:type="dxa"/>
            <w:shd w:val="clear" w:color="auto" w:fill="auto"/>
            <w:noWrap/>
            <w:vAlign w:val="bottom"/>
          </w:tcPr>
          <w:p w:rsidR="00150730" w:rsidRPr="00150730" w:rsidRDefault="002D7A7A" w:rsidP="00150730">
            <w:pPr>
              <w:rPr>
                <w:rFonts w:ascii="Times New Roman" w:hAnsi="Times New Roman"/>
                <w:lang w:val="sr-Cyrl-RS"/>
              </w:rPr>
            </w:pPr>
            <w:hyperlink w:anchor="зоран" w:history="1">
              <w:r w:rsidR="00150730" w:rsidRPr="00A87C44">
                <w:rPr>
                  <w:rStyle w:val="Hyperlink"/>
                  <w:rFonts w:ascii="Times New Roman" w:hAnsi="Times New Roman"/>
                  <w:lang w:val="sr-Latn-RS"/>
                </w:rPr>
                <w:t>Марковић З. Зоран</w:t>
              </w:r>
            </w:hyperlink>
          </w:p>
        </w:tc>
        <w:tc>
          <w:tcPr>
            <w:tcW w:w="2833" w:type="dxa"/>
            <w:shd w:val="clear" w:color="auto" w:fill="auto"/>
            <w:noWrap/>
          </w:tcPr>
          <w:p w:rsidR="00150730" w:rsidRPr="00150730" w:rsidRDefault="00150730" w:rsidP="00150730">
            <w:pPr>
              <w:rPr>
                <w:rFonts w:ascii="Times New Roman" w:hAnsi="Times New Roman"/>
                <w:lang w:val="sr-Cyrl-RS"/>
              </w:rPr>
            </w:pPr>
            <w:r w:rsidRPr="00150730">
              <w:rPr>
                <w:rFonts w:ascii="Times New Roman" w:hAnsi="Times New Roman"/>
                <w:lang w:val="sr-Latn-RS"/>
              </w:rPr>
              <w:t>Редовни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13</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3107965760024</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алекса" w:history="1">
              <w:r w:rsidR="00150730" w:rsidRPr="00A87C44">
                <w:rPr>
                  <w:rStyle w:val="Hyperlink"/>
                  <w:rFonts w:ascii="Times New Roman" w:hAnsi="Times New Roman"/>
                  <w:lang w:val="sr-Latn-RS"/>
                </w:rPr>
                <w:t>Обрадовић Ж. Алекса</w:t>
              </w:r>
            </w:hyperlink>
          </w:p>
        </w:tc>
        <w:tc>
          <w:tcPr>
            <w:tcW w:w="2833" w:type="dxa"/>
            <w:shd w:val="clear" w:color="auto" w:fill="auto"/>
            <w:noWrap/>
          </w:tcPr>
          <w:p w:rsidR="00150730" w:rsidRPr="00150730" w:rsidRDefault="00150730" w:rsidP="00150730">
            <w:pPr>
              <w:rPr>
                <w:rFonts w:ascii="Times New Roman" w:hAnsi="Times New Roman"/>
                <w:lang w:val="sr-Cyrl-RS"/>
              </w:rPr>
            </w:pPr>
            <w:r w:rsidRPr="00150730">
              <w:rPr>
                <w:rFonts w:ascii="Times New Roman" w:hAnsi="Times New Roman"/>
                <w:lang w:val="sr-Latn-RS"/>
              </w:rPr>
              <w:t>Редовни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14</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2004960715414</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снежа" w:history="1">
              <w:r w:rsidR="00150730" w:rsidRPr="00A87C44">
                <w:rPr>
                  <w:rStyle w:val="Hyperlink"/>
                  <w:rFonts w:ascii="Times New Roman" w:hAnsi="Times New Roman"/>
                  <w:lang w:val="sr-Latn-RS"/>
                </w:rPr>
                <w:t>Ољача И. Снежана</w:t>
              </w:r>
            </w:hyperlink>
          </w:p>
        </w:tc>
        <w:tc>
          <w:tcPr>
            <w:tcW w:w="2833" w:type="dxa"/>
            <w:shd w:val="clear" w:color="auto" w:fill="auto"/>
            <w:noWrap/>
          </w:tcPr>
          <w:p w:rsidR="00150730" w:rsidRPr="00150730" w:rsidRDefault="00150730" w:rsidP="00150730">
            <w:pPr>
              <w:rPr>
                <w:rFonts w:ascii="Times New Roman" w:hAnsi="Times New Roman"/>
                <w:lang w:val="sr-Cyrl-RS"/>
              </w:rPr>
            </w:pPr>
            <w:r w:rsidRPr="00150730">
              <w:rPr>
                <w:rFonts w:ascii="Times New Roman" w:hAnsi="Times New Roman"/>
                <w:lang w:val="sr-Latn-RS"/>
              </w:rPr>
              <w:t>Редовни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15</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1710978795022</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илинка" w:history="1">
              <w:r w:rsidR="00150730" w:rsidRPr="00A87C44">
                <w:rPr>
                  <w:rStyle w:val="Hyperlink"/>
                  <w:rFonts w:ascii="Times New Roman" w:hAnsi="Times New Roman"/>
                  <w:lang w:val="sr-Latn-RS"/>
                </w:rPr>
                <w:t>Пећинар М. Илинка</w:t>
              </w:r>
            </w:hyperlink>
          </w:p>
        </w:tc>
        <w:tc>
          <w:tcPr>
            <w:tcW w:w="2833" w:type="dxa"/>
            <w:shd w:val="clear" w:color="auto" w:fill="auto"/>
            <w:noWrap/>
            <w:vAlign w:val="bottom"/>
          </w:tcPr>
          <w:p w:rsidR="00150730" w:rsidRPr="00150730" w:rsidRDefault="00150730" w:rsidP="00150730">
            <w:pPr>
              <w:rPr>
                <w:rFonts w:ascii="Times New Roman" w:hAnsi="Times New Roman"/>
                <w:lang w:val="ru-RU"/>
              </w:rPr>
            </w:pPr>
            <w:r w:rsidRPr="00150730">
              <w:rPr>
                <w:rFonts w:ascii="Times New Roman" w:hAnsi="Times New Roman"/>
                <w:lang w:val="sr-Latn-RS"/>
              </w:rPr>
              <w:t>Ванредни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16</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1802957710045</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радмило" w:history="1">
              <w:r w:rsidR="00150730" w:rsidRPr="00A87C44">
                <w:rPr>
                  <w:rStyle w:val="Hyperlink"/>
                  <w:rFonts w:ascii="Times New Roman" w:hAnsi="Times New Roman"/>
                  <w:lang w:val="sr-Latn-RS"/>
                </w:rPr>
                <w:t>Пешић В. Радмило</w:t>
              </w:r>
            </w:hyperlink>
          </w:p>
        </w:tc>
        <w:tc>
          <w:tcPr>
            <w:tcW w:w="2833" w:type="dxa"/>
            <w:shd w:val="clear" w:color="auto" w:fill="auto"/>
            <w:noWrap/>
            <w:vAlign w:val="bottom"/>
          </w:tcPr>
          <w:p w:rsidR="00150730" w:rsidRPr="00150730" w:rsidRDefault="00150730" w:rsidP="00150730">
            <w:pPr>
              <w:rPr>
                <w:rFonts w:ascii="Times New Roman" w:hAnsi="Times New Roman"/>
                <w:lang w:val="ru-RU"/>
              </w:rPr>
            </w:pPr>
            <w:r w:rsidRPr="00150730">
              <w:rPr>
                <w:rFonts w:ascii="Times New Roman" w:hAnsi="Times New Roman"/>
                <w:lang w:val="sr-Latn-RS"/>
              </w:rPr>
              <w:t>Редовни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17</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3007983775069</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јелена" w:history="1">
              <w:r w:rsidR="00150730" w:rsidRPr="00A87C44">
                <w:rPr>
                  <w:rStyle w:val="Hyperlink"/>
                  <w:rFonts w:ascii="Times New Roman" w:hAnsi="Times New Roman"/>
                  <w:lang w:val="sr-Latn-RS"/>
                </w:rPr>
                <w:t>Петровић-Јовичић П. Јелена</w:t>
              </w:r>
            </w:hyperlink>
          </w:p>
        </w:tc>
        <w:tc>
          <w:tcPr>
            <w:tcW w:w="2833" w:type="dxa"/>
            <w:shd w:val="clear" w:color="auto" w:fill="auto"/>
            <w:noWrap/>
            <w:vAlign w:val="bottom"/>
          </w:tcPr>
          <w:p w:rsidR="00150730" w:rsidRPr="00150730" w:rsidRDefault="00150730" w:rsidP="00150730">
            <w:pPr>
              <w:rPr>
                <w:rFonts w:ascii="Times New Roman" w:hAnsi="Times New Roman"/>
                <w:lang w:val="ru-RU"/>
              </w:rPr>
            </w:pPr>
            <w:r w:rsidRPr="00150730">
              <w:rPr>
                <w:rFonts w:ascii="Times New Roman" w:hAnsi="Times New Roman"/>
                <w:lang w:val="sr-Latn-RS"/>
              </w:rPr>
              <w:t>Ванредни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18</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0802959798442</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вера" w:history="1">
              <w:r w:rsidR="00150730" w:rsidRPr="004741F3">
                <w:rPr>
                  <w:rStyle w:val="Hyperlink"/>
                  <w:rFonts w:ascii="Times New Roman" w:hAnsi="Times New Roman"/>
                  <w:lang w:val="sr-Latn-RS"/>
                </w:rPr>
                <w:t>Раичевић Б. Вера</w:t>
              </w:r>
            </w:hyperlink>
          </w:p>
        </w:tc>
        <w:tc>
          <w:tcPr>
            <w:tcW w:w="2833" w:type="dxa"/>
            <w:shd w:val="clear" w:color="auto" w:fill="auto"/>
            <w:noWrap/>
            <w:vAlign w:val="bottom"/>
          </w:tcPr>
          <w:p w:rsidR="00150730" w:rsidRPr="00150730" w:rsidRDefault="00150730" w:rsidP="00150730">
            <w:pPr>
              <w:rPr>
                <w:rFonts w:ascii="Times New Roman" w:hAnsi="Times New Roman"/>
                <w:lang w:val="ru-RU"/>
              </w:rPr>
            </w:pPr>
            <w:r w:rsidRPr="00150730">
              <w:rPr>
                <w:rFonts w:ascii="Times New Roman" w:hAnsi="Times New Roman"/>
                <w:lang w:val="sr-Latn-RS"/>
              </w:rPr>
              <w:t>Редовни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19</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1501974778214</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зорица" w:history="1">
              <w:r w:rsidR="00150730" w:rsidRPr="004741F3">
                <w:rPr>
                  <w:rStyle w:val="Hyperlink"/>
                  <w:rFonts w:ascii="Times New Roman" w:hAnsi="Times New Roman"/>
                  <w:lang w:val="sr-Latn-RS"/>
                </w:rPr>
                <w:t>Ранковић-Васић З. Зорица</w:t>
              </w:r>
            </w:hyperlink>
          </w:p>
        </w:tc>
        <w:tc>
          <w:tcPr>
            <w:tcW w:w="2833" w:type="dxa"/>
            <w:shd w:val="clear" w:color="auto" w:fill="auto"/>
            <w:noWrap/>
            <w:vAlign w:val="bottom"/>
          </w:tcPr>
          <w:p w:rsidR="00150730" w:rsidRPr="00150730" w:rsidRDefault="00150730" w:rsidP="00150730">
            <w:pPr>
              <w:rPr>
                <w:rFonts w:ascii="Times New Roman" w:hAnsi="Times New Roman"/>
                <w:lang w:val="ru-RU"/>
              </w:rPr>
            </w:pPr>
            <w:r w:rsidRPr="00150730">
              <w:rPr>
                <w:rFonts w:ascii="Times New Roman" w:hAnsi="Times New Roman"/>
                <w:lang w:val="sr-Latn-RS"/>
              </w:rPr>
              <w:t>Ванредни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20</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2905979710429</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божидар" w:history="1">
              <w:r w:rsidR="00150730" w:rsidRPr="004741F3">
                <w:rPr>
                  <w:rStyle w:val="Hyperlink"/>
                  <w:rFonts w:ascii="Times New Roman" w:hAnsi="Times New Roman"/>
                  <w:lang w:val="sr-Latn-RS"/>
                </w:rPr>
                <w:t>Рашковић С. Божидар</w:t>
              </w:r>
            </w:hyperlink>
          </w:p>
        </w:tc>
        <w:tc>
          <w:tcPr>
            <w:tcW w:w="2833" w:type="dxa"/>
            <w:shd w:val="clear" w:color="auto" w:fill="auto"/>
            <w:noWrap/>
          </w:tcPr>
          <w:p w:rsidR="00150730" w:rsidRPr="00150730" w:rsidRDefault="00150730" w:rsidP="00150730">
            <w:pPr>
              <w:rPr>
                <w:rFonts w:ascii="Times New Roman" w:hAnsi="Times New Roman"/>
                <w:lang w:val="sr-Cyrl-RS"/>
              </w:rPr>
            </w:pPr>
            <w:r w:rsidRPr="00150730">
              <w:rPr>
                <w:rFonts w:ascii="Times New Roman" w:hAnsi="Times New Roman"/>
                <w:lang w:val="sr-Latn-RS"/>
              </w:rPr>
              <w:t>Ванредни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21</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0906965710131</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бранислав" w:history="1">
              <w:r w:rsidR="00150730" w:rsidRPr="004741F3">
                <w:rPr>
                  <w:rStyle w:val="Hyperlink"/>
                  <w:rFonts w:ascii="Times New Roman" w:hAnsi="Times New Roman"/>
                  <w:lang w:val="sr-Latn-RS"/>
                </w:rPr>
                <w:t>Станковић М. Бранислав</w:t>
              </w:r>
            </w:hyperlink>
          </w:p>
        </w:tc>
        <w:tc>
          <w:tcPr>
            <w:tcW w:w="2833" w:type="dxa"/>
            <w:shd w:val="clear" w:color="auto" w:fill="auto"/>
            <w:noWrap/>
          </w:tcPr>
          <w:p w:rsidR="00150730" w:rsidRPr="00150730" w:rsidRDefault="00150730" w:rsidP="00150730">
            <w:pPr>
              <w:rPr>
                <w:rFonts w:ascii="Times New Roman" w:hAnsi="Times New Roman"/>
                <w:lang w:val="sr-Cyrl-RS"/>
              </w:rPr>
            </w:pPr>
            <w:r w:rsidRPr="00150730">
              <w:rPr>
                <w:rFonts w:ascii="Times New Roman" w:hAnsi="Times New Roman"/>
                <w:lang w:val="sr-Latn-RS"/>
              </w:rPr>
              <w:t>Ванредни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22</w:t>
            </w:r>
          </w:p>
        </w:tc>
        <w:tc>
          <w:tcPr>
            <w:tcW w:w="2430" w:type="dxa"/>
          </w:tcPr>
          <w:p w:rsidR="00150730" w:rsidRPr="00150730" w:rsidRDefault="00150730" w:rsidP="00150730">
            <w:pPr>
              <w:rPr>
                <w:rFonts w:ascii="Times New Roman" w:hAnsi="Times New Roman"/>
                <w:lang w:val="sr-Latn-RS"/>
              </w:rPr>
            </w:pPr>
            <w:r w:rsidRPr="00150730">
              <w:rPr>
                <w:rFonts w:ascii="Times New Roman" w:hAnsi="Times New Roman"/>
                <w:lang w:val="sr-Latn-RS"/>
              </w:rPr>
              <w:t>1602980773616</w:t>
            </w:r>
          </w:p>
        </w:tc>
        <w:tc>
          <w:tcPr>
            <w:tcW w:w="4680" w:type="dxa"/>
            <w:shd w:val="clear" w:color="auto" w:fill="auto"/>
            <w:noWrap/>
            <w:vAlign w:val="bottom"/>
          </w:tcPr>
          <w:p w:rsidR="00150730" w:rsidRPr="00150730" w:rsidRDefault="002D7A7A" w:rsidP="00150730">
            <w:pPr>
              <w:rPr>
                <w:rFonts w:ascii="Times New Roman" w:hAnsi="Times New Roman"/>
                <w:lang w:val="sr-Latn-RS"/>
              </w:rPr>
            </w:pPr>
            <w:hyperlink w:anchor="марко" w:history="1">
              <w:r w:rsidR="00150730" w:rsidRPr="004741F3">
                <w:rPr>
                  <w:rStyle w:val="Hyperlink"/>
                  <w:rFonts w:ascii="Times New Roman" w:hAnsi="Times New Roman"/>
                  <w:lang w:val="sr-Latn-RS"/>
                </w:rPr>
                <w:t>Станковић Б. Марко</w:t>
              </w:r>
            </w:hyperlink>
          </w:p>
        </w:tc>
        <w:tc>
          <w:tcPr>
            <w:tcW w:w="2833" w:type="dxa"/>
            <w:shd w:val="clear" w:color="auto" w:fill="auto"/>
            <w:noWrap/>
          </w:tcPr>
          <w:p w:rsidR="00150730" w:rsidRPr="00150730" w:rsidRDefault="00150730" w:rsidP="00150730">
            <w:pPr>
              <w:rPr>
                <w:rFonts w:ascii="Times New Roman" w:hAnsi="Times New Roman"/>
                <w:lang w:val="sr-Latn-RS"/>
              </w:rPr>
            </w:pPr>
            <w:r w:rsidRPr="00150730">
              <w:rPr>
                <w:rFonts w:ascii="Times New Roman" w:hAnsi="Times New Roman"/>
                <w:lang w:val="sr-Latn-RS"/>
              </w:rPr>
              <w:t>Доцент</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23</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1807963710040</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бојан" w:history="1">
              <w:r w:rsidR="00150730" w:rsidRPr="004741F3">
                <w:rPr>
                  <w:rStyle w:val="Hyperlink"/>
                  <w:rFonts w:ascii="Times New Roman" w:hAnsi="Times New Roman"/>
                  <w:lang w:val="sr-Latn-RS"/>
                </w:rPr>
                <w:t>Стојнић С. Бојан</w:t>
              </w:r>
            </w:hyperlink>
          </w:p>
        </w:tc>
        <w:tc>
          <w:tcPr>
            <w:tcW w:w="2833" w:type="dxa"/>
            <w:shd w:val="clear" w:color="auto" w:fill="auto"/>
            <w:noWrap/>
            <w:vAlign w:val="bottom"/>
          </w:tcPr>
          <w:p w:rsidR="00150730" w:rsidRPr="00150730" w:rsidRDefault="00150730" w:rsidP="00150730">
            <w:pPr>
              <w:rPr>
                <w:rFonts w:ascii="Times New Roman" w:hAnsi="Times New Roman"/>
                <w:lang w:val="ru-RU"/>
              </w:rPr>
            </w:pPr>
            <w:r w:rsidRPr="00150730">
              <w:rPr>
                <w:rFonts w:ascii="Times New Roman" w:hAnsi="Times New Roman"/>
                <w:lang w:val="sr-Latn-RS"/>
              </w:rPr>
              <w:t>Редовни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24</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1601971710281</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иван" w:history="1">
              <w:r w:rsidR="00150730" w:rsidRPr="004741F3">
                <w:rPr>
                  <w:rStyle w:val="Hyperlink"/>
                  <w:rFonts w:ascii="Times New Roman" w:hAnsi="Times New Roman"/>
                  <w:lang w:val="sr-Latn-RS"/>
                </w:rPr>
                <w:t>Шоштарић И. Иван</w:t>
              </w:r>
            </w:hyperlink>
          </w:p>
        </w:tc>
        <w:tc>
          <w:tcPr>
            <w:tcW w:w="2833" w:type="dxa"/>
            <w:shd w:val="clear" w:color="auto" w:fill="auto"/>
            <w:noWrap/>
            <w:vAlign w:val="bottom"/>
          </w:tcPr>
          <w:p w:rsidR="00150730" w:rsidRPr="00150730" w:rsidRDefault="00150730" w:rsidP="00150730">
            <w:pPr>
              <w:rPr>
                <w:rFonts w:ascii="Times New Roman" w:hAnsi="Times New Roman"/>
                <w:lang w:val="ru-RU"/>
              </w:rPr>
            </w:pPr>
            <w:r w:rsidRPr="00150730">
              <w:rPr>
                <w:rFonts w:ascii="Times New Roman" w:hAnsi="Times New Roman"/>
                <w:lang w:val="sr-Latn-RS"/>
              </w:rPr>
              <w:t>Ванредни професор</w:t>
            </w:r>
          </w:p>
        </w:tc>
      </w:tr>
      <w:tr w:rsidR="00150730" w:rsidRPr="00150730" w:rsidTr="00947E4F">
        <w:trPr>
          <w:trHeight w:val="255"/>
          <w:jc w:val="center"/>
        </w:trPr>
        <w:tc>
          <w:tcPr>
            <w:tcW w:w="771" w:type="dxa"/>
            <w:shd w:val="clear" w:color="auto" w:fill="auto"/>
            <w:noWrap/>
            <w:vAlign w:val="bottom"/>
          </w:tcPr>
          <w:p w:rsidR="00150730" w:rsidRPr="00150730" w:rsidRDefault="00150730" w:rsidP="00150730">
            <w:pPr>
              <w:jc w:val="center"/>
              <w:rPr>
                <w:rFonts w:ascii="Times New Roman" w:hAnsi="Times New Roman"/>
                <w:lang w:val="sr-Latn-RS"/>
              </w:rPr>
            </w:pPr>
            <w:r w:rsidRPr="00150730">
              <w:rPr>
                <w:rFonts w:ascii="Times New Roman" w:hAnsi="Times New Roman"/>
                <w:lang w:val="sr-Latn-RS"/>
              </w:rPr>
              <w:t>25</w:t>
            </w:r>
          </w:p>
        </w:tc>
        <w:tc>
          <w:tcPr>
            <w:tcW w:w="2430" w:type="dxa"/>
          </w:tcPr>
          <w:p w:rsidR="00150730" w:rsidRPr="00150730" w:rsidRDefault="00150730" w:rsidP="00150730">
            <w:pPr>
              <w:rPr>
                <w:rFonts w:ascii="Times New Roman" w:hAnsi="Times New Roman"/>
                <w:lang w:val="ru-RU"/>
              </w:rPr>
            </w:pPr>
            <w:r w:rsidRPr="00150730">
              <w:rPr>
                <w:rFonts w:ascii="Times New Roman" w:hAnsi="Times New Roman"/>
                <w:lang w:val="sr-Latn-RS"/>
              </w:rPr>
              <w:t>0406965710198</w:t>
            </w:r>
          </w:p>
        </w:tc>
        <w:tc>
          <w:tcPr>
            <w:tcW w:w="4680" w:type="dxa"/>
            <w:shd w:val="clear" w:color="auto" w:fill="auto"/>
            <w:noWrap/>
            <w:vAlign w:val="bottom"/>
          </w:tcPr>
          <w:p w:rsidR="00150730" w:rsidRPr="00150730" w:rsidRDefault="002D7A7A" w:rsidP="00150730">
            <w:pPr>
              <w:rPr>
                <w:rFonts w:ascii="Times New Roman" w:hAnsi="Times New Roman"/>
                <w:lang w:val="ru-RU"/>
              </w:rPr>
            </w:pPr>
            <w:hyperlink w:anchor="горан" w:history="1">
              <w:r w:rsidR="00150730" w:rsidRPr="004741F3">
                <w:rPr>
                  <w:rStyle w:val="Hyperlink"/>
                  <w:rFonts w:ascii="Times New Roman" w:hAnsi="Times New Roman"/>
                  <w:lang w:val="sr-Latn-RS"/>
                </w:rPr>
                <w:t>Тописировић Р. Горан</w:t>
              </w:r>
            </w:hyperlink>
          </w:p>
        </w:tc>
        <w:tc>
          <w:tcPr>
            <w:tcW w:w="2833" w:type="dxa"/>
            <w:shd w:val="clear" w:color="auto" w:fill="auto"/>
            <w:noWrap/>
            <w:vAlign w:val="bottom"/>
          </w:tcPr>
          <w:p w:rsidR="00150730" w:rsidRPr="00150730" w:rsidRDefault="00150730" w:rsidP="00150730">
            <w:pPr>
              <w:rPr>
                <w:rFonts w:ascii="Times New Roman" w:hAnsi="Times New Roman"/>
                <w:lang w:val="ru-RU"/>
              </w:rPr>
            </w:pPr>
            <w:r w:rsidRPr="00150730">
              <w:rPr>
                <w:rFonts w:ascii="Times New Roman" w:hAnsi="Times New Roman"/>
                <w:lang w:val="sr-Latn-RS"/>
              </w:rPr>
              <w:t>Редовни професор</w:t>
            </w:r>
          </w:p>
        </w:tc>
      </w:tr>
    </w:tbl>
    <w:p w:rsidR="009C576D" w:rsidRDefault="009C576D"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p w:rsidR="00150730" w:rsidRDefault="00150730" w:rsidP="00DC560A">
      <w:pPr>
        <w:tabs>
          <w:tab w:val="left" w:pos="567"/>
        </w:tabs>
        <w:spacing w:after="60"/>
        <w:jc w:val="both"/>
        <w:rPr>
          <w:rFonts w:ascii="Times New Roman" w:hAnsi="Times New Roman"/>
          <w:sz w:val="20"/>
          <w:szCs w:val="20"/>
        </w:rPr>
      </w:pP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0"/>
        <w:gridCol w:w="851"/>
        <w:gridCol w:w="142"/>
        <w:gridCol w:w="141"/>
        <w:gridCol w:w="709"/>
        <w:gridCol w:w="1605"/>
        <w:gridCol w:w="107"/>
        <w:gridCol w:w="381"/>
        <w:gridCol w:w="459"/>
        <w:gridCol w:w="845"/>
        <w:gridCol w:w="186"/>
        <w:gridCol w:w="953"/>
        <w:gridCol w:w="647"/>
        <w:gridCol w:w="1744"/>
      </w:tblGrid>
      <w:tr w:rsidR="00150730" w:rsidRPr="00491993" w:rsidTr="00150730">
        <w:trPr>
          <w:trHeight w:val="70"/>
        </w:trPr>
        <w:tc>
          <w:tcPr>
            <w:tcW w:w="4128" w:type="dxa"/>
            <w:gridSpan w:val="6"/>
            <w:tcBorders>
              <w:top w:val="single" w:sz="4" w:space="0" w:color="auto"/>
              <w:left w:val="single" w:sz="4" w:space="0" w:color="auto"/>
              <w:bottom w:val="single" w:sz="4" w:space="0" w:color="auto"/>
              <w:right w:val="single" w:sz="4" w:space="0" w:color="auto"/>
            </w:tcBorders>
            <w:vAlign w:val="center"/>
          </w:tcPr>
          <w:p w:rsidR="00150730" w:rsidRPr="00150730" w:rsidRDefault="00150730" w:rsidP="00150730">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150730">
              <w:rPr>
                <w:rFonts w:ascii="Times New Roman" w:eastAsia="Times New Roman" w:hAnsi="Times New Roman"/>
                <w:b/>
                <w:sz w:val="20"/>
                <w:szCs w:val="20"/>
                <w:lang w:val="sr-Cyrl-CS" w:eastAsia="sr-Latn-CS"/>
              </w:rPr>
              <w:lastRenderedPageBreak/>
              <w:t xml:space="preserve">Име и презиме </w:t>
            </w:r>
          </w:p>
        </w:tc>
        <w:tc>
          <w:tcPr>
            <w:tcW w:w="5322" w:type="dxa"/>
            <w:gridSpan w:val="8"/>
            <w:tcBorders>
              <w:top w:val="single" w:sz="4" w:space="0" w:color="auto"/>
              <w:left w:val="single" w:sz="4" w:space="0" w:color="auto"/>
              <w:bottom w:val="single" w:sz="4" w:space="0" w:color="auto"/>
              <w:right w:val="single" w:sz="4" w:space="0" w:color="auto"/>
            </w:tcBorders>
            <w:vAlign w:val="center"/>
          </w:tcPr>
          <w:p w:rsidR="00150730" w:rsidRPr="00150730" w:rsidRDefault="00150730" w:rsidP="00150730">
            <w:pPr>
              <w:widowControl w:val="0"/>
              <w:tabs>
                <w:tab w:val="left" w:pos="567"/>
              </w:tabs>
              <w:autoSpaceDE w:val="0"/>
              <w:autoSpaceDN w:val="0"/>
              <w:adjustRightInd w:val="0"/>
              <w:rPr>
                <w:rFonts w:ascii="Times New Roman" w:eastAsia="Times New Roman" w:hAnsi="Times New Roman"/>
                <w:sz w:val="20"/>
                <w:szCs w:val="20"/>
                <w:lang w:val="sr-Cyrl-CS" w:eastAsia="sr-Latn-CS"/>
              </w:rPr>
            </w:pPr>
            <w:bookmarkStart w:id="1" w:name="svetl"/>
            <w:r w:rsidRPr="00150730">
              <w:rPr>
                <w:rFonts w:ascii="Times New Roman" w:eastAsia="Times New Roman" w:hAnsi="Times New Roman"/>
                <w:sz w:val="20"/>
                <w:szCs w:val="20"/>
                <w:lang w:val="sr-Cyrl-CS" w:eastAsia="sr-Latn-CS"/>
              </w:rPr>
              <w:t>Светлана Б. Аћић</w:t>
            </w:r>
            <w:bookmarkEnd w:id="1"/>
          </w:p>
        </w:tc>
      </w:tr>
      <w:tr w:rsidR="00150730" w:rsidRPr="00491993" w:rsidTr="00150730">
        <w:trPr>
          <w:trHeight w:val="70"/>
        </w:trPr>
        <w:tc>
          <w:tcPr>
            <w:tcW w:w="4128" w:type="dxa"/>
            <w:gridSpan w:val="6"/>
            <w:tcBorders>
              <w:top w:val="single" w:sz="4" w:space="0" w:color="auto"/>
              <w:left w:val="single" w:sz="4" w:space="0" w:color="auto"/>
              <w:bottom w:val="single" w:sz="4" w:space="0" w:color="auto"/>
              <w:right w:val="single" w:sz="4" w:space="0" w:color="auto"/>
            </w:tcBorders>
            <w:vAlign w:val="center"/>
          </w:tcPr>
          <w:p w:rsidR="00150730" w:rsidRPr="00150730" w:rsidRDefault="00150730" w:rsidP="00150730">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150730">
              <w:rPr>
                <w:rFonts w:ascii="Times New Roman" w:eastAsia="Times New Roman" w:hAnsi="Times New Roman"/>
                <w:b/>
                <w:sz w:val="20"/>
                <w:szCs w:val="20"/>
                <w:lang w:val="sr-Cyrl-CS" w:eastAsia="sr-Latn-CS"/>
              </w:rPr>
              <w:t>Звање</w:t>
            </w:r>
          </w:p>
        </w:tc>
        <w:tc>
          <w:tcPr>
            <w:tcW w:w="5322" w:type="dxa"/>
            <w:gridSpan w:val="8"/>
            <w:tcBorders>
              <w:top w:val="single" w:sz="4" w:space="0" w:color="auto"/>
              <w:left w:val="single" w:sz="4" w:space="0" w:color="auto"/>
              <w:bottom w:val="single" w:sz="4" w:space="0" w:color="auto"/>
              <w:right w:val="single" w:sz="4" w:space="0" w:color="auto"/>
            </w:tcBorders>
            <w:vAlign w:val="center"/>
          </w:tcPr>
          <w:p w:rsidR="00150730" w:rsidRPr="00150730" w:rsidRDefault="00150730" w:rsidP="00150730">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150730">
              <w:rPr>
                <w:rFonts w:ascii="Times New Roman" w:eastAsia="Times New Roman" w:hAnsi="Times New Roman"/>
                <w:sz w:val="20"/>
                <w:szCs w:val="20"/>
                <w:lang w:val="sr-Cyrl-CS" w:eastAsia="sr-Latn-CS"/>
              </w:rPr>
              <w:t>Доцент</w:t>
            </w:r>
          </w:p>
        </w:tc>
      </w:tr>
      <w:tr w:rsidR="00150730" w:rsidRPr="00491993" w:rsidTr="00150730">
        <w:trPr>
          <w:trHeight w:val="70"/>
        </w:trPr>
        <w:tc>
          <w:tcPr>
            <w:tcW w:w="4128" w:type="dxa"/>
            <w:gridSpan w:val="6"/>
            <w:tcBorders>
              <w:top w:val="single" w:sz="4" w:space="0" w:color="auto"/>
              <w:left w:val="single" w:sz="4" w:space="0" w:color="auto"/>
              <w:bottom w:val="single" w:sz="4" w:space="0" w:color="auto"/>
              <w:right w:val="single" w:sz="4" w:space="0" w:color="auto"/>
            </w:tcBorders>
            <w:vAlign w:val="center"/>
          </w:tcPr>
          <w:p w:rsidR="00150730" w:rsidRPr="00150730" w:rsidRDefault="00150730" w:rsidP="00150730">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150730">
              <w:rPr>
                <w:rFonts w:ascii="Times New Roman" w:eastAsia="Times New Roman" w:hAnsi="Times New Roman"/>
                <w:b/>
                <w:sz w:val="20"/>
                <w:szCs w:val="20"/>
                <w:lang w:val="sr-Cyrl-CS" w:eastAsia="sr-Latn-CS"/>
              </w:rPr>
              <w:t>Назив институције у  којој наставник ради са пуним  или непуним радним временом и од када</w:t>
            </w:r>
          </w:p>
        </w:tc>
        <w:tc>
          <w:tcPr>
            <w:tcW w:w="5322" w:type="dxa"/>
            <w:gridSpan w:val="8"/>
            <w:tcBorders>
              <w:top w:val="single" w:sz="4" w:space="0" w:color="auto"/>
              <w:left w:val="single" w:sz="4" w:space="0" w:color="auto"/>
              <w:bottom w:val="single" w:sz="4" w:space="0" w:color="auto"/>
              <w:right w:val="single" w:sz="4" w:space="0" w:color="auto"/>
            </w:tcBorders>
            <w:vAlign w:val="center"/>
          </w:tcPr>
          <w:p w:rsidR="00150730" w:rsidRPr="00150730" w:rsidRDefault="00150730" w:rsidP="00150730">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150730">
              <w:rPr>
                <w:rFonts w:ascii="Times New Roman" w:eastAsia="Times New Roman" w:hAnsi="Times New Roman"/>
                <w:sz w:val="20"/>
                <w:szCs w:val="20"/>
                <w:lang w:val="sr-Cyrl-CS" w:eastAsia="sr-Latn-CS"/>
              </w:rPr>
              <w:t>Универзитет у Београду - Пољопривредни факултет, од 1999. године</w:t>
            </w:r>
          </w:p>
        </w:tc>
      </w:tr>
      <w:tr w:rsidR="00150730" w:rsidRPr="00491993" w:rsidTr="00150730">
        <w:trPr>
          <w:trHeight w:val="70"/>
        </w:trPr>
        <w:tc>
          <w:tcPr>
            <w:tcW w:w="4128" w:type="dxa"/>
            <w:gridSpan w:val="6"/>
            <w:tcBorders>
              <w:top w:val="single" w:sz="4" w:space="0" w:color="auto"/>
              <w:left w:val="single" w:sz="4" w:space="0" w:color="auto"/>
              <w:bottom w:val="single" w:sz="4" w:space="0" w:color="auto"/>
              <w:right w:val="single" w:sz="4" w:space="0" w:color="auto"/>
            </w:tcBorders>
            <w:vAlign w:val="center"/>
          </w:tcPr>
          <w:p w:rsidR="00150730" w:rsidRPr="00150730" w:rsidRDefault="00150730" w:rsidP="00150730">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150730">
              <w:rPr>
                <w:rFonts w:ascii="Times New Roman" w:eastAsia="Times New Roman" w:hAnsi="Times New Roman"/>
                <w:b/>
                <w:sz w:val="20"/>
                <w:szCs w:val="20"/>
                <w:lang w:val="sr-Cyrl-CS" w:eastAsia="sr-Latn-CS"/>
              </w:rPr>
              <w:t>Ужа научна односно уметничка област</w:t>
            </w:r>
          </w:p>
        </w:tc>
        <w:tc>
          <w:tcPr>
            <w:tcW w:w="5322" w:type="dxa"/>
            <w:gridSpan w:val="8"/>
            <w:tcBorders>
              <w:top w:val="single" w:sz="4" w:space="0" w:color="auto"/>
              <w:left w:val="single" w:sz="4" w:space="0" w:color="auto"/>
              <w:bottom w:val="single" w:sz="4" w:space="0" w:color="auto"/>
              <w:right w:val="single" w:sz="4" w:space="0" w:color="auto"/>
            </w:tcBorders>
            <w:vAlign w:val="center"/>
          </w:tcPr>
          <w:p w:rsidR="00150730" w:rsidRPr="00150730" w:rsidRDefault="00150730" w:rsidP="00150730">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150730">
              <w:rPr>
                <w:rFonts w:ascii="Times New Roman" w:eastAsia="Times New Roman" w:hAnsi="Times New Roman"/>
                <w:sz w:val="20"/>
                <w:szCs w:val="20"/>
                <w:lang w:val="sr-Cyrl-CS" w:eastAsia="sr-Latn-CS"/>
              </w:rPr>
              <w:t>Пољопривредна ботаника</w:t>
            </w:r>
          </w:p>
        </w:tc>
      </w:tr>
      <w:tr w:rsidR="00150730" w:rsidRPr="00491993" w:rsidTr="00947E4F">
        <w:tc>
          <w:tcPr>
            <w:tcW w:w="9450" w:type="dxa"/>
            <w:gridSpan w:val="14"/>
            <w:vAlign w:val="center"/>
          </w:tcPr>
          <w:p w:rsidR="00150730" w:rsidRPr="00491993" w:rsidRDefault="00150730" w:rsidP="00947E4F">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Академска каријера</w:t>
            </w:r>
          </w:p>
        </w:tc>
      </w:tr>
      <w:tr w:rsidR="00150730" w:rsidRPr="00491993" w:rsidTr="00947E4F">
        <w:tc>
          <w:tcPr>
            <w:tcW w:w="1673" w:type="dxa"/>
            <w:gridSpan w:val="3"/>
            <w:vAlign w:val="center"/>
          </w:tcPr>
          <w:p w:rsidR="00150730" w:rsidRPr="00491993" w:rsidRDefault="00150730" w:rsidP="00947E4F">
            <w:pPr>
              <w:tabs>
                <w:tab w:val="left" w:pos="567"/>
              </w:tabs>
              <w:rPr>
                <w:rFonts w:ascii="Times New Roman" w:hAnsi="Times New Roman"/>
                <w:sz w:val="20"/>
                <w:szCs w:val="20"/>
                <w:lang w:val="sr-Cyrl-CS"/>
              </w:rPr>
            </w:pPr>
          </w:p>
        </w:tc>
        <w:tc>
          <w:tcPr>
            <w:tcW w:w="850" w:type="dxa"/>
            <w:gridSpan w:val="2"/>
            <w:vAlign w:val="center"/>
          </w:tcPr>
          <w:p w:rsidR="00150730" w:rsidRPr="00491993" w:rsidRDefault="00150730" w:rsidP="00947E4F">
            <w:pPr>
              <w:tabs>
                <w:tab w:val="left" w:pos="567"/>
              </w:tabs>
              <w:rPr>
                <w:rFonts w:ascii="Times New Roman" w:hAnsi="Times New Roman"/>
                <w:sz w:val="20"/>
                <w:szCs w:val="20"/>
                <w:lang w:val="sr-Cyrl-CS"/>
              </w:rPr>
            </w:pPr>
            <w:r w:rsidRPr="00491993">
              <w:rPr>
                <w:rFonts w:ascii="Times New Roman" w:hAnsi="Times New Roman"/>
                <w:sz w:val="20"/>
                <w:szCs w:val="20"/>
                <w:lang w:val="sr-Cyrl-CS"/>
              </w:rPr>
              <w:t xml:space="preserve">Година </w:t>
            </w:r>
          </w:p>
        </w:tc>
        <w:tc>
          <w:tcPr>
            <w:tcW w:w="2552" w:type="dxa"/>
            <w:gridSpan w:val="4"/>
            <w:shd w:val="clear" w:color="auto" w:fill="auto"/>
            <w:vAlign w:val="center"/>
          </w:tcPr>
          <w:p w:rsidR="00150730" w:rsidRPr="00491993" w:rsidRDefault="00150730" w:rsidP="00947E4F">
            <w:pPr>
              <w:tabs>
                <w:tab w:val="left" w:pos="567"/>
              </w:tabs>
              <w:rPr>
                <w:rFonts w:ascii="Times New Roman" w:hAnsi="Times New Roman"/>
                <w:sz w:val="20"/>
                <w:szCs w:val="20"/>
                <w:lang w:val="sr-Cyrl-CS"/>
              </w:rPr>
            </w:pPr>
            <w:r w:rsidRPr="00491993">
              <w:rPr>
                <w:rFonts w:ascii="Times New Roman" w:hAnsi="Times New Roman"/>
                <w:sz w:val="20"/>
                <w:szCs w:val="20"/>
                <w:lang w:val="sr-Cyrl-CS"/>
              </w:rPr>
              <w:t xml:space="preserve">Институција </w:t>
            </w:r>
          </w:p>
        </w:tc>
        <w:tc>
          <w:tcPr>
            <w:tcW w:w="1984" w:type="dxa"/>
            <w:gridSpan w:val="3"/>
            <w:shd w:val="clear" w:color="auto" w:fill="auto"/>
            <w:vAlign w:val="center"/>
          </w:tcPr>
          <w:p w:rsidR="00150730" w:rsidRPr="00D94C3E" w:rsidRDefault="00150730" w:rsidP="00947E4F">
            <w:pPr>
              <w:tabs>
                <w:tab w:val="left" w:pos="567"/>
              </w:tabs>
              <w:rPr>
                <w:rFonts w:ascii="Times New Roman" w:hAnsi="Times New Roman"/>
                <w:sz w:val="20"/>
                <w:szCs w:val="20"/>
                <w:highlight w:val="yellow"/>
                <w:lang w:val="sr-Cyrl-CS"/>
              </w:rPr>
            </w:pPr>
            <w:r w:rsidRPr="00EC36A3">
              <w:rPr>
                <w:rFonts w:ascii="Times New Roman" w:hAnsi="Times New Roman"/>
                <w:sz w:val="20"/>
                <w:szCs w:val="20"/>
              </w:rPr>
              <w:t>Научна или уметничка о</w:t>
            </w:r>
            <w:r w:rsidRPr="00EC36A3">
              <w:rPr>
                <w:rFonts w:ascii="Times New Roman" w:hAnsi="Times New Roman"/>
                <w:sz w:val="20"/>
                <w:szCs w:val="20"/>
                <w:lang w:val="sr-Cyrl-CS"/>
              </w:rPr>
              <w:t xml:space="preserve">бласт </w:t>
            </w:r>
          </w:p>
        </w:tc>
        <w:tc>
          <w:tcPr>
            <w:tcW w:w="2391" w:type="dxa"/>
            <w:gridSpan w:val="2"/>
            <w:shd w:val="clear" w:color="auto" w:fill="auto"/>
            <w:vAlign w:val="center"/>
          </w:tcPr>
          <w:p w:rsidR="00150730" w:rsidRPr="00AC0E94" w:rsidRDefault="00150730" w:rsidP="00947E4F">
            <w:pPr>
              <w:tabs>
                <w:tab w:val="left" w:pos="567"/>
              </w:tabs>
              <w:rPr>
                <w:rFonts w:ascii="Times New Roman" w:hAnsi="Times New Roman"/>
                <w:sz w:val="20"/>
                <w:szCs w:val="20"/>
              </w:rPr>
            </w:pPr>
            <w:r>
              <w:rPr>
                <w:rFonts w:ascii="Times New Roman" w:hAnsi="Times New Roman"/>
                <w:sz w:val="20"/>
                <w:szCs w:val="20"/>
              </w:rPr>
              <w:t>Ужа научна, уметничка или стручна област</w:t>
            </w:r>
          </w:p>
        </w:tc>
      </w:tr>
      <w:tr w:rsidR="00150730" w:rsidRPr="00491993" w:rsidTr="00947E4F">
        <w:tc>
          <w:tcPr>
            <w:tcW w:w="1673" w:type="dxa"/>
            <w:gridSpan w:val="3"/>
            <w:vAlign w:val="center"/>
          </w:tcPr>
          <w:p w:rsidR="00150730" w:rsidRPr="00491993" w:rsidRDefault="00150730" w:rsidP="00947E4F">
            <w:pPr>
              <w:tabs>
                <w:tab w:val="left" w:pos="567"/>
              </w:tabs>
              <w:rPr>
                <w:rFonts w:ascii="Times New Roman" w:hAnsi="Times New Roman"/>
                <w:sz w:val="20"/>
                <w:szCs w:val="20"/>
                <w:lang w:val="sr-Cyrl-CS"/>
              </w:rPr>
            </w:pPr>
            <w:r w:rsidRPr="00491993">
              <w:rPr>
                <w:rFonts w:ascii="Times New Roman" w:hAnsi="Times New Roman"/>
                <w:sz w:val="20"/>
                <w:szCs w:val="20"/>
                <w:lang w:val="sr-Cyrl-CS"/>
              </w:rPr>
              <w:t>Избор у звање</w:t>
            </w:r>
          </w:p>
        </w:tc>
        <w:tc>
          <w:tcPr>
            <w:tcW w:w="850" w:type="dxa"/>
            <w:gridSpan w:val="2"/>
            <w:vAlign w:val="center"/>
          </w:tcPr>
          <w:p w:rsidR="00150730" w:rsidRPr="003B7978" w:rsidRDefault="00150730" w:rsidP="00947E4F">
            <w:pPr>
              <w:tabs>
                <w:tab w:val="left" w:pos="567"/>
              </w:tabs>
              <w:rPr>
                <w:rFonts w:ascii="Times New Roman" w:hAnsi="Times New Roman"/>
                <w:sz w:val="20"/>
                <w:szCs w:val="20"/>
              </w:rPr>
            </w:pPr>
            <w:r>
              <w:rPr>
                <w:rFonts w:ascii="Times New Roman" w:hAnsi="Times New Roman"/>
                <w:sz w:val="20"/>
                <w:szCs w:val="20"/>
                <w:lang w:val="sr-Cyrl-CS"/>
              </w:rPr>
              <w:t>2018</w:t>
            </w:r>
            <w:r>
              <w:rPr>
                <w:rFonts w:ascii="Times New Roman" w:hAnsi="Times New Roman"/>
                <w:sz w:val="20"/>
                <w:szCs w:val="20"/>
              </w:rPr>
              <w:t>.</w:t>
            </w:r>
          </w:p>
        </w:tc>
        <w:tc>
          <w:tcPr>
            <w:tcW w:w="2552" w:type="dxa"/>
            <w:gridSpan w:val="4"/>
            <w:shd w:val="clear" w:color="auto" w:fill="auto"/>
            <w:vAlign w:val="center"/>
          </w:tcPr>
          <w:p w:rsidR="00150730" w:rsidRPr="00C14717" w:rsidRDefault="00150730" w:rsidP="00947E4F">
            <w:pPr>
              <w:rPr>
                <w:rFonts w:ascii="Times New Roman" w:hAnsi="Times New Roman"/>
                <w:sz w:val="20"/>
                <w:szCs w:val="20"/>
                <w:lang w:val="sr-Cyrl-CS"/>
              </w:rPr>
            </w:pPr>
            <w:r w:rsidRPr="00C14717">
              <w:rPr>
                <w:rFonts w:ascii="Times New Roman" w:hAnsi="Times New Roman"/>
                <w:sz w:val="20"/>
                <w:szCs w:val="20"/>
                <w:lang w:val="sr-Cyrl-CS"/>
              </w:rPr>
              <w:t>Универзитет у Београду - Пољопривредни факултет</w:t>
            </w:r>
          </w:p>
        </w:tc>
        <w:tc>
          <w:tcPr>
            <w:tcW w:w="1984" w:type="dxa"/>
            <w:gridSpan w:val="3"/>
            <w:shd w:val="clear" w:color="auto" w:fill="auto"/>
            <w:vAlign w:val="center"/>
          </w:tcPr>
          <w:p w:rsidR="00150730" w:rsidRPr="00C14717" w:rsidRDefault="00150730" w:rsidP="00947E4F">
            <w:pPr>
              <w:rPr>
                <w:rFonts w:ascii="Times New Roman" w:hAnsi="Times New Roman"/>
                <w:sz w:val="20"/>
                <w:szCs w:val="20"/>
                <w:lang w:val="sr-Cyrl-CS"/>
              </w:rPr>
            </w:pPr>
            <w:r w:rsidRPr="00C14717">
              <w:rPr>
                <w:rFonts w:ascii="Times New Roman" w:hAnsi="Times New Roman"/>
                <w:sz w:val="20"/>
                <w:szCs w:val="20"/>
                <w:lang w:val="sr-Cyrl-CS"/>
              </w:rPr>
              <w:t>Биотехничке науке</w:t>
            </w:r>
          </w:p>
        </w:tc>
        <w:tc>
          <w:tcPr>
            <w:tcW w:w="2391" w:type="dxa"/>
            <w:gridSpan w:val="2"/>
            <w:shd w:val="clear" w:color="auto" w:fill="auto"/>
            <w:vAlign w:val="center"/>
          </w:tcPr>
          <w:p w:rsidR="00150730" w:rsidRPr="00C14717" w:rsidRDefault="00150730" w:rsidP="00947E4F">
            <w:pPr>
              <w:tabs>
                <w:tab w:val="left" w:pos="567"/>
              </w:tabs>
              <w:rPr>
                <w:rFonts w:ascii="Times New Roman" w:hAnsi="Times New Roman"/>
                <w:sz w:val="20"/>
                <w:szCs w:val="20"/>
                <w:lang w:val="sr-Cyrl-CS"/>
              </w:rPr>
            </w:pPr>
            <w:r>
              <w:rPr>
                <w:rFonts w:ascii="Times New Roman" w:hAnsi="Times New Roman"/>
                <w:sz w:val="20"/>
                <w:szCs w:val="20"/>
                <w:lang w:val="sr-Cyrl-CS"/>
              </w:rPr>
              <w:t>Пољопривредна ботаника</w:t>
            </w:r>
          </w:p>
        </w:tc>
      </w:tr>
      <w:tr w:rsidR="00150730" w:rsidRPr="00491993" w:rsidTr="00947E4F">
        <w:tc>
          <w:tcPr>
            <w:tcW w:w="1673" w:type="dxa"/>
            <w:gridSpan w:val="3"/>
            <w:vAlign w:val="center"/>
          </w:tcPr>
          <w:p w:rsidR="00150730" w:rsidRPr="00491993" w:rsidRDefault="00150730" w:rsidP="00947E4F">
            <w:pPr>
              <w:tabs>
                <w:tab w:val="left" w:pos="567"/>
              </w:tabs>
              <w:rPr>
                <w:rFonts w:ascii="Times New Roman" w:hAnsi="Times New Roman"/>
                <w:sz w:val="20"/>
                <w:szCs w:val="20"/>
                <w:lang w:val="sr-Cyrl-CS"/>
              </w:rPr>
            </w:pPr>
            <w:r w:rsidRPr="00491993">
              <w:rPr>
                <w:rFonts w:ascii="Times New Roman" w:hAnsi="Times New Roman"/>
                <w:sz w:val="20"/>
                <w:szCs w:val="20"/>
                <w:lang w:val="sr-Cyrl-CS"/>
              </w:rPr>
              <w:t>Докторат</w:t>
            </w:r>
          </w:p>
        </w:tc>
        <w:tc>
          <w:tcPr>
            <w:tcW w:w="850" w:type="dxa"/>
            <w:gridSpan w:val="2"/>
            <w:vAlign w:val="center"/>
          </w:tcPr>
          <w:p w:rsidR="00150730" w:rsidRPr="003B7978" w:rsidRDefault="00150730" w:rsidP="00947E4F">
            <w:pPr>
              <w:tabs>
                <w:tab w:val="left" w:pos="567"/>
              </w:tabs>
              <w:rPr>
                <w:rFonts w:ascii="Times New Roman" w:hAnsi="Times New Roman"/>
                <w:sz w:val="20"/>
                <w:szCs w:val="20"/>
              </w:rPr>
            </w:pPr>
            <w:r>
              <w:rPr>
                <w:rFonts w:ascii="Times New Roman" w:hAnsi="Times New Roman"/>
                <w:sz w:val="20"/>
                <w:szCs w:val="20"/>
                <w:lang w:val="sr-Cyrl-CS"/>
              </w:rPr>
              <w:t>2018</w:t>
            </w:r>
            <w:r>
              <w:rPr>
                <w:rFonts w:ascii="Times New Roman" w:hAnsi="Times New Roman"/>
                <w:sz w:val="20"/>
                <w:szCs w:val="20"/>
              </w:rPr>
              <w:t>.</w:t>
            </w:r>
          </w:p>
        </w:tc>
        <w:tc>
          <w:tcPr>
            <w:tcW w:w="2552" w:type="dxa"/>
            <w:gridSpan w:val="4"/>
            <w:shd w:val="clear" w:color="auto" w:fill="auto"/>
            <w:vAlign w:val="center"/>
          </w:tcPr>
          <w:p w:rsidR="00150730" w:rsidRPr="00C14717" w:rsidRDefault="00150730" w:rsidP="00947E4F">
            <w:pPr>
              <w:rPr>
                <w:rFonts w:ascii="Times New Roman" w:hAnsi="Times New Roman"/>
                <w:sz w:val="20"/>
                <w:szCs w:val="20"/>
                <w:lang w:val="sr-Cyrl-CS"/>
              </w:rPr>
            </w:pPr>
            <w:r w:rsidRPr="00C14717">
              <w:rPr>
                <w:rFonts w:ascii="Times New Roman" w:hAnsi="Times New Roman"/>
                <w:sz w:val="20"/>
                <w:szCs w:val="20"/>
                <w:lang w:val="sr-Cyrl-CS"/>
              </w:rPr>
              <w:t>Универзитет у Београду - Пољопривредни факултет</w:t>
            </w:r>
          </w:p>
        </w:tc>
        <w:tc>
          <w:tcPr>
            <w:tcW w:w="1984" w:type="dxa"/>
            <w:gridSpan w:val="3"/>
            <w:shd w:val="clear" w:color="auto" w:fill="auto"/>
            <w:vAlign w:val="center"/>
          </w:tcPr>
          <w:p w:rsidR="00150730" w:rsidRPr="00C14717" w:rsidRDefault="00150730" w:rsidP="00947E4F">
            <w:pPr>
              <w:rPr>
                <w:rFonts w:ascii="Times New Roman" w:hAnsi="Times New Roman"/>
                <w:sz w:val="20"/>
                <w:szCs w:val="20"/>
                <w:lang w:val="sr-Cyrl-CS"/>
              </w:rPr>
            </w:pPr>
            <w:r w:rsidRPr="00C14717">
              <w:rPr>
                <w:rFonts w:ascii="Times New Roman" w:hAnsi="Times New Roman"/>
                <w:sz w:val="20"/>
                <w:szCs w:val="20"/>
                <w:lang w:val="sr-Cyrl-CS"/>
              </w:rPr>
              <w:t>Биотехничке науке</w:t>
            </w:r>
          </w:p>
        </w:tc>
        <w:tc>
          <w:tcPr>
            <w:tcW w:w="2391" w:type="dxa"/>
            <w:gridSpan w:val="2"/>
            <w:shd w:val="clear" w:color="auto" w:fill="auto"/>
            <w:vAlign w:val="center"/>
          </w:tcPr>
          <w:p w:rsidR="00150730" w:rsidRPr="00C14717" w:rsidRDefault="00150730" w:rsidP="00947E4F">
            <w:pPr>
              <w:tabs>
                <w:tab w:val="left" w:pos="567"/>
              </w:tabs>
              <w:rPr>
                <w:rFonts w:ascii="Times New Roman" w:hAnsi="Times New Roman"/>
                <w:sz w:val="20"/>
                <w:szCs w:val="20"/>
                <w:lang w:val="sr-Cyrl-CS"/>
              </w:rPr>
            </w:pPr>
            <w:r>
              <w:rPr>
                <w:rFonts w:ascii="Times New Roman" w:hAnsi="Times New Roman"/>
                <w:sz w:val="20"/>
                <w:szCs w:val="20"/>
                <w:lang w:val="sr-Cyrl-CS"/>
              </w:rPr>
              <w:t>Пољопривредна ботаника</w:t>
            </w:r>
          </w:p>
        </w:tc>
      </w:tr>
      <w:tr w:rsidR="00150730" w:rsidRPr="00491993" w:rsidTr="00947E4F">
        <w:tc>
          <w:tcPr>
            <w:tcW w:w="1673" w:type="dxa"/>
            <w:gridSpan w:val="3"/>
            <w:vAlign w:val="center"/>
          </w:tcPr>
          <w:p w:rsidR="00150730" w:rsidRPr="00491993" w:rsidRDefault="00150730" w:rsidP="00947E4F">
            <w:pPr>
              <w:tabs>
                <w:tab w:val="left" w:pos="567"/>
              </w:tabs>
              <w:rPr>
                <w:rFonts w:ascii="Times New Roman" w:hAnsi="Times New Roman"/>
                <w:sz w:val="20"/>
                <w:szCs w:val="20"/>
                <w:lang w:val="sr-Cyrl-CS"/>
              </w:rPr>
            </w:pPr>
            <w:r w:rsidRPr="00491993">
              <w:rPr>
                <w:rFonts w:ascii="Times New Roman" w:hAnsi="Times New Roman"/>
                <w:sz w:val="20"/>
                <w:szCs w:val="20"/>
                <w:lang w:val="sr-Cyrl-CS"/>
              </w:rPr>
              <w:t>Диплома</w:t>
            </w:r>
          </w:p>
        </w:tc>
        <w:tc>
          <w:tcPr>
            <w:tcW w:w="850" w:type="dxa"/>
            <w:gridSpan w:val="2"/>
            <w:vAlign w:val="center"/>
          </w:tcPr>
          <w:p w:rsidR="00150730" w:rsidRPr="00491993" w:rsidRDefault="00150730" w:rsidP="00947E4F">
            <w:pPr>
              <w:tabs>
                <w:tab w:val="left" w:pos="567"/>
              </w:tabs>
              <w:rPr>
                <w:rFonts w:ascii="Times New Roman" w:hAnsi="Times New Roman"/>
                <w:sz w:val="20"/>
                <w:szCs w:val="20"/>
                <w:lang w:val="sr-Cyrl-CS"/>
              </w:rPr>
            </w:pPr>
            <w:r>
              <w:rPr>
                <w:rFonts w:ascii="Times New Roman" w:hAnsi="Times New Roman"/>
                <w:sz w:val="20"/>
                <w:szCs w:val="20"/>
                <w:lang w:val="sr-Cyrl-CS"/>
              </w:rPr>
              <w:t>1999.</w:t>
            </w:r>
          </w:p>
        </w:tc>
        <w:tc>
          <w:tcPr>
            <w:tcW w:w="2552" w:type="dxa"/>
            <w:gridSpan w:val="4"/>
            <w:shd w:val="clear" w:color="auto" w:fill="auto"/>
            <w:vAlign w:val="center"/>
          </w:tcPr>
          <w:p w:rsidR="00150730" w:rsidRPr="00C14717" w:rsidRDefault="00150730" w:rsidP="00947E4F">
            <w:pPr>
              <w:rPr>
                <w:rFonts w:ascii="Times New Roman" w:hAnsi="Times New Roman"/>
                <w:sz w:val="20"/>
                <w:szCs w:val="20"/>
                <w:lang w:val="sr-Cyrl-CS"/>
              </w:rPr>
            </w:pPr>
            <w:r w:rsidRPr="00C14717">
              <w:rPr>
                <w:rFonts w:ascii="Times New Roman" w:hAnsi="Times New Roman"/>
                <w:sz w:val="20"/>
                <w:szCs w:val="20"/>
                <w:lang w:val="sr-Cyrl-CS"/>
              </w:rPr>
              <w:t>Универзитет у Београду - Биолошки факултет</w:t>
            </w:r>
          </w:p>
        </w:tc>
        <w:tc>
          <w:tcPr>
            <w:tcW w:w="1984" w:type="dxa"/>
            <w:gridSpan w:val="3"/>
            <w:shd w:val="clear" w:color="auto" w:fill="auto"/>
            <w:vAlign w:val="center"/>
          </w:tcPr>
          <w:p w:rsidR="00150730" w:rsidRPr="00C14717" w:rsidRDefault="00150730" w:rsidP="00947E4F">
            <w:pPr>
              <w:rPr>
                <w:rFonts w:ascii="Times New Roman" w:hAnsi="Times New Roman"/>
                <w:sz w:val="20"/>
                <w:szCs w:val="20"/>
              </w:rPr>
            </w:pPr>
            <w:r w:rsidRPr="00C14717">
              <w:rPr>
                <w:rFonts w:ascii="Times New Roman" w:hAnsi="Times New Roman"/>
                <w:sz w:val="20"/>
                <w:szCs w:val="20"/>
              </w:rPr>
              <w:t>Биолошке науке</w:t>
            </w:r>
          </w:p>
        </w:tc>
        <w:tc>
          <w:tcPr>
            <w:tcW w:w="2391" w:type="dxa"/>
            <w:gridSpan w:val="2"/>
            <w:shd w:val="clear" w:color="auto" w:fill="auto"/>
            <w:vAlign w:val="center"/>
          </w:tcPr>
          <w:p w:rsidR="00150730" w:rsidRPr="00C14717" w:rsidRDefault="00150730" w:rsidP="00947E4F">
            <w:pPr>
              <w:tabs>
                <w:tab w:val="left" w:pos="567"/>
              </w:tabs>
              <w:rPr>
                <w:rFonts w:ascii="Times New Roman" w:hAnsi="Times New Roman"/>
                <w:sz w:val="20"/>
                <w:szCs w:val="20"/>
                <w:lang w:val="sr-Cyrl-CS"/>
              </w:rPr>
            </w:pPr>
            <w:r>
              <w:rPr>
                <w:rFonts w:ascii="Times New Roman" w:hAnsi="Times New Roman"/>
                <w:sz w:val="20"/>
                <w:szCs w:val="20"/>
                <w:lang w:val="sr-Cyrl-CS"/>
              </w:rPr>
              <w:t>Општа биологија</w:t>
            </w:r>
          </w:p>
        </w:tc>
      </w:tr>
      <w:tr w:rsidR="00150730" w:rsidRPr="002E6951" w:rsidTr="00947E4F">
        <w:tc>
          <w:tcPr>
            <w:tcW w:w="9450" w:type="dxa"/>
            <w:gridSpan w:val="14"/>
            <w:vAlign w:val="center"/>
          </w:tcPr>
          <w:p w:rsidR="00150730" w:rsidRPr="002E6951" w:rsidRDefault="00150730" w:rsidP="00947E4F">
            <w:pPr>
              <w:tabs>
                <w:tab w:val="left" w:pos="567"/>
              </w:tabs>
              <w:rPr>
                <w:rFonts w:ascii="Times New Roman" w:hAnsi="Times New Roman"/>
                <w:b/>
                <w:sz w:val="20"/>
                <w:szCs w:val="20"/>
              </w:rPr>
            </w:pPr>
            <w:r w:rsidRPr="002E6951">
              <w:rPr>
                <w:rFonts w:ascii="Times New Roman" w:hAnsi="Times New Roman"/>
                <w:b/>
                <w:sz w:val="20"/>
                <w:szCs w:val="20"/>
                <w:lang w:val="sr-Cyrl-CS"/>
              </w:rPr>
              <w:t xml:space="preserve">Списак предмета за  које  је наставник акредитован </w:t>
            </w:r>
            <w:r w:rsidRPr="002E6951">
              <w:rPr>
                <w:rFonts w:ascii="Times New Roman" w:hAnsi="Times New Roman"/>
                <w:b/>
                <w:sz w:val="20"/>
                <w:szCs w:val="20"/>
              </w:rPr>
              <w:t>на првом или другом степену студија</w:t>
            </w:r>
          </w:p>
        </w:tc>
      </w:tr>
      <w:tr w:rsidR="00150730" w:rsidRPr="00491993" w:rsidTr="00947E4F">
        <w:tc>
          <w:tcPr>
            <w:tcW w:w="680" w:type="dxa"/>
            <w:shd w:val="clear" w:color="auto" w:fill="auto"/>
            <w:vAlign w:val="center"/>
          </w:tcPr>
          <w:p w:rsidR="00150730" w:rsidRPr="002E6951" w:rsidRDefault="00150730" w:rsidP="00947E4F">
            <w:pPr>
              <w:tabs>
                <w:tab w:val="left" w:pos="567"/>
              </w:tabs>
              <w:rPr>
                <w:rFonts w:ascii="Times New Roman" w:hAnsi="Times New Roman"/>
                <w:sz w:val="20"/>
                <w:szCs w:val="20"/>
                <w:lang w:val="sr-Cyrl-CS"/>
              </w:rPr>
            </w:pPr>
            <w:r w:rsidRPr="002E6951">
              <w:rPr>
                <w:rFonts w:ascii="Times New Roman" w:hAnsi="Times New Roman"/>
                <w:sz w:val="20"/>
                <w:szCs w:val="20"/>
                <w:lang w:val="sr-Cyrl-CS"/>
              </w:rPr>
              <w:t>Р.Б.</w:t>
            </w:r>
          </w:p>
        </w:tc>
        <w:tc>
          <w:tcPr>
            <w:tcW w:w="1134" w:type="dxa"/>
            <w:gridSpan w:val="3"/>
            <w:shd w:val="clear" w:color="auto" w:fill="auto"/>
            <w:vAlign w:val="center"/>
          </w:tcPr>
          <w:p w:rsidR="00150730" w:rsidRPr="002E6951" w:rsidRDefault="00150730" w:rsidP="00947E4F">
            <w:pPr>
              <w:tabs>
                <w:tab w:val="left" w:pos="567"/>
              </w:tabs>
              <w:rPr>
                <w:rFonts w:ascii="Times New Roman" w:hAnsi="Times New Roman"/>
                <w:sz w:val="20"/>
                <w:szCs w:val="20"/>
              </w:rPr>
            </w:pPr>
            <w:r w:rsidRPr="002E6951">
              <w:rPr>
                <w:rFonts w:ascii="Times New Roman" w:hAnsi="Times New Roman"/>
                <w:sz w:val="20"/>
                <w:szCs w:val="20"/>
              </w:rPr>
              <w:t>Ознака предмета</w:t>
            </w:r>
          </w:p>
        </w:tc>
        <w:tc>
          <w:tcPr>
            <w:tcW w:w="2802" w:type="dxa"/>
            <w:gridSpan w:val="4"/>
            <w:shd w:val="clear" w:color="auto" w:fill="auto"/>
            <w:vAlign w:val="center"/>
          </w:tcPr>
          <w:p w:rsidR="00150730" w:rsidRPr="002E6951" w:rsidRDefault="00150730" w:rsidP="00947E4F">
            <w:pPr>
              <w:tabs>
                <w:tab w:val="left" w:pos="567"/>
              </w:tabs>
              <w:rPr>
                <w:rFonts w:ascii="Times New Roman" w:hAnsi="Times New Roman"/>
                <w:sz w:val="20"/>
                <w:szCs w:val="20"/>
                <w:lang w:val="sr-Cyrl-CS"/>
              </w:rPr>
            </w:pPr>
            <w:r w:rsidRPr="002E6951">
              <w:rPr>
                <w:rFonts w:ascii="Times New Roman" w:hAnsi="Times New Roman"/>
                <w:iCs/>
                <w:sz w:val="20"/>
                <w:szCs w:val="20"/>
              </w:rPr>
              <w:t>Назив предмета</w:t>
            </w:r>
            <w:r w:rsidRPr="002E6951">
              <w:rPr>
                <w:rFonts w:ascii="Times New Roman" w:hAnsi="Times New Roman"/>
                <w:iCs/>
                <w:sz w:val="20"/>
                <w:szCs w:val="20"/>
                <w:lang w:val="sr-Cyrl-CS"/>
              </w:rPr>
              <w:t xml:space="preserve">     </w:t>
            </w:r>
          </w:p>
        </w:tc>
        <w:tc>
          <w:tcPr>
            <w:tcW w:w="1490" w:type="dxa"/>
            <w:gridSpan w:val="3"/>
            <w:shd w:val="clear" w:color="auto" w:fill="auto"/>
            <w:vAlign w:val="center"/>
          </w:tcPr>
          <w:p w:rsidR="00150730" w:rsidRPr="002E6951" w:rsidRDefault="00150730" w:rsidP="00947E4F">
            <w:pPr>
              <w:tabs>
                <w:tab w:val="left" w:pos="567"/>
              </w:tabs>
              <w:rPr>
                <w:rFonts w:ascii="Times New Roman" w:hAnsi="Times New Roman"/>
                <w:sz w:val="20"/>
                <w:szCs w:val="20"/>
              </w:rPr>
            </w:pPr>
            <w:r w:rsidRPr="002E6951">
              <w:rPr>
                <w:rFonts w:ascii="Times New Roman" w:hAnsi="Times New Roman"/>
                <w:sz w:val="20"/>
                <w:szCs w:val="20"/>
              </w:rPr>
              <w:t>Вид наставе</w:t>
            </w:r>
          </w:p>
        </w:tc>
        <w:tc>
          <w:tcPr>
            <w:tcW w:w="1600" w:type="dxa"/>
            <w:gridSpan w:val="2"/>
            <w:shd w:val="clear" w:color="auto" w:fill="auto"/>
            <w:vAlign w:val="center"/>
          </w:tcPr>
          <w:p w:rsidR="00150730" w:rsidRPr="002E6951" w:rsidRDefault="00150730" w:rsidP="00947E4F">
            <w:pPr>
              <w:tabs>
                <w:tab w:val="left" w:pos="567"/>
              </w:tabs>
              <w:rPr>
                <w:rFonts w:ascii="Times New Roman" w:hAnsi="Times New Roman"/>
                <w:sz w:val="20"/>
                <w:szCs w:val="20"/>
              </w:rPr>
            </w:pPr>
            <w:r w:rsidRPr="002E6951">
              <w:rPr>
                <w:rFonts w:ascii="Times New Roman" w:hAnsi="Times New Roman"/>
                <w:iCs/>
                <w:sz w:val="20"/>
                <w:szCs w:val="20"/>
              </w:rPr>
              <w:t xml:space="preserve">Назив студијског програма </w:t>
            </w:r>
          </w:p>
        </w:tc>
        <w:tc>
          <w:tcPr>
            <w:tcW w:w="1744" w:type="dxa"/>
            <w:shd w:val="clear" w:color="auto" w:fill="auto"/>
            <w:vAlign w:val="center"/>
          </w:tcPr>
          <w:p w:rsidR="00150730" w:rsidRPr="00491993" w:rsidRDefault="00150730" w:rsidP="00947E4F">
            <w:pPr>
              <w:tabs>
                <w:tab w:val="left" w:pos="567"/>
              </w:tabs>
              <w:rPr>
                <w:rFonts w:ascii="Times New Roman" w:hAnsi="Times New Roman"/>
                <w:sz w:val="20"/>
                <w:szCs w:val="20"/>
                <w:lang w:val="sr-Cyrl-CS"/>
              </w:rPr>
            </w:pPr>
            <w:r w:rsidRPr="002E6951">
              <w:rPr>
                <w:rFonts w:ascii="Times New Roman" w:hAnsi="Times New Roman"/>
                <w:iCs/>
                <w:sz w:val="20"/>
                <w:szCs w:val="20"/>
              </w:rPr>
              <w:t>В</w:t>
            </w:r>
            <w:r w:rsidRPr="002E6951">
              <w:rPr>
                <w:rFonts w:ascii="Times New Roman" w:hAnsi="Times New Roman"/>
                <w:iCs/>
                <w:sz w:val="20"/>
                <w:szCs w:val="20"/>
                <w:lang w:val="sr-Cyrl-CS"/>
              </w:rPr>
              <w:t>рста студија</w:t>
            </w:r>
            <w:r>
              <w:rPr>
                <w:rFonts w:ascii="Times New Roman" w:hAnsi="Times New Roman"/>
                <w:iCs/>
                <w:sz w:val="20"/>
                <w:szCs w:val="20"/>
                <w:lang w:val="sr-Cyrl-CS"/>
              </w:rPr>
              <w:t xml:space="preserve"> </w:t>
            </w:r>
          </w:p>
        </w:tc>
      </w:tr>
      <w:tr w:rsidR="00150730" w:rsidRPr="002E6951" w:rsidTr="00947E4F">
        <w:tc>
          <w:tcPr>
            <w:tcW w:w="680" w:type="dxa"/>
            <w:shd w:val="clear" w:color="auto" w:fill="auto"/>
            <w:vAlign w:val="center"/>
          </w:tcPr>
          <w:p w:rsidR="00150730" w:rsidRPr="002E6951" w:rsidRDefault="00150730" w:rsidP="00947E4F">
            <w:pPr>
              <w:tabs>
                <w:tab w:val="left" w:pos="567"/>
              </w:tabs>
              <w:rPr>
                <w:rFonts w:ascii="Times New Roman" w:hAnsi="Times New Roman"/>
                <w:sz w:val="20"/>
                <w:szCs w:val="20"/>
                <w:lang w:val="sr-Cyrl-CS"/>
              </w:rPr>
            </w:pPr>
            <w:r w:rsidRPr="002E6951">
              <w:rPr>
                <w:rFonts w:ascii="Times New Roman" w:hAnsi="Times New Roman"/>
                <w:sz w:val="20"/>
                <w:szCs w:val="20"/>
                <w:lang w:val="sr-Cyrl-CS"/>
              </w:rPr>
              <w:t>1.</w:t>
            </w:r>
          </w:p>
        </w:tc>
        <w:tc>
          <w:tcPr>
            <w:tcW w:w="1134" w:type="dxa"/>
            <w:gridSpan w:val="3"/>
            <w:shd w:val="clear" w:color="auto" w:fill="auto"/>
            <w:vAlign w:val="center"/>
          </w:tcPr>
          <w:p w:rsidR="00150730" w:rsidRPr="002E6951" w:rsidRDefault="00150730" w:rsidP="00947E4F">
            <w:pPr>
              <w:rPr>
                <w:rFonts w:ascii="Times New Roman" w:hAnsi="Times New Roman"/>
                <w:sz w:val="20"/>
                <w:szCs w:val="20"/>
                <w:lang w:val="sr-Cyrl-CS"/>
              </w:rPr>
            </w:pPr>
            <w:r>
              <w:rPr>
                <w:rFonts w:ascii="Times New Roman" w:hAnsi="Times New Roman"/>
                <w:sz w:val="20"/>
                <w:szCs w:val="20"/>
                <w:lang w:val="sr-Cyrl-CS"/>
              </w:rPr>
              <w:t>СЦ</w:t>
            </w:r>
          </w:p>
        </w:tc>
        <w:tc>
          <w:tcPr>
            <w:tcW w:w="2802" w:type="dxa"/>
            <w:gridSpan w:val="4"/>
            <w:shd w:val="clear" w:color="auto" w:fill="auto"/>
            <w:vAlign w:val="center"/>
          </w:tcPr>
          <w:p w:rsidR="00150730" w:rsidRPr="002E6951" w:rsidRDefault="00150730" w:rsidP="00947E4F">
            <w:pPr>
              <w:rPr>
                <w:rFonts w:ascii="Times New Roman" w:hAnsi="Times New Roman"/>
                <w:sz w:val="20"/>
                <w:szCs w:val="20"/>
                <w:lang w:val="sr-Cyrl-CS"/>
              </w:rPr>
            </w:pPr>
            <w:r>
              <w:rPr>
                <w:rFonts w:ascii="Times New Roman" w:hAnsi="Times New Roman"/>
                <w:sz w:val="20"/>
                <w:szCs w:val="20"/>
                <w:lang w:val="ru-RU"/>
              </w:rPr>
              <w:t>Систематика цветница</w:t>
            </w:r>
          </w:p>
        </w:tc>
        <w:tc>
          <w:tcPr>
            <w:tcW w:w="1490" w:type="dxa"/>
            <w:gridSpan w:val="3"/>
            <w:shd w:val="clear" w:color="auto" w:fill="auto"/>
            <w:vAlign w:val="center"/>
          </w:tcPr>
          <w:p w:rsidR="00150730" w:rsidRPr="002E6951" w:rsidRDefault="00150730" w:rsidP="00947E4F">
            <w:pPr>
              <w:tabs>
                <w:tab w:val="left" w:pos="196"/>
              </w:tabs>
              <w:rPr>
                <w:rFonts w:ascii="Times New Roman" w:hAnsi="Times New Roman"/>
                <w:sz w:val="20"/>
                <w:szCs w:val="20"/>
                <w:lang w:val="sr-Cyrl-CS"/>
              </w:rPr>
            </w:pPr>
            <w:r>
              <w:rPr>
                <w:rFonts w:ascii="Times New Roman" w:hAnsi="Times New Roman"/>
                <w:sz w:val="20"/>
                <w:szCs w:val="20"/>
                <w:lang w:val="sr-Cyrl-CS"/>
              </w:rPr>
              <w:t>Предавања и вежбе</w:t>
            </w:r>
          </w:p>
        </w:tc>
        <w:tc>
          <w:tcPr>
            <w:tcW w:w="1600" w:type="dxa"/>
            <w:gridSpan w:val="2"/>
            <w:shd w:val="clear" w:color="auto" w:fill="auto"/>
            <w:vAlign w:val="center"/>
          </w:tcPr>
          <w:p w:rsidR="00150730" w:rsidRPr="002E6951" w:rsidRDefault="00150730" w:rsidP="00947E4F">
            <w:pPr>
              <w:tabs>
                <w:tab w:val="left" w:pos="196"/>
              </w:tabs>
              <w:rPr>
                <w:rFonts w:ascii="Times New Roman" w:hAnsi="Times New Roman"/>
                <w:sz w:val="20"/>
                <w:szCs w:val="20"/>
                <w:lang w:val="sr-Cyrl-CS"/>
              </w:rPr>
            </w:pPr>
            <w:r w:rsidRPr="0014323D">
              <w:rPr>
                <w:rFonts w:ascii="Times New Roman" w:hAnsi="Times New Roman"/>
                <w:sz w:val="20"/>
                <w:szCs w:val="20"/>
                <w:lang w:val="sr-Cyrl-CS"/>
              </w:rPr>
              <w:t>Биљна производња</w:t>
            </w:r>
          </w:p>
        </w:tc>
        <w:tc>
          <w:tcPr>
            <w:tcW w:w="1744" w:type="dxa"/>
            <w:shd w:val="clear" w:color="auto" w:fill="auto"/>
            <w:vAlign w:val="center"/>
          </w:tcPr>
          <w:p w:rsidR="00150730" w:rsidRPr="002E6951" w:rsidRDefault="00150730" w:rsidP="00947E4F">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150730" w:rsidRPr="002E6951" w:rsidTr="00947E4F">
        <w:tc>
          <w:tcPr>
            <w:tcW w:w="680" w:type="dxa"/>
            <w:shd w:val="clear" w:color="auto" w:fill="auto"/>
            <w:vAlign w:val="center"/>
          </w:tcPr>
          <w:p w:rsidR="00150730" w:rsidRPr="002E6951" w:rsidRDefault="00150730" w:rsidP="00947E4F">
            <w:pPr>
              <w:tabs>
                <w:tab w:val="left" w:pos="567"/>
              </w:tabs>
              <w:rPr>
                <w:rFonts w:ascii="Times New Roman" w:hAnsi="Times New Roman"/>
                <w:sz w:val="20"/>
                <w:szCs w:val="20"/>
                <w:lang w:val="sr-Cyrl-CS"/>
              </w:rPr>
            </w:pPr>
            <w:r w:rsidRPr="002E6951">
              <w:rPr>
                <w:rFonts w:ascii="Times New Roman" w:hAnsi="Times New Roman"/>
                <w:sz w:val="20"/>
                <w:szCs w:val="20"/>
                <w:lang w:val="sr-Cyrl-CS"/>
              </w:rPr>
              <w:t>2.</w:t>
            </w:r>
          </w:p>
        </w:tc>
        <w:tc>
          <w:tcPr>
            <w:tcW w:w="1134" w:type="dxa"/>
            <w:gridSpan w:val="3"/>
            <w:shd w:val="clear" w:color="auto" w:fill="auto"/>
            <w:vAlign w:val="center"/>
          </w:tcPr>
          <w:p w:rsidR="00150730" w:rsidRPr="002E6951" w:rsidRDefault="00150730" w:rsidP="00947E4F">
            <w:pPr>
              <w:rPr>
                <w:rFonts w:ascii="Times New Roman" w:hAnsi="Times New Roman"/>
                <w:sz w:val="20"/>
                <w:szCs w:val="20"/>
                <w:lang w:val="sr-Cyrl-CS"/>
              </w:rPr>
            </w:pPr>
            <w:r>
              <w:rPr>
                <w:rFonts w:ascii="Times New Roman" w:hAnsi="Times New Roman"/>
                <w:sz w:val="20"/>
                <w:szCs w:val="20"/>
                <w:lang w:val="sr-Cyrl-CS"/>
              </w:rPr>
              <w:t>БОТ</w:t>
            </w:r>
          </w:p>
        </w:tc>
        <w:tc>
          <w:tcPr>
            <w:tcW w:w="2802" w:type="dxa"/>
            <w:gridSpan w:val="4"/>
            <w:shd w:val="clear" w:color="auto" w:fill="auto"/>
            <w:vAlign w:val="center"/>
          </w:tcPr>
          <w:p w:rsidR="00150730" w:rsidRPr="002E6951" w:rsidRDefault="00150730" w:rsidP="00947E4F">
            <w:pPr>
              <w:rPr>
                <w:rFonts w:ascii="Times New Roman" w:hAnsi="Times New Roman"/>
                <w:sz w:val="20"/>
                <w:szCs w:val="20"/>
                <w:lang w:val="sr-Cyrl-CS"/>
              </w:rPr>
            </w:pPr>
            <w:r w:rsidRPr="0014323D">
              <w:rPr>
                <w:rFonts w:ascii="Times New Roman" w:hAnsi="Times New Roman"/>
                <w:sz w:val="20"/>
                <w:szCs w:val="20"/>
                <w:lang w:val="sr-Cyrl-CS"/>
              </w:rPr>
              <w:t>Ботаника</w:t>
            </w:r>
          </w:p>
        </w:tc>
        <w:tc>
          <w:tcPr>
            <w:tcW w:w="1490" w:type="dxa"/>
            <w:gridSpan w:val="3"/>
            <w:shd w:val="clear" w:color="auto" w:fill="auto"/>
            <w:vAlign w:val="center"/>
          </w:tcPr>
          <w:p w:rsidR="00150730" w:rsidRPr="002E6951" w:rsidRDefault="00150730" w:rsidP="00947E4F">
            <w:pPr>
              <w:tabs>
                <w:tab w:val="left" w:pos="196"/>
              </w:tabs>
              <w:rPr>
                <w:rFonts w:ascii="Times New Roman" w:hAnsi="Times New Roman"/>
                <w:sz w:val="20"/>
                <w:szCs w:val="20"/>
                <w:lang w:val="sr-Cyrl-CS"/>
              </w:rPr>
            </w:pPr>
            <w:r>
              <w:rPr>
                <w:rFonts w:ascii="Times New Roman" w:hAnsi="Times New Roman"/>
                <w:sz w:val="20"/>
                <w:szCs w:val="20"/>
                <w:lang w:val="sr-Cyrl-CS"/>
              </w:rPr>
              <w:t>ДОН</w:t>
            </w:r>
          </w:p>
        </w:tc>
        <w:tc>
          <w:tcPr>
            <w:tcW w:w="1600" w:type="dxa"/>
            <w:gridSpan w:val="2"/>
            <w:shd w:val="clear" w:color="auto" w:fill="auto"/>
            <w:vAlign w:val="center"/>
          </w:tcPr>
          <w:p w:rsidR="00150730" w:rsidRPr="002E6951" w:rsidRDefault="00150730" w:rsidP="00947E4F">
            <w:pPr>
              <w:tabs>
                <w:tab w:val="left" w:pos="196"/>
              </w:tabs>
              <w:rPr>
                <w:rFonts w:ascii="Times New Roman" w:hAnsi="Times New Roman"/>
                <w:sz w:val="20"/>
                <w:szCs w:val="20"/>
                <w:lang w:val="sr-Cyrl-CS"/>
              </w:rPr>
            </w:pPr>
            <w:r w:rsidRPr="0014323D">
              <w:rPr>
                <w:rFonts w:ascii="Times New Roman" w:hAnsi="Times New Roman"/>
                <w:sz w:val="20"/>
                <w:szCs w:val="20"/>
                <w:lang w:val="sr-Cyrl-CS"/>
              </w:rPr>
              <w:t>Биљна производња</w:t>
            </w:r>
          </w:p>
        </w:tc>
        <w:tc>
          <w:tcPr>
            <w:tcW w:w="1744" w:type="dxa"/>
            <w:shd w:val="clear" w:color="auto" w:fill="auto"/>
            <w:vAlign w:val="center"/>
          </w:tcPr>
          <w:p w:rsidR="00150730" w:rsidRPr="002E6951" w:rsidRDefault="00150730" w:rsidP="00947E4F">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150730" w:rsidRPr="002E6951" w:rsidTr="00947E4F">
        <w:tc>
          <w:tcPr>
            <w:tcW w:w="680" w:type="dxa"/>
            <w:shd w:val="clear" w:color="auto" w:fill="auto"/>
            <w:vAlign w:val="center"/>
          </w:tcPr>
          <w:p w:rsidR="00150730" w:rsidRPr="002E6951" w:rsidRDefault="00150730" w:rsidP="00947E4F">
            <w:pPr>
              <w:tabs>
                <w:tab w:val="left" w:pos="567"/>
              </w:tabs>
              <w:rPr>
                <w:rFonts w:ascii="Times New Roman" w:hAnsi="Times New Roman"/>
                <w:sz w:val="20"/>
                <w:szCs w:val="20"/>
                <w:lang w:val="sr-Cyrl-CS"/>
              </w:rPr>
            </w:pPr>
            <w:r w:rsidRPr="002E6951">
              <w:rPr>
                <w:rFonts w:ascii="Times New Roman" w:hAnsi="Times New Roman"/>
                <w:sz w:val="20"/>
                <w:szCs w:val="20"/>
                <w:lang w:val="sr-Cyrl-CS"/>
              </w:rPr>
              <w:t>3.</w:t>
            </w:r>
          </w:p>
        </w:tc>
        <w:tc>
          <w:tcPr>
            <w:tcW w:w="1134" w:type="dxa"/>
            <w:gridSpan w:val="3"/>
            <w:shd w:val="clear" w:color="auto" w:fill="auto"/>
            <w:vAlign w:val="center"/>
          </w:tcPr>
          <w:p w:rsidR="00150730" w:rsidRPr="002E6951" w:rsidRDefault="00150730" w:rsidP="00947E4F">
            <w:pPr>
              <w:rPr>
                <w:rFonts w:ascii="Times New Roman" w:hAnsi="Times New Roman"/>
                <w:sz w:val="20"/>
                <w:szCs w:val="20"/>
                <w:lang w:val="sr-Cyrl-CS"/>
              </w:rPr>
            </w:pPr>
            <w:r>
              <w:rPr>
                <w:rFonts w:ascii="Times New Roman" w:hAnsi="Times New Roman"/>
                <w:sz w:val="20"/>
                <w:szCs w:val="20"/>
                <w:lang w:val="sr-Cyrl-CS"/>
              </w:rPr>
              <w:t>ПБ</w:t>
            </w:r>
          </w:p>
        </w:tc>
        <w:tc>
          <w:tcPr>
            <w:tcW w:w="2802" w:type="dxa"/>
            <w:gridSpan w:val="4"/>
            <w:shd w:val="clear" w:color="auto" w:fill="auto"/>
            <w:vAlign w:val="center"/>
          </w:tcPr>
          <w:p w:rsidR="00150730" w:rsidRPr="002E6951" w:rsidRDefault="00150730" w:rsidP="00947E4F">
            <w:pPr>
              <w:rPr>
                <w:rFonts w:ascii="Times New Roman" w:hAnsi="Times New Roman"/>
                <w:sz w:val="20"/>
                <w:szCs w:val="20"/>
                <w:lang w:val="sr-Cyrl-CS"/>
              </w:rPr>
            </w:pPr>
            <w:r>
              <w:rPr>
                <w:rFonts w:ascii="Times New Roman" w:hAnsi="Times New Roman"/>
                <w:sz w:val="20"/>
                <w:szCs w:val="20"/>
                <w:lang w:val="sr-Cyrl-CS"/>
              </w:rPr>
              <w:t>Пољопривредна ботаника</w:t>
            </w:r>
          </w:p>
        </w:tc>
        <w:tc>
          <w:tcPr>
            <w:tcW w:w="1490" w:type="dxa"/>
            <w:gridSpan w:val="3"/>
            <w:shd w:val="clear" w:color="auto" w:fill="auto"/>
            <w:vAlign w:val="center"/>
          </w:tcPr>
          <w:p w:rsidR="00150730" w:rsidRPr="002E6951" w:rsidRDefault="00150730" w:rsidP="00947E4F">
            <w:pPr>
              <w:tabs>
                <w:tab w:val="left" w:pos="196"/>
              </w:tabs>
              <w:rPr>
                <w:rFonts w:ascii="Times New Roman" w:hAnsi="Times New Roman"/>
                <w:sz w:val="20"/>
                <w:szCs w:val="20"/>
                <w:lang w:val="sr-Cyrl-CS"/>
              </w:rPr>
            </w:pPr>
            <w:r>
              <w:rPr>
                <w:rFonts w:ascii="Times New Roman" w:hAnsi="Times New Roman"/>
                <w:sz w:val="20"/>
                <w:szCs w:val="20"/>
                <w:lang w:val="sr-Cyrl-CS"/>
              </w:rPr>
              <w:t>Вежбе</w:t>
            </w:r>
          </w:p>
        </w:tc>
        <w:tc>
          <w:tcPr>
            <w:tcW w:w="1600" w:type="dxa"/>
            <w:gridSpan w:val="2"/>
            <w:shd w:val="clear" w:color="auto" w:fill="auto"/>
            <w:vAlign w:val="center"/>
          </w:tcPr>
          <w:p w:rsidR="00150730" w:rsidRPr="002E6951" w:rsidRDefault="00150730" w:rsidP="00947E4F">
            <w:pPr>
              <w:tabs>
                <w:tab w:val="left" w:pos="196"/>
              </w:tabs>
              <w:rPr>
                <w:rFonts w:ascii="Times New Roman" w:hAnsi="Times New Roman"/>
                <w:sz w:val="20"/>
                <w:szCs w:val="20"/>
                <w:lang w:val="sr-Cyrl-CS"/>
              </w:rPr>
            </w:pPr>
            <w:r w:rsidRPr="0014323D">
              <w:rPr>
                <w:rFonts w:ascii="Times New Roman" w:hAnsi="Times New Roman"/>
                <w:sz w:val="20"/>
                <w:szCs w:val="20"/>
                <w:lang w:val="sr-Cyrl-CS"/>
              </w:rPr>
              <w:t>Биљна производња</w:t>
            </w:r>
          </w:p>
        </w:tc>
        <w:tc>
          <w:tcPr>
            <w:tcW w:w="1744" w:type="dxa"/>
            <w:shd w:val="clear" w:color="auto" w:fill="auto"/>
            <w:vAlign w:val="center"/>
          </w:tcPr>
          <w:p w:rsidR="00150730" w:rsidRPr="002E6951" w:rsidRDefault="00150730" w:rsidP="00947E4F">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150730" w:rsidRPr="002E6951" w:rsidTr="00947E4F">
        <w:tc>
          <w:tcPr>
            <w:tcW w:w="680" w:type="dxa"/>
            <w:shd w:val="clear" w:color="auto" w:fill="auto"/>
            <w:vAlign w:val="center"/>
          </w:tcPr>
          <w:p w:rsidR="00150730" w:rsidRPr="002E6951" w:rsidRDefault="00150730" w:rsidP="00947E4F">
            <w:pPr>
              <w:tabs>
                <w:tab w:val="left" w:pos="567"/>
              </w:tabs>
              <w:rPr>
                <w:rFonts w:ascii="Times New Roman" w:hAnsi="Times New Roman"/>
                <w:sz w:val="20"/>
                <w:szCs w:val="20"/>
                <w:lang w:val="sr-Cyrl-CS"/>
              </w:rPr>
            </w:pPr>
            <w:r w:rsidRPr="002E6951">
              <w:rPr>
                <w:rFonts w:ascii="Times New Roman" w:hAnsi="Times New Roman"/>
                <w:sz w:val="20"/>
                <w:szCs w:val="20"/>
                <w:lang w:val="sr-Cyrl-CS"/>
              </w:rPr>
              <w:t>4.</w:t>
            </w:r>
          </w:p>
        </w:tc>
        <w:tc>
          <w:tcPr>
            <w:tcW w:w="1134" w:type="dxa"/>
            <w:gridSpan w:val="3"/>
            <w:shd w:val="clear" w:color="auto" w:fill="auto"/>
            <w:vAlign w:val="center"/>
          </w:tcPr>
          <w:p w:rsidR="00150730" w:rsidRPr="002E6951" w:rsidRDefault="00150730" w:rsidP="00947E4F">
            <w:pPr>
              <w:rPr>
                <w:rFonts w:ascii="Times New Roman" w:hAnsi="Times New Roman"/>
                <w:sz w:val="20"/>
                <w:szCs w:val="20"/>
                <w:lang w:val="sr-Cyrl-CS"/>
              </w:rPr>
            </w:pPr>
            <w:r>
              <w:rPr>
                <w:rFonts w:ascii="Times New Roman" w:hAnsi="Times New Roman"/>
                <w:sz w:val="20"/>
                <w:szCs w:val="20"/>
                <w:lang w:val="sr-Cyrl-CS"/>
              </w:rPr>
              <w:t>ПБ</w:t>
            </w:r>
          </w:p>
        </w:tc>
        <w:tc>
          <w:tcPr>
            <w:tcW w:w="2802" w:type="dxa"/>
            <w:gridSpan w:val="4"/>
            <w:shd w:val="clear" w:color="auto" w:fill="auto"/>
            <w:vAlign w:val="center"/>
          </w:tcPr>
          <w:p w:rsidR="00150730" w:rsidRPr="002E6951" w:rsidRDefault="00150730" w:rsidP="00947E4F">
            <w:pPr>
              <w:rPr>
                <w:rFonts w:ascii="Times New Roman" w:hAnsi="Times New Roman"/>
                <w:sz w:val="20"/>
                <w:szCs w:val="20"/>
                <w:lang w:val="sr-Cyrl-CS"/>
              </w:rPr>
            </w:pPr>
            <w:r>
              <w:rPr>
                <w:rFonts w:ascii="Times New Roman" w:hAnsi="Times New Roman"/>
                <w:sz w:val="20"/>
                <w:szCs w:val="20"/>
                <w:lang w:val="sr-Cyrl-CS"/>
              </w:rPr>
              <w:t>Пољопривредна ботаника</w:t>
            </w:r>
          </w:p>
        </w:tc>
        <w:tc>
          <w:tcPr>
            <w:tcW w:w="1490" w:type="dxa"/>
            <w:gridSpan w:val="3"/>
            <w:shd w:val="clear" w:color="auto" w:fill="auto"/>
            <w:vAlign w:val="center"/>
          </w:tcPr>
          <w:p w:rsidR="00150730" w:rsidRPr="002E6951" w:rsidRDefault="00150730" w:rsidP="00947E4F">
            <w:pPr>
              <w:tabs>
                <w:tab w:val="left" w:pos="196"/>
              </w:tabs>
              <w:rPr>
                <w:rFonts w:ascii="Times New Roman" w:hAnsi="Times New Roman"/>
                <w:sz w:val="20"/>
                <w:szCs w:val="20"/>
                <w:lang w:val="sr-Cyrl-CS"/>
              </w:rPr>
            </w:pPr>
            <w:r>
              <w:rPr>
                <w:rFonts w:ascii="Times New Roman" w:hAnsi="Times New Roman"/>
                <w:sz w:val="20"/>
                <w:szCs w:val="20"/>
                <w:lang w:val="sr-Cyrl-CS"/>
              </w:rPr>
              <w:t>Вежбе</w:t>
            </w:r>
          </w:p>
        </w:tc>
        <w:tc>
          <w:tcPr>
            <w:tcW w:w="1600" w:type="dxa"/>
            <w:gridSpan w:val="2"/>
            <w:shd w:val="clear" w:color="auto" w:fill="auto"/>
            <w:vAlign w:val="center"/>
          </w:tcPr>
          <w:p w:rsidR="00150730" w:rsidRPr="002E6951" w:rsidRDefault="00150730" w:rsidP="00947E4F">
            <w:pPr>
              <w:tabs>
                <w:tab w:val="left" w:pos="196"/>
              </w:tabs>
              <w:rPr>
                <w:rFonts w:ascii="Times New Roman" w:hAnsi="Times New Roman"/>
                <w:sz w:val="20"/>
                <w:szCs w:val="20"/>
                <w:lang w:val="sr-Cyrl-CS"/>
              </w:rPr>
            </w:pPr>
            <w:r w:rsidRPr="0014323D">
              <w:rPr>
                <w:rFonts w:ascii="Times New Roman" w:hAnsi="Times New Roman"/>
                <w:sz w:val="20"/>
                <w:szCs w:val="20"/>
                <w:lang w:val="sr-Cyrl-CS"/>
              </w:rPr>
              <w:t>Фитомедицина</w:t>
            </w:r>
          </w:p>
        </w:tc>
        <w:tc>
          <w:tcPr>
            <w:tcW w:w="1744" w:type="dxa"/>
            <w:shd w:val="clear" w:color="auto" w:fill="auto"/>
            <w:vAlign w:val="center"/>
          </w:tcPr>
          <w:p w:rsidR="00150730" w:rsidRPr="002E6951" w:rsidRDefault="00150730" w:rsidP="00947E4F">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150730" w:rsidRPr="002E6951" w:rsidTr="00947E4F">
        <w:tc>
          <w:tcPr>
            <w:tcW w:w="680" w:type="dxa"/>
            <w:shd w:val="clear" w:color="auto" w:fill="auto"/>
            <w:vAlign w:val="center"/>
          </w:tcPr>
          <w:p w:rsidR="00150730" w:rsidRPr="0013481E" w:rsidRDefault="00150730" w:rsidP="00947E4F">
            <w:pPr>
              <w:tabs>
                <w:tab w:val="left" w:pos="567"/>
              </w:tabs>
              <w:rPr>
                <w:rFonts w:ascii="Times New Roman" w:hAnsi="Times New Roman"/>
                <w:sz w:val="20"/>
                <w:szCs w:val="20"/>
              </w:rPr>
            </w:pPr>
            <w:r>
              <w:rPr>
                <w:rFonts w:ascii="Times New Roman" w:hAnsi="Times New Roman"/>
                <w:sz w:val="20"/>
                <w:szCs w:val="20"/>
              </w:rPr>
              <w:t>5.</w:t>
            </w:r>
          </w:p>
        </w:tc>
        <w:tc>
          <w:tcPr>
            <w:tcW w:w="1134" w:type="dxa"/>
            <w:gridSpan w:val="3"/>
            <w:shd w:val="clear" w:color="auto" w:fill="auto"/>
            <w:vAlign w:val="center"/>
          </w:tcPr>
          <w:p w:rsidR="00150730" w:rsidRPr="002E6951" w:rsidRDefault="00150730" w:rsidP="00947E4F">
            <w:pPr>
              <w:tabs>
                <w:tab w:val="left" w:pos="196"/>
              </w:tabs>
              <w:rPr>
                <w:rFonts w:ascii="Times New Roman" w:hAnsi="Times New Roman"/>
                <w:sz w:val="20"/>
                <w:szCs w:val="20"/>
                <w:lang w:val="sr-Cyrl-CS"/>
              </w:rPr>
            </w:pPr>
            <w:r>
              <w:rPr>
                <w:rFonts w:ascii="Times New Roman" w:hAnsi="Times New Roman"/>
                <w:sz w:val="20"/>
                <w:szCs w:val="20"/>
                <w:lang w:val="sr-Cyrl-CS"/>
              </w:rPr>
              <w:t>БПБР</w:t>
            </w:r>
          </w:p>
        </w:tc>
        <w:tc>
          <w:tcPr>
            <w:tcW w:w="2802" w:type="dxa"/>
            <w:gridSpan w:val="4"/>
            <w:shd w:val="clear" w:color="auto" w:fill="auto"/>
            <w:vAlign w:val="center"/>
          </w:tcPr>
          <w:p w:rsidR="00150730" w:rsidRPr="002E6951" w:rsidRDefault="00150730" w:rsidP="00947E4F">
            <w:pPr>
              <w:tabs>
                <w:tab w:val="left" w:pos="196"/>
              </w:tabs>
              <w:rPr>
                <w:rFonts w:ascii="Times New Roman" w:hAnsi="Times New Roman"/>
                <w:sz w:val="20"/>
                <w:szCs w:val="20"/>
                <w:lang w:val="sr-Cyrl-CS"/>
              </w:rPr>
            </w:pPr>
            <w:r>
              <w:rPr>
                <w:rFonts w:ascii="Times New Roman" w:hAnsi="Times New Roman"/>
                <w:sz w:val="20"/>
                <w:szCs w:val="20"/>
                <w:lang w:val="sr-Cyrl-CS"/>
              </w:rPr>
              <w:t>Биодиверзитет и природни биљни ресурси у пољопривреди</w:t>
            </w:r>
          </w:p>
        </w:tc>
        <w:tc>
          <w:tcPr>
            <w:tcW w:w="1490" w:type="dxa"/>
            <w:gridSpan w:val="3"/>
            <w:shd w:val="clear" w:color="auto" w:fill="auto"/>
            <w:vAlign w:val="center"/>
          </w:tcPr>
          <w:p w:rsidR="00150730" w:rsidRPr="002E6951" w:rsidRDefault="00150730" w:rsidP="00947E4F">
            <w:pPr>
              <w:rPr>
                <w:rFonts w:ascii="Times New Roman" w:hAnsi="Times New Roman"/>
                <w:sz w:val="20"/>
                <w:szCs w:val="20"/>
              </w:rPr>
            </w:pPr>
            <w:r>
              <w:rPr>
                <w:rFonts w:ascii="Times New Roman" w:hAnsi="Times New Roman"/>
                <w:sz w:val="20"/>
                <w:szCs w:val="20"/>
                <w:lang w:val="sr-Cyrl-CS"/>
              </w:rPr>
              <w:t>Вежбе</w:t>
            </w:r>
          </w:p>
        </w:tc>
        <w:tc>
          <w:tcPr>
            <w:tcW w:w="1600" w:type="dxa"/>
            <w:gridSpan w:val="2"/>
            <w:shd w:val="clear" w:color="auto" w:fill="auto"/>
            <w:vAlign w:val="center"/>
          </w:tcPr>
          <w:p w:rsidR="00150730" w:rsidRPr="002E6951" w:rsidRDefault="00150730" w:rsidP="00947E4F">
            <w:pPr>
              <w:rPr>
                <w:rFonts w:ascii="Times New Roman" w:hAnsi="Times New Roman"/>
                <w:sz w:val="20"/>
                <w:szCs w:val="20"/>
              </w:rPr>
            </w:pPr>
            <w:r w:rsidRPr="002E6951">
              <w:rPr>
                <w:rFonts w:ascii="Times New Roman" w:hAnsi="Times New Roman"/>
                <w:sz w:val="20"/>
                <w:szCs w:val="20"/>
                <w:lang w:val="sr-Cyrl-CS"/>
              </w:rPr>
              <w:t>Заштита животне средине у  пољопривреди</w:t>
            </w:r>
          </w:p>
        </w:tc>
        <w:tc>
          <w:tcPr>
            <w:tcW w:w="1744" w:type="dxa"/>
            <w:shd w:val="clear" w:color="auto" w:fill="auto"/>
            <w:vAlign w:val="center"/>
          </w:tcPr>
          <w:p w:rsidR="00150730" w:rsidRPr="002E6951" w:rsidRDefault="00150730" w:rsidP="00947E4F">
            <w:pPr>
              <w:tabs>
                <w:tab w:val="left" w:pos="567"/>
              </w:tabs>
              <w:rPr>
                <w:rFonts w:ascii="Times New Roman" w:hAnsi="Times New Roman"/>
                <w:sz w:val="20"/>
                <w:szCs w:val="20"/>
                <w:lang w:val="sr-Cyrl-CS"/>
              </w:rPr>
            </w:pPr>
            <w:r>
              <w:rPr>
                <w:rFonts w:ascii="Times New Roman" w:hAnsi="Times New Roman"/>
                <w:sz w:val="20"/>
                <w:szCs w:val="20"/>
                <w:lang w:val="sr-Cyrl-CS"/>
              </w:rPr>
              <w:t>МАС</w:t>
            </w:r>
          </w:p>
        </w:tc>
      </w:tr>
      <w:tr w:rsidR="00150730" w:rsidRPr="00491993" w:rsidTr="00947E4F">
        <w:tc>
          <w:tcPr>
            <w:tcW w:w="9450" w:type="dxa"/>
            <w:gridSpan w:val="14"/>
            <w:vAlign w:val="center"/>
          </w:tcPr>
          <w:p w:rsidR="00150730" w:rsidRPr="00491993" w:rsidRDefault="00150730" w:rsidP="00947E4F">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Репрезентативне референце (минимално 5 не више од 10)</w:t>
            </w:r>
          </w:p>
        </w:tc>
      </w:tr>
      <w:tr w:rsidR="00150730" w:rsidRPr="00491993" w:rsidTr="00947E4F">
        <w:tc>
          <w:tcPr>
            <w:tcW w:w="680" w:type="dxa"/>
            <w:vAlign w:val="center"/>
          </w:tcPr>
          <w:p w:rsidR="00150730" w:rsidRPr="00491993" w:rsidRDefault="00150730" w:rsidP="00947E4F">
            <w:pPr>
              <w:numPr>
                <w:ilvl w:val="0"/>
                <w:numId w:val="1"/>
              </w:numPr>
              <w:tabs>
                <w:tab w:val="clear" w:pos="720"/>
                <w:tab w:val="left" w:pos="567"/>
              </w:tabs>
              <w:ind w:left="0" w:firstLine="0"/>
              <w:jc w:val="both"/>
              <w:rPr>
                <w:rFonts w:ascii="Times New Roman" w:hAnsi="Times New Roman"/>
                <w:sz w:val="20"/>
                <w:szCs w:val="20"/>
                <w:lang w:val="sr-Cyrl-CS"/>
              </w:rPr>
            </w:pPr>
          </w:p>
        </w:tc>
        <w:tc>
          <w:tcPr>
            <w:tcW w:w="8770" w:type="dxa"/>
            <w:gridSpan w:val="13"/>
            <w:shd w:val="clear" w:color="auto" w:fill="auto"/>
            <w:vAlign w:val="center"/>
          </w:tcPr>
          <w:p w:rsidR="00150730" w:rsidRPr="00D92796" w:rsidRDefault="00150730" w:rsidP="00947E4F">
            <w:pPr>
              <w:jc w:val="both"/>
              <w:rPr>
                <w:rFonts w:ascii="Times New Roman" w:hAnsi="Times New Roman"/>
                <w:sz w:val="20"/>
                <w:szCs w:val="20"/>
              </w:rPr>
            </w:pPr>
            <w:r w:rsidRPr="002C65F8">
              <w:rPr>
                <w:rFonts w:ascii="Times New Roman" w:hAnsi="Times New Roman"/>
                <w:sz w:val="20"/>
                <w:szCs w:val="20"/>
              </w:rPr>
              <w:t xml:space="preserve">Chytrý, M., Tichý, L., Hennekens, S. M., Knollová, I., Janssen, J. A., Rodwell, J. S., </w:t>
            </w:r>
            <w:r w:rsidRPr="002C65F8">
              <w:rPr>
                <w:rFonts w:ascii="Times New Roman" w:hAnsi="Times New Roman"/>
                <w:b/>
                <w:sz w:val="20"/>
                <w:szCs w:val="20"/>
              </w:rPr>
              <w:t>Aćić, S</w:t>
            </w:r>
            <w:r>
              <w:rPr>
                <w:rFonts w:ascii="Times New Roman" w:hAnsi="Times New Roman"/>
                <w:sz w:val="20"/>
                <w:szCs w:val="20"/>
              </w:rPr>
              <w:t>.</w:t>
            </w:r>
            <w:r w:rsidRPr="002C65F8">
              <w:rPr>
                <w:rFonts w:ascii="Times New Roman" w:hAnsi="Times New Roman"/>
                <w:sz w:val="20"/>
                <w:szCs w:val="20"/>
              </w:rPr>
              <w:t xml:space="preserve"> &amp; Hájek, M. (2020). EUNIS Habitat Classification: Expert system, characteristic species combinations and distribution maps of European habit</w:t>
            </w:r>
            <w:r>
              <w:rPr>
                <w:rFonts w:ascii="Times New Roman" w:hAnsi="Times New Roman"/>
                <w:sz w:val="20"/>
                <w:szCs w:val="20"/>
              </w:rPr>
              <w:t>ats. Applied Vegetation Science.</w:t>
            </w:r>
          </w:p>
        </w:tc>
      </w:tr>
      <w:tr w:rsidR="00150730" w:rsidRPr="00491993" w:rsidTr="00947E4F">
        <w:tc>
          <w:tcPr>
            <w:tcW w:w="680" w:type="dxa"/>
            <w:vAlign w:val="center"/>
          </w:tcPr>
          <w:p w:rsidR="00150730" w:rsidRPr="00491993" w:rsidRDefault="00150730" w:rsidP="00947E4F">
            <w:pPr>
              <w:numPr>
                <w:ilvl w:val="0"/>
                <w:numId w:val="1"/>
              </w:numPr>
              <w:tabs>
                <w:tab w:val="clear" w:pos="720"/>
                <w:tab w:val="left" w:pos="567"/>
              </w:tabs>
              <w:ind w:left="0" w:firstLine="0"/>
              <w:jc w:val="both"/>
              <w:rPr>
                <w:rFonts w:ascii="Times New Roman" w:hAnsi="Times New Roman"/>
                <w:sz w:val="20"/>
                <w:szCs w:val="20"/>
                <w:lang w:val="sr-Cyrl-CS"/>
              </w:rPr>
            </w:pPr>
          </w:p>
        </w:tc>
        <w:tc>
          <w:tcPr>
            <w:tcW w:w="8770" w:type="dxa"/>
            <w:gridSpan w:val="13"/>
            <w:shd w:val="clear" w:color="auto" w:fill="auto"/>
            <w:vAlign w:val="center"/>
          </w:tcPr>
          <w:p w:rsidR="00150730" w:rsidRPr="00D92796" w:rsidRDefault="00150730" w:rsidP="00947E4F">
            <w:pPr>
              <w:jc w:val="both"/>
              <w:rPr>
                <w:rFonts w:ascii="Times New Roman" w:hAnsi="Times New Roman"/>
                <w:sz w:val="20"/>
                <w:szCs w:val="20"/>
              </w:rPr>
            </w:pPr>
            <w:r w:rsidRPr="00701D2E">
              <w:rPr>
                <w:rFonts w:ascii="Times New Roman" w:hAnsi="Times New Roman"/>
                <w:sz w:val="20"/>
                <w:szCs w:val="20"/>
              </w:rPr>
              <w:t>Dengler, J., Wagner, V., Dembicz, I., García-Mijangos, I., Naqinezhad, A., Boch, S., Chiarucci, A., Conradi,</w:t>
            </w:r>
            <w:r>
              <w:rPr>
                <w:rFonts w:ascii="Times New Roman" w:hAnsi="Times New Roman"/>
                <w:sz w:val="20"/>
                <w:szCs w:val="20"/>
              </w:rPr>
              <w:t xml:space="preserve"> </w:t>
            </w:r>
            <w:r w:rsidRPr="00701D2E">
              <w:rPr>
                <w:rFonts w:ascii="Times New Roman" w:hAnsi="Times New Roman"/>
                <w:sz w:val="20"/>
                <w:szCs w:val="20"/>
              </w:rPr>
              <w:t xml:space="preserve">T., Filibeck, G., Guarino, R., Janišová, M., Steinbauer, M., </w:t>
            </w:r>
            <w:r w:rsidRPr="00701D2E">
              <w:rPr>
                <w:rFonts w:ascii="Times New Roman" w:hAnsi="Times New Roman"/>
                <w:b/>
                <w:sz w:val="20"/>
                <w:szCs w:val="20"/>
              </w:rPr>
              <w:t>Aćić, S</w:t>
            </w:r>
            <w:r w:rsidRPr="00701D2E">
              <w:rPr>
                <w:rFonts w:ascii="Times New Roman" w:hAnsi="Times New Roman"/>
                <w:sz w:val="20"/>
                <w:szCs w:val="20"/>
              </w:rPr>
              <w:t>., Idoia-Biurrun, I. (2018). GrassPlot- a</w:t>
            </w:r>
            <w:r>
              <w:rPr>
                <w:rFonts w:ascii="Times New Roman" w:hAnsi="Times New Roman"/>
                <w:sz w:val="20"/>
                <w:szCs w:val="20"/>
              </w:rPr>
              <w:t xml:space="preserve"> </w:t>
            </w:r>
            <w:r w:rsidRPr="00701D2E">
              <w:rPr>
                <w:rFonts w:ascii="Times New Roman" w:hAnsi="Times New Roman"/>
                <w:sz w:val="20"/>
                <w:szCs w:val="20"/>
              </w:rPr>
              <w:t>database of multi-scale plant diversity in Palaearctic grasslands. Phytocoenologia 48 (3), 331-347</w:t>
            </w:r>
            <w:r>
              <w:rPr>
                <w:rFonts w:ascii="Times New Roman" w:hAnsi="Times New Roman"/>
                <w:sz w:val="20"/>
                <w:szCs w:val="20"/>
              </w:rPr>
              <w:t>.</w:t>
            </w:r>
          </w:p>
        </w:tc>
      </w:tr>
      <w:tr w:rsidR="00150730" w:rsidRPr="00491993" w:rsidTr="00947E4F">
        <w:tc>
          <w:tcPr>
            <w:tcW w:w="680" w:type="dxa"/>
            <w:vAlign w:val="center"/>
          </w:tcPr>
          <w:p w:rsidR="00150730" w:rsidRPr="00491993" w:rsidRDefault="00150730" w:rsidP="00947E4F">
            <w:pPr>
              <w:numPr>
                <w:ilvl w:val="0"/>
                <w:numId w:val="1"/>
              </w:numPr>
              <w:tabs>
                <w:tab w:val="clear" w:pos="720"/>
                <w:tab w:val="left" w:pos="567"/>
              </w:tabs>
              <w:ind w:left="0" w:firstLine="0"/>
              <w:jc w:val="both"/>
              <w:rPr>
                <w:rFonts w:ascii="Times New Roman" w:hAnsi="Times New Roman"/>
                <w:sz w:val="20"/>
                <w:szCs w:val="20"/>
                <w:lang w:val="sr-Cyrl-CS"/>
              </w:rPr>
            </w:pPr>
          </w:p>
        </w:tc>
        <w:tc>
          <w:tcPr>
            <w:tcW w:w="8770" w:type="dxa"/>
            <w:gridSpan w:val="13"/>
            <w:shd w:val="clear" w:color="auto" w:fill="auto"/>
            <w:vAlign w:val="center"/>
          </w:tcPr>
          <w:p w:rsidR="00150730" w:rsidRPr="002C65F8" w:rsidRDefault="00150730" w:rsidP="00947E4F">
            <w:pPr>
              <w:jc w:val="both"/>
              <w:rPr>
                <w:rFonts w:ascii="Times New Roman" w:hAnsi="Times New Roman"/>
                <w:sz w:val="20"/>
                <w:szCs w:val="20"/>
              </w:rPr>
            </w:pPr>
            <w:r w:rsidRPr="002C65F8">
              <w:rPr>
                <w:rFonts w:ascii="Times New Roman" w:hAnsi="Times New Roman"/>
                <w:sz w:val="20"/>
                <w:szCs w:val="20"/>
              </w:rPr>
              <w:t>Bruelheide, H., Dengler, J., Jiménez‐Alfaro, B., Purschke, O.,</w:t>
            </w:r>
            <w:r>
              <w:rPr>
                <w:rFonts w:ascii="Times New Roman" w:hAnsi="Times New Roman"/>
                <w:sz w:val="20"/>
                <w:szCs w:val="20"/>
              </w:rPr>
              <w:t xml:space="preserve"> Hennekens, S. M., Chytrý, M., </w:t>
            </w:r>
            <w:r w:rsidRPr="002C65F8">
              <w:rPr>
                <w:rFonts w:ascii="Times New Roman" w:hAnsi="Times New Roman"/>
                <w:b/>
                <w:sz w:val="20"/>
                <w:szCs w:val="20"/>
              </w:rPr>
              <w:t>Aćić, S.</w:t>
            </w:r>
            <w:r w:rsidRPr="002C65F8">
              <w:rPr>
                <w:rFonts w:ascii="Times New Roman" w:hAnsi="Times New Roman"/>
                <w:sz w:val="20"/>
                <w:szCs w:val="20"/>
              </w:rPr>
              <w:t xml:space="preserve"> &amp; Aubin, I. (2019). sPlot–A new tool for global vegetation analyses. Journal of Vegetation Science, 30(2), 161-186.</w:t>
            </w:r>
          </w:p>
        </w:tc>
      </w:tr>
      <w:tr w:rsidR="00150730" w:rsidRPr="00491993" w:rsidTr="00947E4F">
        <w:tc>
          <w:tcPr>
            <w:tcW w:w="680" w:type="dxa"/>
            <w:vAlign w:val="center"/>
          </w:tcPr>
          <w:p w:rsidR="00150730" w:rsidRPr="00491993" w:rsidRDefault="00150730" w:rsidP="00947E4F">
            <w:pPr>
              <w:numPr>
                <w:ilvl w:val="0"/>
                <w:numId w:val="1"/>
              </w:numPr>
              <w:tabs>
                <w:tab w:val="clear" w:pos="720"/>
                <w:tab w:val="left" w:pos="567"/>
              </w:tabs>
              <w:ind w:left="0" w:firstLine="0"/>
              <w:jc w:val="both"/>
              <w:rPr>
                <w:rFonts w:ascii="Times New Roman" w:hAnsi="Times New Roman"/>
                <w:sz w:val="20"/>
                <w:szCs w:val="20"/>
                <w:lang w:val="sr-Cyrl-CS"/>
              </w:rPr>
            </w:pPr>
          </w:p>
        </w:tc>
        <w:tc>
          <w:tcPr>
            <w:tcW w:w="8770" w:type="dxa"/>
            <w:gridSpan w:val="13"/>
            <w:shd w:val="clear" w:color="auto" w:fill="auto"/>
            <w:vAlign w:val="center"/>
          </w:tcPr>
          <w:p w:rsidR="00150730" w:rsidRPr="00701D2E" w:rsidRDefault="00150730" w:rsidP="00947E4F">
            <w:pPr>
              <w:jc w:val="both"/>
              <w:rPr>
                <w:rFonts w:ascii="Times New Roman" w:hAnsi="Times New Roman"/>
                <w:sz w:val="20"/>
                <w:szCs w:val="20"/>
              </w:rPr>
            </w:pPr>
            <w:r w:rsidRPr="00701D2E">
              <w:rPr>
                <w:rFonts w:ascii="Times New Roman" w:hAnsi="Times New Roman"/>
                <w:sz w:val="20"/>
                <w:szCs w:val="20"/>
              </w:rPr>
              <w:t xml:space="preserve">Dajić-Stevanović, Z., </w:t>
            </w:r>
            <w:r w:rsidRPr="00701D2E">
              <w:rPr>
                <w:rFonts w:ascii="Times New Roman" w:hAnsi="Times New Roman"/>
                <w:b/>
                <w:sz w:val="20"/>
                <w:szCs w:val="20"/>
              </w:rPr>
              <w:t>Aćić, S.,</w:t>
            </w:r>
            <w:r w:rsidRPr="00701D2E">
              <w:rPr>
                <w:rFonts w:ascii="Times New Roman" w:hAnsi="Times New Roman"/>
                <w:sz w:val="20"/>
                <w:szCs w:val="20"/>
              </w:rPr>
              <w:t xml:space="preserve"> Luković, M., Zlatković, I., Vasin, J., Topisirović, G., Šilc, U. (2016).</w:t>
            </w:r>
          </w:p>
          <w:p w:rsidR="00150730" w:rsidRPr="00C14717" w:rsidRDefault="00150730" w:rsidP="00947E4F">
            <w:pPr>
              <w:jc w:val="both"/>
              <w:rPr>
                <w:rFonts w:ascii="Times New Roman" w:hAnsi="Times New Roman"/>
                <w:sz w:val="20"/>
                <w:szCs w:val="20"/>
              </w:rPr>
            </w:pPr>
            <w:r w:rsidRPr="00701D2E">
              <w:rPr>
                <w:rFonts w:ascii="Times New Roman" w:hAnsi="Times New Roman"/>
                <w:sz w:val="20"/>
                <w:szCs w:val="20"/>
              </w:rPr>
              <w:t>Classification of continental halophytic grassland vegetation of Southeastern Europe. Phytocoenologia 46 (3), 317–331.</w:t>
            </w:r>
          </w:p>
        </w:tc>
      </w:tr>
      <w:tr w:rsidR="00150730" w:rsidRPr="00491993" w:rsidTr="00947E4F">
        <w:tc>
          <w:tcPr>
            <w:tcW w:w="680" w:type="dxa"/>
            <w:vAlign w:val="center"/>
          </w:tcPr>
          <w:p w:rsidR="00150730" w:rsidRPr="00491993" w:rsidRDefault="00150730" w:rsidP="00947E4F">
            <w:pPr>
              <w:numPr>
                <w:ilvl w:val="0"/>
                <w:numId w:val="1"/>
              </w:numPr>
              <w:tabs>
                <w:tab w:val="clear" w:pos="720"/>
                <w:tab w:val="left" w:pos="567"/>
              </w:tabs>
              <w:ind w:left="0" w:firstLine="0"/>
              <w:jc w:val="both"/>
              <w:rPr>
                <w:rFonts w:ascii="Times New Roman" w:hAnsi="Times New Roman"/>
                <w:sz w:val="20"/>
                <w:szCs w:val="20"/>
                <w:lang w:val="sr-Cyrl-CS"/>
              </w:rPr>
            </w:pPr>
          </w:p>
        </w:tc>
        <w:tc>
          <w:tcPr>
            <w:tcW w:w="8770" w:type="dxa"/>
            <w:gridSpan w:val="13"/>
            <w:shd w:val="clear" w:color="auto" w:fill="auto"/>
            <w:vAlign w:val="center"/>
          </w:tcPr>
          <w:p w:rsidR="00150730" w:rsidRPr="00701D2E" w:rsidRDefault="00150730" w:rsidP="00947E4F">
            <w:pPr>
              <w:tabs>
                <w:tab w:val="left" w:pos="567"/>
              </w:tabs>
              <w:jc w:val="both"/>
              <w:rPr>
                <w:rFonts w:ascii="Times New Roman" w:hAnsi="Times New Roman"/>
                <w:sz w:val="20"/>
                <w:szCs w:val="20"/>
              </w:rPr>
            </w:pPr>
            <w:r w:rsidRPr="00701D2E">
              <w:rPr>
                <w:rFonts w:ascii="Times New Roman" w:hAnsi="Times New Roman"/>
                <w:sz w:val="20"/>
                <w:szCs w:val="20"/>
              </w:rPr>
              <w:t xml:space="preserve">Kuzmanović, N., Kabaš, E., Jovanović, S., Vukojičić, S., </w:t>
            </w:r>
            <w:r w:rsidRPr="00701D2E">
              <w:rPr>
                <w:rFonts w:ascii="Times New Roman" w:hAnsi="Times New Roman"/>
                <w:b/>
                <w:sz w:val="20"/>
                <w:szCs w:val="20"/>
              </w:rPr>
              <w:t>Aćić, S</w:t>
            </w:r>
            <w:r w:rsidRPr="00701D2E">
              <w:rPr>
                <w:rFonts w:ascii="Times New Roman" w:hAnsi="Times New Roman"/>
                <w:sz w:val="20"/>
                <w:szCs w:val="20"/>
              </w:rPr>
              <w:t>., Surina, B., Lakušić, D. (2016).</w:t>
            </w:r>
          </w:p>
          <w:p w:rsidR="00150730" w:rsidRPr="00701D2E" w:rsidRDefault="00150730" w:rsidP="00947E4F">
            <w:pPr>
              <w:tabs>
                <w:tab w:val="left" w:pos="567"/>
              </w:tabs>
              <w:jc w:val="both"/>
              <w:rPr>
                <w:rFonts w:ascii="Times New Roman" w:hAnsi="Times New Roman"/>
                <w:sz w:val="20"/>
                <w:szCs w:val="20"/>
              </w:rPr>
            </w:pPr>
            <w:r w:rsidRPr="00701D2E">
              <w:rPr>
                <w:rFonts w:ascii="Times New Roman" w:hAnsi="Times New Roman"/>
                <w:sz w:val="20"/>
                <w:szCs w:val="20"/>
              </w:rPr>
              <w:t>Syntaxonomy and nomenclatural adjustments of steppe-like vegetation on shallow ultramafic soils in the</w:t>
            </w:r>
          </w:p>
          <w:p w:rsidR="00150730" w:rsidRPr="00C14717" w:rsidRDefault="00150730" w:rsidP="00947E4F">
            <w:pPr>
              <w:tabs>
                <w:tab w:val="left" w:pos="567"/>
              </w:tabs>
              <w:jc w:val="both"/>
              <w:rPr>
                <w:rFonts w:ascii="Times New Roman" w:hAnsi="Times New Roman"/>
                <w:sz w:val="20"/>
                <w:szCs w:val="20"/>
              </w:rPr>
            </w:pPr>
            <w:r w:rsidRPr="00701D2E">
              <w:rPr>
                <w:rFonts w:ascii="Times New Roman" w:hAnsi="Times New Roman"/>
                <w:sz w:val="20"/>
                <w:szCs w:val="20"/>
              </w:rPr>
              <w:t>Balkans included in the order Halacsyetalia sendtneri. Tuexenia 36, 293-320.</w:t>
            </w:r>
          </w:p>
        </w:tc>
      </w:tr>
      <w:tr w:rsidR="00150730" w:rsidRPr="00491993" w:rsidTr="00947E4F">
        <w:tc>
          <w:tcPr>
            <w:tcW w:w="680" w:type="dxa"/>
            <w:vAlign w:val="center"/>
          </w:tcPr>
          <w:p w:rsidR="00150730" w:rsidRPr="00491993" w:rsidRDefault="00150730" w:rsidP="00947E4F">
            <w:pPr>
              <w:numPr>
                <w:ilvl w:val="0"/>
                <w:numId w:val="1"/>
              </w:numPr>
              <w:tabs>
                <w:tab w:val="clear" w:pos="720"/>
                <w:tab w:val="left" w:pos="567"/>
              </w:tabs>
              <w:ind w:left="0" w:firstLine="0"/>
              <w:jc w:val="both"/>
              <w:rPr>
                <w:rFonts w:ascii="Times New Roman" w:hAnsi="Times New Roman"/>
                <w:sz w:val="20"/>
                <w:szCs w:val="20"/>
                <w:lang w:val="sr-Cyrl-CS"/>
              </w:rPr>
            </w:pPr>
          </w:p>
        </w:tc>
        <w:tc>
          <w:tcPr>
            <w:tcW w:w="8770" w:type="dxa"/>
            <w:gridSpan w:val="13"/>
            <w:shd w:val="clear" w:color="auto" w:fill="auto"/>
            <w:vAlign w:val="center"/>
          </w:tcPr>
          <w:p w:rsidR="00150730" w:rsidRPr="00701D2E" w:rsidRDefault="00150730" w:rsidP="00947E4F">
            <w:pPr>
              <w:tabs>
                <w:tab w:val="left" w:pos="567"/>
              </w:tabs>
              <w:jc w:val="both"/>
              <w:rPr>
                <w:rFonts w:ascii="Times New Roman" w:hAnsi="Times New Roman"/>
                <w:bCs/>
                <w:sz w:val="20"/>
                <w:szCs w:val="20"/>
              </w:rPr>
            </w:pPr>
            <w:r w:rsidRPr="00701D2E">
              <w:rPr>
                <w:rFonts w:ascii="Times New Roman" w:hAnsi="Times New Roman"/>
                <w:b/>
                <w:bCs/>
                <w:sz w:val="20"/>
                <w:szCs w:val="20"/>
              </w:rPr>
              <w:t>Aćić, S</w:t>
            </w:r>
            <w:r w:rsidRPr="00701D2E">
              <w:rPr>
                <w:rFonts w:ascii="Times New Roman" w:hAnsi="Times New Roman"/>
                <w:bCs/>
                <w:sz w:val="20"/>
                <w:szCs w:val="20"/>
              </w:rPr>
              <w:t>., Šilc, U., Petrović, M., Tomović, G., Dajić-Stevanović, Z. (2015). Classification, ecology and</w:t>
            </w:r>
          </w:p>
          <w:p w:rsidR="00150730" w:rsidRPr="00C14717" w:rsidRDefault="00150730" w:rsidP="00947E4F">
            <w:pPr>
              <w:tabs>
                <w:tab w:val="left" w:pos="567"/>
              </w:tabs>
              <w:jc w:val="both"/>
              <w:rPr>
                <w:rFonts w:ascii="Times New Roman" w:hAnsi="Times New Roman"/>
                <w:sz w:val="20"/>
                <w:szCs w:val="20"/>
              </w:rPr>
            </w:pPr>
            <w:r w:rsidRPr="00701D2E">
              <w:rPr>
                <w:rFonts w:ascii="Times New Roman" w:hAnsi="Times New Roman"/>
                <w:bCs/>
                <w:sz w:val="20"/>
                <w:szCs w:val="20"/>
              </w:rPr>
              <w:t>biodiversity of Central Balkan dry grasslands. Tuexenia, 35, 329-353.</w:t>
            </w:r>
          </w:p>
        </w:tc>
      </w:tr>
      <w:tr w:rsidR="00150730" w:rsidRPr="00491993" w:rsidTr="00947E4F">
        <w:tc>
          <w:tcPr>
            <w:tcW w:w="680" w:type="dxa"/>
            <w:vAlign w:val="center"/>
          </w:tcPr>
          <w:p w:rsidR="00150730" w:rsidRPr="00491993" w:rsidRDefault="00150730" w:rsidP="00947E4F">
            <w:pPr>
              <w:numPr>
                <w:ilvl w:val="0"/>
                <w:numId w:val="1"/>
              </w:numPr>
              <w:tabs>
                <w:tab w:val="clear" w:pos="720"/>
                <w:tab w:val="left" w:pos="567"/>
              </w:tabs>
              <w:ind w:left="0" w:firstLine="0"/>
              <w:jc w:val="both"/>
              <w:rPr>
                <w:rFonts w:ascii="Times New Roman" w:hAnsi="Times New Roman"/>
                <w:sz w:val="20"/>
                <w:szCs w:val="20"/>
                <w:lang w:val="sr-Cyrl-CS"/>
              </w:rPr>
            </w:pPr>
          </w:p>
        </w:tc>
        <w:tc>
          <w:tcPr>
            <w:tcW w:w="8770" w:type="dxa"/>
            <w:gridSpan w:val="13"/>
            <w:shd w:val="clear" w:color="auto" w:fill="auto"/>
            <w:vAlign w:val="center"/>
          </w:tcPr>
          <w:p w:rsidR="00150730" w:rsidRPr="00701D2E" w:rsidRDefault="00150730" w:rsidP="00947E4F">
            <w:pPr>
              <w:tabs>
                <w:tab w:val="left" w:pos="567"/>
              </w:tabs>
              <w:jc w:val="both"/>
              <w:rPr>
                <w:rFonts w:ascii="Times New Roman" w:hAnsi="Times New Roman"/>
                <w:bCs/>
                <w:sz w:val="20"/>
                <w:szCs w:val="20"/>
              </w:rPr>
            </w:pPr>
            <w:r w:rsidRPr="00701D2E">
              <w:rPr>
                <w:rFonts w:ascii="Times New Roman" w:hAnsi="Times New Roman"/>
                <w:bCs/>
                <w:sz w:val="20"/>
                <w:szCs w:val="20"/>
              </w:rPr>
              <w:t xml:space="preserve">Dajić-Stevanović, Z., Petrović, M., </w:t>
            </w:r>
            <w:r w:rsidRPr="00701D2E">
              <w:rPr>
                <w:rFonts w:ascii="Times New Roman" w:hAnsi="Times New Roman"/>
                <w:b/>
                <w:bCs/>
                <w:sz w:val="20"/>
                <w:szCs w:val="20"/>
              </w:rPr>
              <w:t>Aćić, S.</w:t>
            </w:r>
            <w:r w:rsidRPr="00701D2E">
              <w:rPr>
                <w:rFonts w:ascii="Times New Roman" w:hAnsi="Times New Roman"/>
                <w:bCs/>
                <w:sz w:val="20"/>
                <w:szCs w:val="20"/>
              </w:rPr>
              <w:t xml:space="preserve"> (2014). Ethnobotanical Knowledge and Traditional Use of Plants in Serbia in Relation to Sustainable Rural Development. In: Ethnobotany and Biocultural Diversities in the Balkans. Springer New York, 229-252</w:t>
            </w:r>
            <w:r>
              <w:rPr>
                <w:rFonts w:ascii="Times New Roman" w:hAnsi="Times New Roman"/>
                <w:bCs/>
                <w:sz w:val="20"/>
                <w:szCs w:val="20"/>
              </w:rPr>
              <w:t>.</w:t>
            </w:r>
          </w:p>
        </w:tc>
      </w:tr>
      <w:tr w:rsidR="00150730" w:rsidRPr="00491993" w:rsidTr="00947E4F">
        <w:tc>
          <w:tcPr>
            <w:tcW w:w="680" w:type="dxa"/>
            <w:vAlign w:val="center"/>
          </w:tcPr>
          <w:p w:rsidR="00150730" w:rsidRPr="00491993" w:rsidRDefault="00150730" w:rsidP="00947E4F">
            <w:pPr>
              <w:numPr>
                <w:ilvl w:val="0"/>
                <w:numId w:val="1"/>
              </w:numPr>
              <w:tabs>
                <w:tab w:val="clear" w:pos="720"/>
                <w:tab w:val="left" w:pos="567"/>
              </w:tabs>
              <w:ind w:left="0" w:firstLine="0"/>
              <w:jc w:val="both"/>
              <w:rPr>
                <w:rFonts w:ascii="Times New Roman" w:hAnsi="Times New Roman"/>
                <w:sz w:val="20"/>
                <w:szCs w:val="20"/>
                <w:lang w:val="sr-Cyrl-CS"/>
              </w:rPr>
            </w:pPr>
          </w:p>
        </w:tc>
        <w:tc>
          <w:tcPr>
            <w:tcW w:w="8770" w:type="dxa"/>
            <w:gridSpan w:val="13"/>
            <w:shd w:val="clear" w:color="auto" w:fill="auto"/>
            <w:vAlign w:val="center"/>
          </w:tcPr>
          <w:p w:rsidR="00150730" w:rsidRPr="00701D2E" w:rsidRDefault="00150730" w:rsidP="00947E4F">
            <w:pPr>
              <w:tabs>
                <w:tab w:val="left" w:pos="567"/>
              </w:tabs>
              <w:jc w:val="both"/>
              <w:rPr>
                <w:rFonts w:ascii="Times New Roman" w:hAnsi="Times New Roman"/>
                <w:bCs/>
                <w:sz w:val="20"/>
                <w:szCs w:val="20"/>
              </w:rPr>
            </w:pPr>
            <w:r w:rsidRPr="00701D2E">
              <w:rPr>
                <w:rFonts w:ascii="Times New Roman" w:hAnsi="Times New Roman"/>
                <w:bCs/>
                <w:sz w:val="20"/>
                <w:szCs w:val="20"/>
              </w:rPr>
              <w:t xml:space="preserve">Douda, J., Boublík, K., Slezák, M., Biurrun, I., Nociar, J., Havrdová, A., Doudova, J., </w:t>
            </w:r>
            <w:r w:rsidRPr="00701D2E">
              <w:rPr>
                <w:rFonts w:ascii="Times New Roman" w:hAnsi="Times New Roman"/>
                <w:b/>
                <w:bCs/>
                <w:sz w:val="20"/>
                <w:szCs w:val="20"/>
              </w:rPr>
              <w:t>Aćić, S</w:t>
            </w:r>
            <w:r w:rsidRPr="00701D2E">
              <w:rPr>
                <w:rFonts w:ascii="Times New Roman" w:hAnsi="Times New Roman"/>
                <w:bCs/>
                <w:sz w:val="20"/>
                <w:szCs w:val="20"/>
              </w:rPr>
              <w:t>., Brisse, H.,</w:t>
            </w:r>
          </w:p>
          <w:p w:rsidR="00150730" w:rsidRPr="00C14717" w:rsidRDefault="00150730" w:rsidP="00947E4F">
            <w:pPr>
              <w:tabs>
                <w:tab w:val="left" w:pos="567"/>
              </w:tabs>
              <w:jc w:val="both"/>
              <w:rPr>
                <w:rFonts w:ascii="Times New Roman" w:hAnsi="Times New Roman"/>
                <w:sz w:val="20"/>
                <w:szCs w:val="20"/>
              </w:rPr>
            </w:pPr>
            <w:r w:rsidRPr="00701D2E">
              <w:rPr>
                <w:rFonts w:ascii="Times New Roman" w:hAnsi="Times New Roman"/>
                <w:bCs/>
                <w:sz w:val="20"/>
                <w:szCs w:val="20"/>
              </w:rPr>
              <w:t>Brunet, J., Chytry, M., Claessens, H., Csiky, J., Didukh, Y., Dimopoulos, P., Dullinger, S., FitzPatrick, U.,</w:t>
            </w:r>
            <w:r>
              <w:rPr>
                <w:rFonts w:ascii="Times New Roman" w:hAnsi="Times New Roman"/>
                <w:bCs/>
                <w:sz w:val="20"/>
                <w:szCs w:val="20"/>
              </w:rPr>
              <w:t xml:space="preserve"> </w:t>
            </w:r>
            <w:r w:rsidRPr="00701D2E">
              <w:rPr>
                <w:rFonts w:ascii="Times New Roman" w:hAnsi="Times New Roman"/>
                <w:bCs/>
                <w:sz w:val="20"/>
                <w:szCs w:val="20"/>
              </w:rPr>
              <w:t>Guisan, A., Landucci, F. (2016). Vegetation classification and biogeography of European floodplain forests</w:t>
            </w:r>
            <w:r>
              <w:rPr>
                <w:rFonts w:ascii="Times New Roman" w:hAnsi="Times New Roman"/>
                <w:bCs/>
                <w:sz w:val="20"/>
                <w:szCs w:val="20"/>
              </w:rPr>
              <w:t xml:space="preserve"> </w:t>
            </w:r>
            <w:r w:rsidRPr="00701D2E">
              <w:rPr>
                <w:rFonts w:ascii="Times New Roman" w:hAnsi="Times New Roman"/>
                <w:bCs/>
                <w:sz w:val="20"/>
                <w:szCs w:val="20"/>
              </w:rPr>
              <w:t>and alder carrs. Applied Vegetation Science, 19 (1), 147-163.</w:t>
            </w:r>
          </w:p>
        </w:tc>
      </w:tr>
      <w:tr w:rsidR="00150730" w:rsidRPr="00491993" w:rsidTr="00947E4F">
        <w:tc>
          <w:tcPr>
            <w:tcW w:w="680" w:type="dxa"/>
            <w:vAlign w:val="center"/>
          </w:tcPr>
          <w:p w:rsidR="00150730" w:rsidRPr="00491993" w:rsidRDefault="00150730" w:rsidP="00947E4F">
            <w:pPr>
              <w:numPr>
                <w:ilvl w:val="0"/>
                <w:numId w:val="1"/>
              </w:numPr>
              <w:tabs>
                <w:tab w:val="clear" w:pos="720"/>
                <w:tab w:val="left" w:pos="567"/>
              </w:tabs>
              <w:ind w:left="0" w:firstLine="0"/>
              <w:jc w:val="both"/>
              <w:rPr>
                <w:rFonts w:ascii="Times New Roman" w:hAnsi="Times New Roman"/>
                <w:sz w:val="20"/>
                <w:szCs w:val="20"/>
                <w:lang w:val="sr-Cyrl-CS"/>
              </w:rPr>
            </w:pPr>
          </w:p>
        </w:tc>
        <w:tc>
          <w:tcPr>
            <w:tcW w:w="8770" w:type="dxa"/>
            <w:gridSpan w:val="13"/>
            <w:shd w:val="clear" w:color="auto" w:fill="auto"/>
            <w:vAlign w:val="center"/>
          </w:tcPr>
          <w:p w:rsidR="00150730" w:rsidRPr="00701D2E" w:rsidRDefault="00150730" w:rsidP="00947E4F">
            <w:pPr>
              <w:tabs>
                <w:tab w:val="left" w:pos="567"/>
              </w:tabs>
              <w:jc w:val="both"/>
              <w:rPr>
                <w:rFonts w:ascii="Times New Roman" w:hAnsi="Times New Roman"/>
                <w:bCs/>
                <w:sz w:val="20"/>
                <w:szCs w:val="20"/>
              </w:rPr>
            </w:pPr>
            <w:r w:rsidRPr="00701D2E">
              <w:rPr>
                <w:rFonts w:ascii="Times New Roman" w:hAnsi="Times New Roman"/>
                <w:b/>
                <w:bCs/>
                <w:sz w:val="20"/>
                <w:szCs w:val="20"/>
              </w:rPr>
              <w:t>Aćić, S.,</w:t>
            </w:r>
            <w:r w:rsidRPr="00701D2E">
              <w:rPr>
                <w:rFonts w:ascii="Times New Roman" w:hAnsi="Times New Roman"/>
                <w:bCs/>
                <w:sz w:val="20"/>
                <w:szCs w:val="20"/>
              </w:rPr>
              <w:t xml:space="preserve"> Šilc, U., Petrović, M., Tomović, G., Dajić-Stevanović, Z. (2015). Classification, ecology and</w:t>
            </w:r>
          </w:p>
          <w:p w:rsidR="00150730" w:rsidRPr="00C14717" w:rsidRDefault="00150730" w:rsidP="00947E4F">
            <w:pPr>
              <w:tabs>
                <w:tab w:val="left" w:pos="567"/>
              </w:tabs>
              <w:jc w:val="both"/>
              <w:rPr>
                <w:rFonts w:ascii="Times New Roman" w:hAnsi="Times New Roman"/>
                <w:sz w:val="20"/>
                <w:szCs w:val="20"/>
              </w:rPr>
            </w:pPr>
            <w:r w:rsidRPr="00701D2E">
              <w:rPr>
                <w:rFonts w:ascii="Times New Roman" w:hAnsi="Times New Roman"/>
                <w:bCs/>
                <w:sz w:val="20"/>
                <w:szCs w:val="20"/>
              </w:rPr>
              <w:t>biodiversity of Central Balkan dry grasslands. Tuexenia, 35, 329-353.</w:t>
            </w:r>
          </w:p>
        </w:tc>
      </w:tr>
      <w:tr w:rsidR="00150730" w:rsidRPr="00491993" w:rsidTr="00947E4F">
        <w:tc>
          <w:tcPr>
            <w:tcW w:w="680" w:type="dxa"/>
            <w:vAlign w:val="center"/>
          </w:tcPr>
          <w:p w:rsidR="00150730" w:rsidRPr="00491993" w:rsidRDefault="00150730" w:rsidP="00947E4F">
            <w:pPr>
              <w:numPr>
                <w:ilvl w:val="0"/>
                <w:numId w:val="1"/>
              </w:numPr>
              <w:tabs>
                <w:tab w:val="clear" w:pos="720"/>
                <w:tab w:val="left" w:pos="567"/>
              </w:tabs>
              <w:ind w:left="0" w:firstLine="0"/>
              <w:jc w:val="both"/>
              <w:rPr>
                <w:rFonts w:ascii="Times New Roman" w:hAnsi="Times New Roman"/>
                <w:sz w:val="20"/>
                <w:szCs w:val="20"/>
                <w:lang w:val="sr-Cyrl-CS"/>
              </w:rPr>
            </w:pPr>
          </w:p>
        </w:tc>
        <w:tc>
          <w:tcPr>
            <w:tcW w:w="8770" w:type="dxa"/>
            <w:gridSpan w:val="13"/>
            <w:shd w:val="clear" w:color="auto" w:fill="auto"/>
            <w:vAlign w:val="center"/>
          </w:tcPr>
          <w:p w:rsidR="00150730" w:rsidRPr="00C14717" w:rsidRDefault="00150730" w:rsidP="00947E4F">
            <w:pPr>
              <w:jc w:val="both"/>
              <w:rPr>
                <w:rFonts w:ascii="Times New Roman" w:hAnsi="Times New Roman"/>
                <w:sz w:val="20"/>
                <w:szCs w:val="20"/>
              </w:rPr>
            </w:pPr>
            <w:r w:rsidRPr="00701D2E">
              <w:rPr>
                <w:rFonts w:ascii="Times New Roman" w:hAnsi="Times New Roman"/>
                <w:sz w:val="20"/>
                <w:szCs w:val="20"/>
              </w:rPr>
              <w:t xml:space="preserve">Šilc, U., Küzmič, F., </w:t>
            </w:r>
            <w:r w:rsidRPr="00701D2E">
              <w:rPr>
                <w:rFonts w:ascii="Times New Roman" w:hAnsi="Times New Roman"/>
                <w:b/>
                <w:sz w:val="20"/>
                <w:szCs w:val="20"/>
              </w:rPr>
              <w:t>Aćić, S</w:t>
            </w:r>
            <w:r w:rsidRPr="00701D2E">
              <w:rPr>
                <w:rFonts w:ascii="Times New Roman" w:hAnsi="Times New Roman"/>
                <w:sz w:val="20"/>
                <w:szCs w:val="20"/>
              </w:rPr>
              <w:t>., Ćušterevska, R., J</w:t>
            </w:r>
            <w:r>
              <w:rPr>
                <w:rFonts w:ascii="Times New Roman" w:hAnsi="Times New Roman"/>
                <w:sz w:val="20"/>
                <w:szCs w:val="20"/>
              </w:rPr>
              <w:t xml:space="preserve">asprica, N., Milanović, Đ. </w:t>
            </w:r>
            <w:r w:rsidRPr="00701D2E">
              <w:rPr>
                <w:rFonts w:ascii="Times New Roman" w:hAnsi="Times New Roman"/>
                <w:sz w:val="20"/>
                <w:szCs w:val="20"/>
              </w:rPr>
              <w:t>&amp; Škvorc, Ž. (2020). Tree-circles spontaneous vegetation over a long climatic gradient. Urban Ecosystems, 23(5), 995-1004.</w:t>
            </w:r>
          </w:p>
        </w:tc>
      </w:tr>
      <w:tr w:rsidR="00150730" w:rsidRPr="00491993" w:rsidTr="00947E4F">
        <w:tc>
          <w:tcPr>
            <w:tcW w:w="9450" w:type="dxa"/>
            <w:gridSpan w:val="14"/>
            <w:vAlign w:val="center"/>
          </w:tcPr>
          <w:p w:rsidR="00150730" w:rsidRPr="00491993" w:rsidRDefault="00150730" w:rsidP="00947E4F">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 xml:space="preserve">Збирни подаци научне, односно уметничке и стручне активности наставника </w:t>
            </w:r>
          </w:p>
        </w:tc>
      </w:tr>
      <w:tr w:rsidR="00150730" w:rsidRPr="00491993" w:rsidTr="00947E4F">
        <w:tc>
          <w:tcPr>
            <w:tcW w:w="4235" w:type="dxa"/>
            <w:gridSpan w:val="7"/>
            <w:vAlign w:val="center"/>
          </w:tcPr>
          <w:p w:rsidR="00150730" w:rsidRPr="00491993" w:rsidRDefault="00150730" w:rsidP="00947E4F">
            <w:pPr>
              <w:tabs>
                <w:tab w:val="left" w:pos="567"/>
              </w:tabs>
              <w:rPr>
                <w:rFonts w:ascii="Times New Roman" w:hAnsi="Times New Roman"/>
                <w:sz w:val="20"/>
                <w:szCs w:val="20"/>
                <w:lang w:val="sr-Cyrl-CS"/>
              </w:rPr>
            </w:pPr>
            <w:r w:rsidRPr="00491993">
              <w:rPr>
                <w:rFonts w:ascii="Times New Roman" w:hAnsi="Times New Roman"/>
                <w:sz w:val="20"/>
                <w:szCs w:val="20"/>
                <w:lang w:val="sr-Cyrl-CS"/>
              </w:rPr>
              <w:t>Укупан број цитата</w:t>
            </w:r>
          </w:p>
        </w:tc>
        <w:tc>
          <w:tcPr>
            <w:tcW w:w="5215" w:type="dxa"/>
            <w:gridSpan w:val="7"/>
            <w:vAlign w:val="center"/>
          </w:tcPr>
          <w:p w:rsidR="00150730" w:rsidRPr="0014323D" w:rsidRDefault="00150730" w:rsidP="00947E4F">
            <w:pPr>
              <w:tabs>
                <w:tab w:val="left" w:pos="567"/>
              </w:tabs>
              <w:rPr>
                <w:rFonts w:ascii="Times New Roman" w:hAnsi="Times New Roman"/>
                <w:sz w:val="20"/>
                <w:szCs w:val="20"/>
              </w:rPr>
            </w:pPr>
            <w:r>
              <w:rPr>
                <w:rFonts w:ascii="Times New Roman" w:hAnsi="Times New Roman"/>
                <w:sz w:val="20"/>
                <w:szCs w:val="20"/>
              </w:rPr>
              <w:t>220</w:t>
            </w:r>
            <w:r w:rsidRPr="00C14717">
              <w:rPr>
                <w:rFonts w:ascii="Times New Roman" w:hAnsi="Times New Roman"/>
                <w:sz w:val="20"/>
                <w:szCs w:val="20"/>
                <w:lang w:val="sr-Cyrl-CS"/>
              </w:rPr>
              <w:t xml:space="preserve"> </w:t>
            </w:r>
            <w:r>
              <w:rPr>
                <w:rFonts w:ascii="Times New Roman" w:hAnsi="Times New Roman"/>
                <w:sz w:val="20"/>
                <w:szCs w:val="20"/>
              </w:rPr>
              <w:t>(Scopus)</w:t>
            </w:r>
          </w:p>
        </w:tc>
      </w:tr>
      <w:tr w:rsidR="00150730" w:rsidRPr="00491993" w:rsidTr="00947E4F">
        <w:tc>
          <w:tcPr>
            <w:tcW w:w="4235" w:type="dxa"/>
            <w:gridSpan w:val="7"/>
            <w:vAlign w:val="center"/>
          </w:tcPr>
          <w:p w:rsidR="00150730" w:rsidRPr="00491993" w:rsidRDefault="00150730" w:rsidP="00947E4F">
            <w:pPr>
              <w:tabs>
                <w:tab w:val="left" w:pos="567"/>
              </w:tabs>
              <w:rPr>
                <w:rFonts w:ascii="Times New Roman" w:hAnsi="Times New Roman"/>
                <w:sz w:val="20"/>
                <w:szCs w:val="20"/>
                <w:lang w:val="sr-Cyrl-CS"/>
              </w:rPr>
            </w:pPr>
            <w:r w:rsidRPr="00491993">
              <w:rPr>
                <w:rFonts w:ascii="Times New Roman" w:hAnsi="Times New Roman"/>
                <w:sz w:val="20"/>
                <w:szCs w:val="20"/>
                <w:lang w:val="sr-Cyrl-CS"/>
              </w:rPr>
              <w:t>Укупан број радова са SCI (SSCI) листе</w:t>
            </w:r>
          </w:p>
        </w:tc>
        <w:tc>
          <w:tcPr>
            <w:tcW w:w="5215" w:type="dxa"/>
            <w:gridSpan w:val="7"/>
            <w:vAlign w:val="center"/>
          </w:tcPr>
          <w:p w:rsidR="00150730" w:rsidRPr="0014323D" w:rsidRDefault="00150730" w:rsidP="00947E4F">
            <w:pPr>
              <w:tabs>
                <w:tab w:val="left" w:pos="567"/>
              </w:tabs>
              <w:rPr>
                <w:rFonts w:ascii="Times New Roman" w:hAnsi="Times New Roman"/>
                <w:sz w:val="20"/>
                <w:szCs w:val="20"/>
              </w:rPr>
            </w:pPr>
            <w:r>
              <w:rPr>
                <w:rFonts w:ascii="Times New Roman" w:hAnsi="Times New Roman"/>
                <w:sz w:val="20"/>
                <w:szCs w:val="20"/>
              </w:rPr>
              <w:t>17</w:t>
            </w:r>
          </w:p>
        </w:tc>
      </w:tr>
      <w:tr w:rsidR="00150730" w:rsidRPr="00491993" w:rsidTr="00947E4F">
        <w:tc>
          <w:tcPr>
            <w:tcW w:w="4235" w:type="dxa"/>
            <w:gridSpan w:val="7"/>
            <w:vAlign w:val="center"/>
          </w:tcPr>
          <w:p w:rsidR="00150730" w:rsidRPr="00491993" w:rsidRDefault="00150730" w:rsidP="00947E4F">
            <w:pPr>
              <w:tabs>
                <w:tab w:val="left" w:pos="567"/>
              </w:tabs>
              <w:rPr>
                <w:rFonts w:ascii="Times New Roman" w:hAnsi="Times New Roman"/>
                <w:sz w:val="20"/>
                <w:szCs w:val="20"/>
                <w:lang w:val="sr-Cyrl-CS"/>
              </w:rPr>
            </w:pPr>
            <w:r w:rsidRPr="00491993">
              <w:rPr>
                <w:rFonts w:ascii="Times New Roman" w:hAnsi="Times New Roman"/>
                <w:sz w:val="20"/>
                <w:szCs w:val="20"/>
                <w:lang w:val="sr-Cyrl-CS"/>
              </w:rPr>
              <w:t>Тренутно учешће на пројектима</w:t>
            </w:r>
          </w:p>
        </w:tc>
        <w:tc>
          <w:tcPr>
            <w:tcW w:w="1685" w:type="dxa"/>
            <w:gridSpan w:val="3"/>
            <w:vAlign w:val="center"/>
          </w:tcPr>
          <w:p w:rsidR="00150730" w:rsidRPr="00491993" w:rsidRDefault="00150730" w:rsidP="00947E4F">
            <w:pPr>
              <w:tabs>
                <w:tab w:val="left" w:pos="567"/>
              </w:tabs>
              <w:rPr>
                <w:rFonts w:ascii="Times New Roman" w:hAnsi="Times New Roman"/>
                <w:sz w:val="20"/>
                <w:szCs w:val="20"/>
                <w:lang w:val="sr-Cyrl-CS"/>
              </w:rPr>
            </w:pPr>
            <w:r w:rsidRPr="00491993">
              <w:rPr>
                <w:rFonts w:ascii="Times New Roman" w:hAnsi="Times New Roman"/>
                <w:sz w:val="20"/>
                <w:szCs w:val="20"/>
                <w:lang w:val="sr-Cyrl-CS"/>
              </w:rPr>
              <w:t>Домаћи</w:t>
            </w:r>
            <w:r>
              <w:rPr>
                <w:rFonts w:ascii="Times New Roman" w:hAnsi="Times New Roman"/>
                <w:sz w:val="20"/>
                <w:szCs w:val="20"/>
                <w:lang w:val="sr-Cyrl-CS"/>
              </w:rPr>
              <w:t xml:space="preserve">       1</w:t>
            </w:r>
          </w:p>
        </w:tc>
        <w:tc>
          <w:tcPr>
            <w:tcW w:w="3530" w:type="dxa"/>
            <w:gridSpan w:val="4"/>
            <w:vAlign w:val="center"/>
          </w:tcPr>
          <w:p w:rsidR="00150730" w:rsidRPr="002C65F8" w:rsidRDefault="00150730" w:rsidP="00947E4F">
            <w:pPr>
              <w:tabs>
                <w:tab w:val="left" w:pos="567"/>
              </w:tabs>
              <w:rPr>
                <w:rFonts w:ascii="Times New Roman" w:hAnsi="Times New Roman"/>
                <w:sz w:val="20"/>
                <w:szCs w:val="20"/>
              </w:rPr>
            </w:pPr>
            <w:r w:rsidRPr="00491993">
              <w:rPr>
                <w:rFonts w:ascii="Times New Roman" w:hAnsi="Times New Roman"/>
                <w:sz w:val="20"/>
                <w:szCs w:val="20"/>
                <w:lang w:val="sr-Cyrl-CS"/>
              </w:rPr>
              <w:t>Међународни</w:t>
            </w:r>
            <w:r>
              <w:rPr>
                <w:rFonts w:ascii="Times New Roman" w:hAnsi="Times New Roman"/>
                <w:sz w:val="20"/>
                <w:szCs w:val="20"/>
              </w:rPr>
              <w:t xml:space="preserve">  1</w:t>
            </w:r>
          </w:p>
        </w:tc>
      </w:tr>
      <w:tr w:rsidR="00150730" w:rsidRPr="00491993" w:rsidTr="00947E4F">
        <w:tc>
          <w:tcPr>
            <w:tcW w:w="1531" w:type="dxa"/>
            <w:gridSpan w:val="2"/>
            <w:vAlign w:val="center"/>
          </w:tcPr>
          <w:p w:rsidR="00150730" w:rsidRPr="00491993" w:rsidRDefault="00150730" w:rsidP="00947E4F">
            <w:pPr>
              <w:tabs>
                <w:tab w:val="left" w:pos="567"/>
              </w:tabs>
              <w:rPr>
                <w:rFonts w:ascii="Times New Roman" w:hAnsi="Times New Roman"/>
                <w:sz w:val="20"/>
                <w:szCs w:val="20"/>
                <w:lang w:val="sr-Cyrl-CS"/>
              </w:rPr>
            </w:pPr>
            <w:r w:rsidRPr="00491993">
              <w:rPr>
                <w:rFonts w:ascii="Times New Roman" w:hAnsi="Times New Roman"/>
                <w:sz w:val="20"/>
                <w:szCs w:val="20"/>
                <w:lang w:val="sr-Cyrl-CS"/>
              </w:rPr>
              <w:t xml:space="preserve">Усавршавања </w:t>
            </w:r>
          </w:p>
        </w:tc>
        <w:tc>
          <w:tcPr>
            <w:tcW w:w="7919" w:type="dxa"/>
            <w:gridSpan w:val="12"/>
            <w:vAlign w:val="center"/>
          </w:tcPr>
          <w:p w:rsidR="00150730" w:rsidRDefault="00150730" w:rsidP="00947E4F">
            <w:pPr>
              <w:pStyle w:val="ListParagraph"/>
              <w:numPr>
                <w:ilvl w:val="0"/>
                <w:numId w:val="2"/>
              </w:numPr>
              <w:tabs>
                <w:tab w:val="left" w:pos="567"/>
              </w:tabs>
              <w:ind w:left="0" w:firstLine="0"/>
              <w:rPr>
                <w:rFonts w:ascii="Times New Roman" w:hAnsi="Times New Roman"/>
                <w:bCs/>
                <w:sz w:val="20"/>
                <w:szCs w:val="20"/>
                <w:lang w:val="en-GB"/>
              </w:rPr>
            </w:pPr>
            <w:r>
              <w:rPr>
                <w:rFonts w:ascii="Times New Roman" w:hAnsi="Times New Roman"/>
                <w:bCs/>
                <w:sz w:val="20"/>
                <w:szCs w:val="20"/>
                <w:lang w:val="en-GB"/>
              </w:rPr>
              <w:t>2016- Instutite of Biology, ZRC SAZU, Ljubljana, Slovenia</w:t>
            </w:r>
          </w:p>
          <w:p w:rsidR="00150730" w:rsidRPr="00477A9A" w:rsidRDefault="00150730" w:rsidP="00947E4F">
            <w:pPr>
              <w:pStyle w:val="ListParagraph"/>
              <w:numPr>
                <w:ilvl w:val="0"/>
                <w:numId w:val="2"/>
              </w:numPr>
              <w:tabs>
                <w:tab w:val="left" w:pos="567"/>
              </w:tabs>
              <w:ind w:left="0" w:firstLine="0"/>
              <w:rPr>
                <w:rFonts w:ascii="Times New Roman" w:hAnsi="Times New Roman"/>
                <w:bCs/>
                <w:sz w:val="20"/>
                <w:szCs w:val="20"/>
                <w:lang w:val="en-GB"/>
              </w:rPr>
            </w:pPr>
            <w:r>
              <w:rPr>
                <w:rFonts w:ascii="Times New Roman" w:hAnsi="Times New Roman"/>
                <w:bCs/>
                <w:sz w:val="20"/>
                <w:szCs w:val="20"/>
                <w:lang w:val="en-GB"/>
              </w:rPr>
              <w:t>2019- Instutite of Biology, ZRC SAZU, Ljubljana, Slovenia</w:t>
            </w:r>
          </w:p>
          <w:p w:rsidR="00150730" w:rsidRPr="005D2D82" w:rsidRDefault="00150730" w:rsidP="00947E4F">
            <w:pPr>
              <w:tabs>
                <w:tab w:val="left" w:pos="567"/>
              </w:tabs>
              <w:jc w:val="both"/>
              <w:rPr>
                <w:rFonts w:ascii="Times New Roman" w:hAnsi="Times New Roman"/>
                <w:sz w:val="20"/>
                <w:szCs w:val="20"/>
              </w:rPr>
            </w:pPr>
            <w:r w:rsidRPr="002C65F8">
              <w:rPr>
                <w:rFonts w:ascii="Times New Roman" w:hAnsi="Times New Roman"/>
                <w:bCs/>
                <w:sz w:val="20"/>
                <w:szCs w:val="20"/>
                <w:lang w:val="en-GB"/>
              </w:rPr>
              <w:t>Завршила курс интерактивне наставе („Унапређивање наставничкихкомпетенција за наставнике и сараднике Биолошких и сродних факултета у Србији“) који је реализован у</w:t>
            </w:r>
            <w:r>
              <w:rPr>
                <w:rFonts w:ascii="Times New Roman" w:hAnsi="Times New Roman"/>
                <w:bCs/>
                <w:sz w:val="20"/>
                <w:szCs w:val="20"/>
                <w:lang w:val="en-GB"/>
              </w:rPr>
              <w:t xml:space="preserve"> </w:t>
            </w:r>
            <w:r w:rsidRPr="002C65F8">
              <w:rPr>
                <w:rFonts w:ascii="Times New Roman" w:hAnsi="Times New Roman"/>
                <w:bCs/>
                <w:sz w:val="20"/>
                <w:szCs w:val="20"/>
                <w:lang w:val="en-GB"/>
              </w:rPr>
              <w:t>оквиру Темпус пројекта Х.Е.Р.Б.С. и курс електронског учења на Пољопривредном факултету у Београду, у</w:t>
            </w:r>
            <w:r>
              <w:rPr>
                <w:rFonts w:ascii="Times New Roman" w:hAnsi="Times New Roman"/>
                <w:bCs/>
                <w:sz w:val="20"/>
                <w:szCs w:val="20"/>
                <w:lang w:val="en-GB"/>
              </w:rPr>
              <w:t xml:space="preserve"> </w:t>
            </w:r>
            <w:r w:rsidRPr="002C65F8">
              <w:rPr>
                <w:rFonts w:ascii="Times New Roman" w:hAnsi="Times New Roman"/>
                <w:bCs/>
                <w:sz w:val="20"/>
                <w:szCs w:val="20"/>
                <w:lang w:val="en-GB"/>
              </w:rPr>
              <w:t>оквиру пројекта WUS MSDP</w:t>
            </w:r>
            <w:r>
              <w:rPr>
                <w:rFonts w:ascii="Times New Roman" w:hAnsi="Times New Roman"/>
                <w:bCs/>
                <w:sz w:val="20"/>
                <w:szCs w:val="20"/>
              </w:rPr>
              <w:t>.</w:t>
            </w:r>
          </w:p>
        </w:tc>
      </w:tr>
    </w:tbl>
    <w:p w:rsidR="00150730" w:rsidRDefault="00150730"/>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4"/>
        <w:gridCol w:w="348"/>
        <w:gridCol w:w="326"/>
        <w:gridCol w:w="403"/>
        <w:gridCol w:w="249"/>
        <w:gridCol w:w="482"/>
        <w:gridCol w:w="1270"/>
        <w:gridCol w:w="306"/>
        <w:gridCol w:w="476"/>
        <w:gridCol w:w="36"/>
        <w:gridCol w:w="1092"/>
        <w:gridCol w:w="575"/>
        <w:gridCol w:w="497"/>
        <w:gridCol w:w="1206"/>
        <w:gridCol w:w="1440"/>
      </w:tblGrid>
      <w:tr w:rsidR="00C316F9" w:rsidRPr="00C316F9" w:rsidTr="00E93135">
        <w:trPr>
          <w:trHeight w:val="70"/>
        </w:trPr>
        <w:tc>
          <w:tcPr>
            <w:tcW w:w="4128" w:type="dxa"/>
            <w:gridSpan w:val="8"/>
            <w:vAlign w:val="center"/>
          </w:tcPr>
          <w:p w:rsidR="00C316F9" w:rsidRPr="00C316F9" w:rsidRDefault="00C316F9" w:rsidP="00C316F9">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16F9">
              <w:rPr>
                <w:rFonts w:ascii="Times New Roman" w:eastAsia="Times New Roman" w:hAnsi="Times New Roman"/>
                <w:b/>
                <w:sz w:val="20"/>
                <w:szCs w:val="20"/>
                <w:lang w:val="sr-Cyrl-CS" w:eastAsia="sr-Latn-CS"/>
              </w:rPr>
              <w:t xml:space="preserve">Име и презиме </w:t>
            </w:r>
          </w:p>
        </w:tc>
        <w:tc>
          <w:tcPr>
            <w:tcW w:w="5322" w:type="dxa"/>
            <w:gridSpan w:val="7"/>
            <w:vAlign w:val="center"/>
          </w:tcPr>
          <w:p w:rsidR="00C316F9" w:rsidRPr="00C316F9" w:rsidRDefault="00C316F9" w:rsidP="00C316F9">
            <w:pPr>
              <w:widowControl w:val="0"/>
              <w:tabs>
                <w:tab w:val="left" w:pos="567"/>
              </w:tabs>
              <w:autoSpaceDE w:val="0"/>
              <w:autoSpaceDN w:val="0"/>
              <w:adjustRightInd w:val="0"/>
              <w:rPr>
                <w:rFonts w:ascii="Times New Roman" w:eastAsia="Times New Roman" w:hAnsi="Times New Roman"/>
                <w:sz w:val="20"/>
                <w:szCs w:val="20"/>
                <w:lang w:val="sr-Cyrl-CS" w:eastAsia="sr-Latn-CS"/>
              </w:rPr>
            </w:pPr>
            <w:bookmarkStart w:id="2" w:name="sve"/>
            <w:r w:rsidRPr="00C316F9">
              <w:rPr>
                <w:rFonts w:ascii="Times New Roman" w:eastAsia="Times New Roman" w:hAnsi="Times New Roman"/>
                <w:sz w:val="20"/>
                <w:szCs w:val="20"/>
                <w:lang w:val="sr-Cyrl-CS" w:eastAsia="sr-Latn-CS"/>
              </w:rPr>
              <w:t>Светлана Антић Младеновић</w:t>
            </w:r>
            <w:bookmarkEnd w:id="2"/>
          </w:p>
        </w:tc>
      </w:tr>
      <w:tr w:rsidR="00C316F9" w:rsidRPr="00C316F9" w:rsidTr="005D2D82">
        <w:trPr>
          <w:trHeight w:val="227"/>
        </w:trPr>
        <w:tc>
          <w:tcPr>
            <w:tcW w:w="4128" w:type="dxa"/>
            <w:gridSpan w:val="8"/>
            <w:vAlign w:val="center"/>
          </w:tcPr>
          <w:p w:rsidR="00C316F9" w:rsidRPr="00C316F9" w:rsidRDefault="00C316F9" w:rsidP="00C316F9">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16F9">
              <w:rPr>
                <w:rFonts w:ascii="Times New Roman" w:eastAsia="Times New Roman" w:hAnsi="Times New Roman"/>
                <w:b/>
                <w:sz w:val="20"/>
                <w:szCs w:val="20"/>
                <w:lang w:val="sr-Cyrl-CS" w:eastAsia="sr-Latn-CS"/>
              </w:rPr>
              <w:t>Звање</w:t>
            </w:r>
          </w:p>
        </w:tc>
        <w:tc>
          <w:tcPr>
            <w:tcW w:w="5322" w:type="dxa"/>
            <w:gridSpan w:val="7"/>
            <w:vAlign w:val="center"/>
          </w:tcPr>
          <w:p w:rsidR="00C316F9" w:rsidRPr="00C316F9" w:rsidRDefault="00C316F9" w:rsidP="00C316F9">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Ванредни професор</w:t>
            </w:r>
          </w:p>
        </w:tc>
      </w:tr>
      <w:tr w:rsidR="00C316F9" w:rsidRPr="00C316F9" w:rsidTr="005D2D82">
        <w:trPr>
          <w:trHeight w:val="227"/>
        </w:trPr>
        <w:tc>
          <w:tcPr>
            <w:tcW w:w="4128" w:type="dxa"/>
            <w:gridSpan w:val="8"/>
            <w:vAlign w:val="center"/>
          </w:tcPr>
          <w:p w:rsidR="00C316F9" w:rsidRPr="00C316F9" w:rsidRDefault="00C316F9" w:rsidP="00C316F9">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16F9">
              <w:rPr>
                <w:rFonts w:ascii="Times New Roman" w:eastAsia="Times New Roman" w:hAnsi="Times New Roman"/>
                <w:b/>
                <w:sz w:val="20"/>
                <w:szCs w:val="20"/>
                <w:lang w:val="sr-Cyrl-CS" w:eastAsia="sr-Latn-CS"/>
              </w:rPr>
              <w:t>Назив институције у  којој наставник ради са пуним радним временом и од када</w:t>
            </w:r>
          </w:p>
        </w:tc>
        <w:tc>
          <w:tcPr>
            <w:tcW w:w="5322" w:type="dxa"/>
            <w:gridSpan w:val="7"/>
            <w:vAlign w:val="center"/>
          </w:tcPr>
          <w:p w:rsidR="00C316F9" w:rsidRPr="00C316F9" w:rsidRDefault="00C316F9" w:rsidP="00C316F9">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Универзитет у Београду – Пољопривредни факултет, 1999.</w:t>
            </w:r>
          </w:p>
        </w:tc>
      </w:tr>
      <w:tr w:rsidR="00C316F9" w:rsidRPr="00C316F9" w:rsidTr="005D2D82">
        <w:trPr>
          <w:trHeight w:val="227"/>
        </w:trPr>
        <w:tc>
          <w:tcPr>
            <w:tcW w:w="4128" w:type="dxa"/>
            <w:gridSpan w:val="8"/>
            <w:vAlign w:val="center"/>
          </w:tcPr>
          <w:p w:rsidR="00C316F9" w:rsidRPr="00C316F9" w:rsidRDefault="00C316F9" w:rsidP="00C316F9">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16F9">
              <w:rPr>
                <w:rFonts w:ascii="Times New Roman" w:eastAsia="Times New Roman" w:hAnsi="Times New Roman"/>
                <w:b/>
                <w:sz w:val="20"/>
                <w:szCs w:val="20"/>
                <w:lang w:val="sr-Cyrl-CS" w:eastAsia="sr-Latn-CS"/>
              </w:rPr>
              <w:t>Ужа научна односно уметничка област</w:t>
            </w:r>
          </w:p>
        </w:tc>
        <w:tc>
          <w:tcPr>
            <w:tcW w:w="5322" w:type="dxa"/>
            <w:gridSpan w:val="7"/>
            <w:vAlign w:val="center"/>
          </w:tcPr>
          <w:p w:rsidR="00C316F9" w:rsidRPr="00C316F9" w:rsidRDefault="00C316F9" w:rsidP="00C316F9">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Агрохемија</w:t>
            </w:r>
          </w:p>
        </w:tc>
      </w:tr>
      <w:tr w:rsidR="00C316F9" w:rsidRPr="00C316F9" w:rsidTr="005D2D82">
        <w:trPr>
          <w:trHeight w:val="227"/>
        </w:trPr>
        <w:tc>
          <w:tcPr>
            <w:tcW w:w="9450" w:type="dxa"/>
            <w:gridSpan w:val="15"/>
            <w:vAlign w:val="center"/>
          </w:tcPr>
          <w:p w:rsidR="00C316F9" w:rsidRPr="00C316F9" w:rsidRDefault="00C316F9" w:rsidP="00C316F9">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16F9">
              <w:rPr>
                <w:rFonts w:ascii="Times New Roman" w:eastAsia="Times New Roman" w:hAnsi="Times New Roman"/>
                <w:b/>
                <w:sz w:val="20"/>
                <w:szCs w:val="20"/>
                <w:lang w:val="sr-Cyrl-CS" w:eastAsia="sr-Latn-CS"/>
              </w:rPr>
              <w:t>Академска каријера</w:t>
            </w:r>
          </w:p>
        </w:tc>
      </w:tr>
      <w:tr w:rsidR="001145E5" w:rsidRPr="00C316F9" w:rsidTr="00480137">
        <w:trPr>
          <w:trHeight w:val="430"/>
        </w:trPr>
        <w:tc>
          <w:tcPr>
            <w:tcW w:w="1418" w:type="dxa"/>
            <w:gridSpan w:val="3"/>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1134" w:type="dxa"/>
            <w:gridSpan w:val="3"/>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491993">
              <w:rPr>
                <w:rFonts w:ascii="Times New Roman" w:hAnsi="Times New Roman"/>
                <w:sz w:val="20"/>
                <w:szCs w:val="20"/>
                <w:lang w:val="sr-Cyrl-CS"/>
              </w:rPr>
              <w:t xml:space="preserve">Година </w:t>
            </w:r>
          </w:p>
        </w:tc>
        <w:tc>
          <w:tcPr>
            <w:tcW w:w="2088" w:type="dxa"/>
            <w:gridSpan w:val="4"/>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491993">
              <w:rPr>
                <w:rFonts w:ascii="Times New Roman" w:hAnsi="Times New Roman"/>
                <w:sz w:val="20"/>
                <w:szCs w:val="20"/>
                <w:lang w:val="sr-Cyrl-CS"/>
              </w:rPr>
              <w:t xml:space="preserve">Институција </w:t>
            </w:r>
          </w:p>
        </w:tc>
        <w:tc>
          <w:tcPr>
            <w:tcW w:w="2164" w:type="dxa"/>
            <w:gridSpan w:val="3"/>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EC36A3">
              <w:rPr>
                <w:rFonts w:ascii="Times New Roman" w:hAnsi="Times New Roman"/>
                <w:sz w:val="20"/>
                <w:szCs w:val="20"/>
              </w:rPr>
              <w:t>Научна или уметничка о</w:t>
            </w:r>
            <w:r w:rsidRPr="00EC36A3">
              <w:rPr>
                <w:rFonts w:ascii="Times New Roman" w:hAnsi="Times New Roman"/>
                <w:sz w:val="20"/>
                <w:szCs w:val="20"/>
                <w:lang w:val="sr-Cyrl-CS"/>
              </w:rPr>
              <w:t xml:space="preserve">бласт </w:t>
            </w:r>
          </w:p>
        </w:tc>
        <w:tc>
          <w:tcPr>
            <w:tcW w:w="2646" w:type="dxa"/>
            <w:gridSpan w:val="2"/>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hAnsi="Times New Roman"/>
                <w:sz w:val="20"/>
                <w:szCs w:val="20"/>
              </w:rPr>
              <w:t>Ужа научна, уметничка или стручна област</w:t>
            </w:r>
          </w:p>
        </w:tc>
      </w:tr>
      <w:tr w:rsidR="001145E5" w:rsidRPr="00C316F9" w:rsidTr="00480137">
        <w:trPr>
          <w:trHeight w:val="227"/>
        </w:trPr>
        <w:tc>
          <w:tcPr>
            <w:tcW w:w="1418" w:type="dxa"/>
            <w:gridSpan w:val="3"/>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Избор у звање</w:t>
            </w:r>
          </w:p>
        </w:tc>
        <w:tc>
          <w:tcPr>
            <w:tcW w:w="1134" w:type="dxa"/>
            <w:gridSpan w:val="3"/>
          </w:tcPr>
          <w:p w:rsidR="001145E5" w:rsidRPr="00C316F9" w:rsidRDefault="001145E5" w:rsidP="002D7A7A">
            <w:pPr>
              <w:widowControl w:val="0"/>
              <w:autoSpaceDE w:val="0"/>
              <w:autoSpaceDN w:val="0"/>
              <w:adjustRightInd w:val="0"/>
              <w:jc w:val="center"/>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20</w:t>
            </w:r>
            <w:r w:rsidR="002D7A7A">
              <w:rPr>
                <w:rFonts w:ascii="Times New Roman" w:eastAsia="Times New Roman" w:hAnsi="Times New Roman"/>
                <w:sz w:val="20"/>
                <w:szCs w:val="20"/>
                <w:lang w:val="sr-Cyrl-CS" w:eastAsia="sr-Latn-CS"/>
              </w:rPr>
              <w:t>2</w:t>
            </w:r>
            <w:r w:rsidRPr="00C316F9">
              <w:rPr>
                <w:rFonts w:ascii="Times New Roman" w:eastAsia="Times New Roman" w:hAnsi="Times New Roman"/>
                <w:sz w:val="20"/>
                <w:szCs w:val="20"/>
                <w:lang w:val="sr-Cyrl-CS" w:eastAsia="sr-Latn-CS"/>
              </w:rPr>
              <w:t>0.</w:t>
            </w:r>
          </w:p>
        </w:tc>
        <w:tc>
          <w:tcPr>
            <w:tcW w:w="2088" w:type="dxa"/>
            <w:gridSpan w:val="4"/>
            <w:shd w:val="clear" w:color="auto" w:fill="auto"/>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 xml:space="preserve">Пољопривредни факултет, Београд </w:t>
            </w:r>
          </w:p>
        </w:tc>
        <w:tc>
          <w:tcPr>
            <w:tcW w:w="2164" w:type="dxa"/>
            <w:gridSpan w:val="3"/>
            <w:shd w:val="clear" w:color="auto" w:fill="auto"/>
          </w:tcPr>
          <w:p w:rsidR="001145E5" w:rsidRPr="00C316F9" w:rsidRDefault="00480137"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Биотехничке науке</w:t>
            </w:r>
          </w:p>
        </w:tc>
        <w:tc>
          <w:tcPr>
            <w:tcW w:w="2646" w:type="dxa"/>
            <w:gridSpan w:val="2"/>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Агрохемија</w:t>
            </w:r>
          </w:p>
        </w:tc>
      </w:tr>
      <w:tr w:rsidR="001145E5" w:rsidRPr="00C316F9" w:rsidTr="00480137">
        <w:trPr>
          <w:trHeight w:val="227"/>
        </w:trPr>
        <w:tc>
          <w:tcPr>
            <w:tcW w:w="1418" w:type="dxa"/>
            <w:gridSpan w:val="3"/>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Докторат</w:t>
            </w:r>
          </w:p>
        </w:tc>
        <w:tc>
          <w:tcPr>
            <w:tcW w:w="1134" w:type="dxa"/>
            <w:gridSpan w:val="3"/>
          </w:tcPr>
          <w:p w:rsidR="001145E5" w:rsidRPr="00C316F9" w:rsidRDefault="001145E5" w:rsidP="001145E5">
            <w:pPr>
              <w:widowControl w:val="0"/>
              <w:autoSpaceDE w:val="0"/>
              <w:autoSpaceDN w:val="0"/>
              <w:adjustRightInd w:val="0"/>
              <w:jc w:val="center"/>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2004.</w:t>
            </w:r>
          </w:p>
        </w:tc>
        <w:tc>
          <w:tcPr>
            <w:tcW w:w="2088" w:type="dxa"/>
            <w:gridSpan w:val="4"/>
            <w:shd w:val="clear" w:color="auto" w:fill="auto"/>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Пољопривредни факултет, Београд</w:t>
            </w:r>
          </w:p>
        </w:tc>
        <w:tc>
          <w:tcPr>
            <w:tcW w:w="2164" w:type="dxa"/>
            <w:gridSpan w:val="3"/>
            <w:shd w:val="clear" w:color="auto" w:fill="auto"/>
          </w:tcPr>
          <w:p w:rsidR="001145E5" w:rsidRPr="00C316F9" w:rsidRDefault="00480137"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Биотехничке науке</w:t>
            </w:r>
          </w:p>
        </w:tc>
        <w:tc>
          <w:tcPr>
            <w:tcW w:w="2646" w:type="dxa"/>
            <w:gridSpan w:val="2"/>
          </w:tcPr>
          <w:p w:rsidR="001145E5" w:rsidRPr="00C316F9" w:rsidRDefault="00480137"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М</w:t>
            </w:r>
            <w:r w:rsidR="001145E5" w:rsidRPr="00C316F9">
              <w:rPr>
                <w:rFonts w:ascii="Times New Roman" w:eastAsia="Times New Roman" w:hAnsi="Times New Roman"/>
                <w:sz w:val="20"/>
                <w:szCs w:val="20"/>
                <w:lang w:val="sr-Cyrl-CS" w:eastAsia="sr-Latn-CS"/>
              </w:rPr>
              <w:t>елиорације земљишта</w:t>
            </w:r>
          </w:p>
        </w:tc>
      </w:tr>
      <w:tr w:rsidR="001145E5" w:rsidRPr="00C316F9" w:rsidTr="00480137">
        <w:trPr>
          <w:trHeight w:val="227"/>
        </w:trPr>
        <w:tc>
          <w:tcPr>
            <w:tcW w:w="1418" w:type="dxa"/>
            <w:gridSpan w:val="3"/>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Магистратура</w:t>
            </w:r>
          </w:p>
        </w:tc>
        <w:tc>
          <w:tcPr>
            <w:tcW w:w="1134" w:type="dxa"/>
            <w:gridSpan w:val="3"/>
          </w:tcPr>
          <w:p w:rsidR="001145E5" w:rsidRPr="00C316F9" w:rsidRDefault="001145E5" w:rsidP="001145E5">
            <w:pPr>
              <w:widowControl w:val="0"/>
              <w:autoSpaceDE w:val="0"/>
              <w:autoSpaceDN w:val="0"/>
              <w:adjustRightInd w:val="0"/>
              <w:jc w:val="center"/>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1997.</w:t>
            </w:r>
          </w:p>
        </w:tc>
        <w:tc>
          <w:tcPr>
            <w:tcW w:w="2088" w:type="dxa"/>
            <w:gridSpan w:val="4"/>
            <w:shd w:val="clear" w:color="auto" w:fill="auto"/>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Пољопривредни факултет, Београд</w:t>
            </w:r>
          </w:p>
        </w:tc>
        <w:tc>
          <w:tcPr>
            <w:tcW w:w="2164" w:type="dxa"/>
            <w:gridSpan w:val="3"/>
            <w:shd w:val="clear" w:color="auto" w:fill="auto"/>
          </w:tcPr>
          <w:p w:rsidR="001145E5" w:rsidRPr="00C316F9" w:rsidRDefault="00480137"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Биотехничке науке</w:t>
            </w:r>
          </w:p>
        </w:tc>
        <w:tc>
          <w:tcPr>
            <w:tcW w:w="2646" w:type="dxa"/>
            <w:gridSpan w:val="2"/>
          </w:tcPr>
          <w:p w:rsidR="001145E5" w:rsidRPr="00C316F9" w:rsidRDefault="00480137" w:rsidP="00480137">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А</w:t>
            </w:r>
            <w:r w:rsidR="001145E5" w:rsidRPr="00C316F9">
              <w:rPr>
                <w:rFonts w:ascii="Times New Roman" w:eastAsia="Times New Roman" w:hAnsi="Times New Roman"/>
                <w:sz w:val="20"/>
                <w:szCs w:val="20"/>
                <w:lang w:val="sr-Cyrl-CS" w:eastAsia="sr-Latn-CS"/>
              </w:rPr>
              <w:t>грохемија</w:t>
            </w:r>
          </w:p>
        </w:tc>
      </w:tr>
      <w:tr w:rsidR="001145E5" w:rsidRPr="00C316F9" w:rsidTr="00480137">
        <w:trPr>
          <w:trHeight w:val="227"/>
        </w:trPr>
        <w:tc>
          <w:tcPr>
            <w:tcW w:w="1418" w:type="dxa"/>
            <w:gridSpan w:val="3"/>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Диплома</w:t>
            </w:r>
          </w:p>
        </w:tc>
        <w:tc>
          <w:tcPr>
            <w:tcW w:w="1134" w:type="dxa"/>
            <w:gridSpan w:val="3"/>
          </w:tcPr>
          <w:p w:rsidR="001145E5" w:rsidRPr="00C316F9" w:rsidRDefault="001145E5" w:rsidP="001145E5">
            <w:pPr>
              <w:widowControl w:val="0"/>
              <w:autoSpaceDE w:val="0"/>
              <w:autoSpaceDN w:val="0"/>
              <w:adjustRightInd w:val="0"/>
              <w:jc w:val="center"/>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1991.</w:t>
            </w:r>
          </w:p>
        </w:tc>
        <w:tc>
          <w:tcPr>
            <w:tcW w:w="2088" w:type="dxa"/>
            <w:gridSpan w:val="4"/>
            <w:shd w:val="clear" w:color="auto" w:fill="auto"/>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Пољопривредни факултет, Београд</w:t>
            </w:r>
          </w:p>
        </w:tc>
        <w:tc>
          <w:tcPr>
            <w:tcW w:w="2164" w:type="dxa"/>
            <w:gridSpan w:val="3"/>
            <w:shd w:val="clear" w:color="auto" w:fill="auto"/>
          </w:tcPr>
          <w:p w:rsidR="001145E5" w:rsidRPr="00C316F9" w:rsidRDefault="00480137"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Биотехничке науке</w:t>
            </w:r>
          </w:p>
        </w:tc>
        <w:tc>
          <w:tcPr>
            <w:tcW w:w="2646" w:type="dxa"/>
            <w:gridSpan w:val="2"/>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 xml:space="preserve">Ратарство </w:t>
            </w:r>
          </w:p>
        </w:tc>
      </w:tr>
      <w:tr w:rsidR="001145E5" w:rsidRPr="00C316F9" w:rsidTr="005D2D82">
        <w:trPr>
          <w:trHeight w:val="227"/>
        </w:trPr>
        <w:tc>
          <w:tcPr>
            <w:tcW w:w="9450" w:type="dxa"/>
            <w:gridSpan w:val="15"/>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16F9">
              <w:rPr>
                <w:rFonts w:ascii="Times New Roman" w:eastAsia="Times New Roman" w:hAnsi="Times New Roman"/>
                <w:b/>
                <w:sz w:val="20"/>
                <w:szCs w:val="20"/>
                <w:lang w:val="sr-Cyrl-CS" w:eastAsia="sr-Latn-CS"/>
              </w:rPr>
              <w:t xml:space="preserve">Списак предмета које наставник држи </w:t>
            </w:r>
          </w:p>
        </w:tc>
      </w:tr>
      <w:tr w:rsidR="001145E5" w:rsidRPr="00C316F9" w:rsidTr="00363053">
        <w:trPr>
          <w:trHeight w:val="227"/>
        </w:trPr>
        <w:tc>
          <w:tcPr>
            <w:tcW w:w="744" w:type="dxa"/>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Р.Б.</w:t>
            </w:r>
          </w:p>
        </w:tc>
        <w:tc>
          <w:tcPr>
            <w:tcW w:w="1326" w:type="dxa"/>
            <w:gridSpan w:val="4"/>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Ознака предмета</w:t>
            </w:r>
          </w:p>
        </w:tc>
        <w:tc>
          <w:tcPr>
            <w:tcW w:w="2534" w:type="dxa"/>
            <w:gridSpan w:val="4"/>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iCs/>
                <w:sz w:val="20"/>
                <w:szCs w:val="20"/>
                <w:lang w:eastAsia="sr-Latn-CS"/>
              </w:rPr>
              <w:t>Н</w:t>
            </w:r>
            <w:r w:rsidRPr="00C316F9">
              <w:rPr>
                <w:rFonts w:ascii="Times New Roman" w:eastAsia="Times New Roman" w:hAnsi="Times New Roman"/>
                <w:iCs/>
                <w:sz w:val="20"/>
                <w:szCs w:val="20"/>
                <w:lang w:val="sr-Cyrl-CS" w:eastAsia="sr-Latn-CS"/>
              </w:rPr>
              <w:t xml:space="preserve">азив предмета     </w:t>
            </w:r>
          </w:p>
        </w:tc>
        <w:tc>
          <w:tcPr>
            <w:tcW w:w="1703" w:type="dxa"/>
            <w:gridSpan w:val="3"/>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Вид наставе</w:t>
            </w:r>
          </w:p>
        </w:tc>
        <w:tc>
          <w:tcPr>
            <w:tcW w:w="1703" w:type="dxa"/>
            <w:gridSpan w:val="2"/>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 xml:space="preserve"> Назив студијског програма</w:t>
            </w:r>
          </w:p>
        </w:tc>
        <w:tc>
          <w:tcPr>
            <w:tcW w:w="1440" w:type="dxa"/>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iCs/>
                <w:sz w:val="20"/>
                <w:szCs w:val="20"/>
                <w:lang w:eastAsia="sr-Latn-CS"/>
              </w:rPr>
              <w:t>В</w:t>
            </w:r>
            <w:r w:rsidRPr="00C316F9">
              <w:rPr>
                <w:rFonts w:ascii="Times New Roman" w:eastAsia="Times New Roman" w:hAnsi="Times New Roman"/>
                <w:iCs/>
                <w:sz w:val="20"/>
                <w:szCs w:val="20"/>
                <w:lang w:val="sr-Cyrl-CS" w:eastAsia="sr-Latn-CS"/>
              </w:rPr>
              <w:t>рста студија</w:t>
            </w:r>
          </w:p>
        </w:tc>
      </w:tr>
      <w:tr w:rsidR="001145E5" w:rsidRPr="00C316F9" w:rsidTr="00363053">
        <w:trPr>
          <w:trHeight w:val="227"/>
        </w:trPr>
        <w:tc>
          <w:tcPr>
            <w:tcW w:w="744" w:type="dxa"/>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1.</w:t>
            </w:r>
          </w:p>
        </w:tc>
        <w:tc>
          <w:tcPr>
            <w:tcW w:w="1326" w:type="dxa"/>
            <w:gridSpan w:val="4"/>
            <w:vAlign w:val="center"/>
          </w:tcPr>
          <w:p w:rsidR="001145E5" w:rsidRPr="00C316F9" w:rsidRDefault="00C5515D"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ХЕМЗ</w:t>
            </w:r>
          </w:p>
        </w:tc>
        <w:tc>
          <w:tcPr>
            <w:tcW w:w="2534" w:type="dxa"/>
            <w:gridSpan w:val="4"/>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Хемија земљишта</w:t>
            </w:r>
          </w:p>
        </w:tc>
        <w:tc>
          <w:tcPr>
            <w:tcW w:w="1703" w:type="dxa"/>
            <w:gridSpan w:val="3"/>
            <w:vAlign w:val="center"/>
          </w:tcPr>
          <w:p w:rsidR="001145E5" w:rsidRPr="00C316F9" w:rsidRDefault="00C5515D"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1703" w:type="dxa"/>
            <w:gridSpan w:val="2"/>
            <w:vAlign w:val="center"/>
          </w:tcPr>
          <w:p w:rsidR="001145E5" w:rsidRPr="00C316F9" w:rsidRDefault="00185014"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Биљна производња</w:t>
            </w:r>
          </w:p>
        </w:tc>
        <w:tc>
          <w:tcPr>
            <w:tcW w:w="1440" w:type="dxa"/>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 xml:space="preserve">ОАС </w:t>
            </w:r>
          </w:p>
        </w:tc>
      </w:tr>
      <w:tr w:rsidR="001145E5" w:rsidRPr="00C316F9" w:rsidTr="00363053">
        <w:trPr>
          <w:trHeight w:val="227"/>
        </w:trPr>
        <w:tc>
          <w:tcPr>
            <w:tcW w:w="744" w:type="dxa"/>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2.</w:t>
            </w:r>
          </w:p>
        </w:tc>
        <w:tc>
          <w:tcPr>
            <w:tcW w:w="1326" w:type="dxa"/>
            <w:gridSpan w:val="4"/>
          </w:tcPr>
          <w:p w:rsidR="001145E5" w:rsidRPr="00C316F9" w:rsidRDefault="00C5515D"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АГРХ</w:t>
            </w:r>
          </w:p>
        </w:tc>
        <w:tc>
          <w:tcPr>
            <w:tcW w:w="2534" w:type="dxa"/>
            <w:gridSpan w:val="4"/>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Агрохемија</w:t>
            </w:r>
          </w:p>
        </w:tc>
        <w:tc>
          <w:tcPr>
            <w:tcW w:w="1703" w:type="dxa"/>
            <w:gridSpan w:val="3"/>
          </w:tcPr>
          <w:p w:rsidR="001145E5" w:rsidRPr="00C316F9" w:rsidRDefault="00C5515D"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1703" w:type="dxa"/>
            <w:gridSpan w:val="2"/>
          </w:tcPr>
          <w:p w:rsidR="001145E5" w:rsidRPr="00C316F9" w:rsidRDefault="00185014"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Биљна производња</w:t>
            </w:r>
          </w:p>
        </w:tc>
        <w:tc>
          <w:tcPr>
            <w:tcW w:w="1440" w:type="dxa"/>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 xml:space="preserve">ОАС </w:t>
            </w:r>
          </w:p>
        </w:tc>
      </w:tr>
      <w:tr w:rsidR="001145E5" w:rsidRPr="00C316F9" w:rsidTr="00363053">
        <w:trPr>
          <w:trHeight w:val="227"/>
        </w:trPr>
        <w:tc>
          <w:tcPr>
            <w:tcW w:w="744" w:type="dxa"/>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3.</w:t>
            </w:r>
          </w:p>
        </w:tc>
        <w:tc>
          <w:tcPr>
            <w:tcW w:w="1326" w:type="dxa"/>
            <w:gridSpan w:val="4"/>
          </w:tcPr>
          <w:p w:rsidR="001145E5" w:rsidRPr="00C316F9" w:rsidRDefault="00C5515D"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ЗЖС</w:t>
            </w:r>
          </w:p>
        </w:tc>
        <w:tc>
          <w:tcPr>
            <w:tcW w:w="2534" w:type="dxa"/>
            <w:gridSpan w:val="4"/>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Заштита животне средине</w:t>
            </w:r>
          </w:p>
        </w:tc>
        <w:tc>
          <w:tcPr>
            <w:tcW w:w="1703" w:type="dxa"/>
            <w:gridSpan w:val="3"/>
          </w:tcPr>
          <w:p w:rsidR="001145E5" w:rsidRPr="00C316F9" w:rsidRDefault="00C5515D"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1703" w:type="dxa"/>
            <w:gridSpan w:val="2"/>
          </w:tcPr>
          <w:p w:rsidR="001145E5" w:rsidRPr="00C316F9" w:rsidRDefault="00185014"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Биљна производња</w:t>
            </w:r>
          </w:p>
        </w:tc>
        <w:tc>
          <w:tcPr>
            <w:tcW w:w="1440" w:type="dxa"/>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ОАС</w:t>
            </w:r>
          </w:p>
        </w:tc>
      </w:tr>
      <w:tr w:rsidR="001145E5" w:rsidRPr="00C316F9" w:rsidTr="00363053">
        <w:trPr>
          <w:trHeight w:val="227"/>
        </w:trPr>
        <w:tc>
          <w:tcPr>
            <w:tcW w:w="744" w:type="dxa"/>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4.</w:t>
            </w:r>
          </w:p>
        </w:tc>
        <w:tc>
          <w:tcPr>
            <w:tcW w:w="1326" w:type="dxa"/>
            <w:gridSpan w:val="4"/>
          </w:tcPr>
          <w:p w:rsidR="001145E5" w:rsidRPr="007F18F8" w:rsidRDefault="007F18F8" w:rsidP="001145E5">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ХЗЗ</w:t>
            </w:r>
          </w:p>
        </w:tc>
        <w:tc>
          <w:tcPr>
            <w:tcW w:w="2534" w:type="dxa"/>
            <w:gridSpan w:val="4"/>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Хемија и зага</w:t>
            </w:r>
            <w:r w:rsidRPr="00C316F9">
              <w:rPr>
                <w:rFonts w:ascii="Times New Roman" w:eastAsia="Times New Roman" w:hAnsi="Times New Roman"/>
                <w:sz w:val="20"/>
                <w:szCs w:val="20"/>
                <w:lang w:eastAsia="sr-Latn-CS"/>
              </w:rPr>
              <w:t>ђ</w:t>
            </w:r>
            <w:r w:rsidRPr="00C316F9">
              <w:rPr>
                <w:rFonts w:ascii="Times New Roman" w:eastAsia="Times New Roman" w:hAnsi="Times New Roman"/>
                <w:sz w:val="20"/>
                <w:szCs w:val="20"/>
                <w:lang w:val="sr-Cyrl-CS" w:eastAsia="sr-Latn-CS"/>
              </w:rPr>
              <w:t>ивање земљишта</w:t>
            </w:r>
          </w:p>
        </w:tc>
        <w:tc>
          <w:tcPr>
            <w:tcW w:w="1703" w:type="dxa"/>
            <w:gridSpan w:val="3"/>
          </w:tcPr>
          <w:p w:rsidR="001145E5" w:rsidRPr="00C316F9" w:rsidRDefault="00C5515D"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1703" w:type="dxa"/>
            <w:gridSpan w:val="2"/>
          </w:tcPr>
          <w:p w:rsidR="001145E5" w:rsidRPr="003E7B72" w:rsidRDefault="003E7B72" w:rsidP="003E7B72">
            <w:pPr>
              <w:widowControl w:val="0"/>
              <w:autoSpaceDE w:val="0"/>
              <w:autoSpaceDN w:val="0"/>
              <w:adjustRightInd w:val="0"/>
              <w:jc w:val="both"/>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Заштита животне средине у производњи хране</w:t>
            </w:r>
          </w:p>
        </w:tc>
        <w:tc>
          <w:tcPr>
            <w:tcW w:w="1440" w:type="dxa"/>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ОАС</w:t>
            </w:r>
          </w:p>
        </w:tc>
      </w:tr>
      <w:tr w:rsidR="001145E5" w:rsidRPr="00C316F9" w:rsidTr="00363053">
        <w:trPr>
          <w:trHeight w:val="227"/>
        </w:trPr>
        <w:tc>
          <w:tcPr>
            <w:tcW w:w="744" w:type="dxa"/>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5.</w:t>
            </w:r>
          </w:p>
        </w:tc>
        <w:tc>
          <w:tcPr>
            <w:tcW w:w="1326" w:type="dxa"/>
            <w:gridSpan w:val="4"/>
          </w:tcPr>
          <w:p w:rsidR="001145E5" w:rsidRPr="008F7743" w:rsidRDefault="008F7743" w:rsidP="001145E5">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ХЗ1</w:t>
            </w:r>
          </w:p>
        </w:tc>
        <w:tc>
          <w:tcPr>
            <w:tcW w:w="2534" w:type="dxa"/>
            <w:gridSpan w:val="4"/>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Latn-CS" w:eastAsia="sr-Latn-CS"/>
              </w:rPr>
            </w:pPr>
            <w:r w:rsidRPr="00C316F9">
              <w:rPr>
                <w:rFonts w:ascii="Times New Roman" w:eastAsia="Times New Roman" w:hAnsi="Times New Roman"/>
                <w:sz w:val="20"/>
                <w:szCs w:val="20"/>
                <w:lang w:val="sr-Cyrl-CS" w:eastAsia="sr-Latn-CS"/>
              </w:rPr>
              <w:t xml:space="preserve">Хемија земљишта </w:t>
            </w:r>
            <w:r w:rsidRPr="00C316F9">
              <w:rPr>
                <w:rFonts w:ascii="Times New Roman" w:eastAsia="Times New Roman" w:hAnsi="Times New Roman"/>
                <w:sz w:val="20"/>
                <w:szCs w:val="20"/>
                <w:lang w:val="sr-Latn-CS" w:eastAsia="sr-Latn-CS"/>
              </w:rPr>
              <w:t>I</w:t>
            </w:r>
          </w:p>
        </w:tc>
        <w:tc>
          <w:tcPr>
            <w:tcW w:w="1703" w:type="dxa"/>
            <w:gridSpan w:val="3"/>
          </w:tcPr>
          <w:p w:rsidR="001145E5" w:rsidRPr="00C316F9" w:rsidRDefault="00C5515D" w:rsidP="001145E5">
            <w:pPr>
              <w:widowControl w:val="0"/>
              <w:autoSpaceDE w:val="0"/>
              <w:autoSpaceDN w:val="0"/>
              <w:adjustRightInd w:val="0"/>
              <w:rPr>
                <w:rFonts w:ascii="Times New Roman" w:eastAsia="Times New Roman" w:hAnsi="Times New Roman"/>
                <w:sz w:val="20"/>
                <w:szCs w:val="20"/>
                <w:lang w:val="sr-Latn-CS" w:eastAsia="sr-Latn-CS"/>
              </w:rPr>
            </w:pPr>
            <w:r>
              <w:rPr>
                <w:rFonts w:ascii="Times New Roman" w:eastAsia="Times New Roman" w:hAnsi="Times New Roman"/>
                <w:sz w:val="20"/>
                <w:szCs w:val="20"/>
                <w:lang w:val="sr-Cyrl-CS" w:eastAsia="sr-Latn-CS"/>
              </w:rPr>
              <w:t>Предавања</w:t>
            </w:r>
          </w:p>
        </w:tc>
        <w:tc>
          <w:tcPr>
            <w:tcW w:w="1703" w:type="dxa"/>
            <w:gridSpan w:val="2"/>
          </w:tcPr>
          <w:p w:rsidR="001145E5" w:rsidRPr="008F7743" w:rsidRDefault="008F7743" w:rsidP="001145E5">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Управљање земљиштем и водама</w:t>
            </w:r>
          </w:p>
        </w:tc>
        <w:tc>
          <w:tcPr>
            <w:tcW w:w="1440" w:type="dxa"/>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МАС</w:t>
            </w:r>
          </w:p>
        </w:tc>
      </w:tr>
      <w:tr w:rsidR="001145E5" w:rsidRPr="00C316F9" w:rsidTr="00363053">
        <w:trPr>
          <w:trHeight w:val="227"/>
        </w:trPr>
        <w:tc>
          <w:tcPr>
            <w:tcW w:w="744" w:type="dxa"/>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6.</w:t>
            </w:r>
          </w:p>
        </w:tc>
        <w:tc>
          <w:tcPr>
            <w:tcW w:w="1326" w:type="dxa"/>
            <w:gridSpan w:val="4"/>
          </w:tcPr>
          <w:p w:rsidR="001145E5" w:rsidRPr="00C316F9" w:rsidRDefault="008F7743"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ХЗ2</w:t>
            </w:r>
          </w:p>
        </w:tc>
        <w:tc>
          <w:tcPr>
            <w:tcW w:w="2534" w:type="dxa"/>
            <w:gridSpan w:val="4"/>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 xml:space="preserve">Хемија земљишта </w:t>
            </w:r>
            <w:r w:rsidRPr="00C316F9">
              <w:rPr>
                <w:rFonts w:ascii="Times New Roman" w:eastAsia="Times New Roman" w:hAnsi="Times New Roman"/>
                <w:sz w:val="20"/>
                <w:szCs w:val="20"/>
                <w:lang w:val="sr-Latn-CS" w:eastAsia="sr-Latn-CS"/>
              </w:rPr>
              <w:t>II</w:t>
            </w:r>
          </w:p>
        </w:tc>
        <w:tc>
          <w:tcPr>
            <w:tcW w:w="1703" w:type="dxa"/>
            <w:gridSpan w:val="3"/>
          </w:tcPr>
          <w:p w:rsidR="001145E5" w:rsidRPr="00C316F9" w:rsidRDefault="00C5515D"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1703" w:type="dxa"/>
            <w:gridSpan w:val="2"/>
          </w:tcPr>
          <w:p w:rsidR="001145E5" w:rsidRPr="00C316F9" w:rsidRDefault="008F7743"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eastAsia="sr-Latn-CS"/>
              </w:rPr>
              <w:t>Управљање земљиштем и водама</w:t>
            </w:r>
          </w:p>
        </w:tc>
        <w:tc>
          <w:tcPr>
            <w:tcW w:w="1440" w:type="dxa"/>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МАС</w:t>
            </w:r>
          </w:p>
        </w:tc>
      </w:tr>
      <w:tr w:rsidR="001145E5" w:rsidRPr="00C316F9" w:rsidTr="00363053">
        <w:trPr>
          <w:trHeight w:val="227"/>
        </w:trPr>
        <w:tc>
          <w:tcPr>
            <w:tcW w:w="744" w:type="dxa"/>
            <w:vAlign w:val="center"/>
          </w:tcPr>
          <w:p w:rsidR="001145E5" w:rsidRPr="00C316F9" w:rsidRDefault="00947E4F"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7</w:t>
            </w:r>
            <w:r w:rsidR="001145E5" w:rsidRPr="00C316F9">
              <w:rPr>
                <w:rFonts w:ascii="Times New Roman" w:eastAsia="Times New Roman" w:hAnsi="Times New Roman"/>
                <w:sz w:val="20"/>
                <w:szCs w:val="20"/>
                <w:lang w:val="sr-Cyrl-CS" w:eastAsia="sr-Latn-CS"/>
              </w:rPr>
              <w:t>.</w:t>
            </w:r>
          </w:p>
        </w:tc>
        <w:tc>
          <w:tcPr>
            <w:tcW w:w="1326" w:type="dxa"/>
            <w:gridSpan w:val="4"/>
          </w:tcPr>
          <w:p w:rsidR="001145E5" w:rsidRPr="00C316F9" w:rsidRDefault="008F7743"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АРР</w:t>
            </w:r>
          </w:p>
        </w:tc>
        <w:tc>
          <w:tcPr>
            <w:tcW w:w="2534" w:type="dxa"/>
            <w:gridSpan w:val="4"/>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Агрохемијска рекултивација и ремедијација</w:t>
            </w:r>
          </w:p>
        </w:tc>
        <w:tc>
          <w:tcPr>
            <w:tcW w:w="1703" w:type="dxa"/>
            <w:gridSpan w:val="3"/>
          </w:tcPr>
          <w:p w:rsidR="001145E5" w:rsidRPr="00C316F9" w:rsidRDefault="00C5515D"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1703" w:type="dxa"/>
            <w:gridSpan w:val="2"/>
          </w:tcPr>
          <w:p w:rsidR="001145E5" w:rsidRPr="00C316F9" w:rsidRDefault="008F7743"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eastAsia="sr-Latn-CS"/>
              </w:rPr>
              <w:t>Управљање земљиштем и водама</w:t>
            </w:r>
          </w:p>
        </w:tc>
        <w:tc>
          <w:tcPr>
            <w:tcW w:w="1440" w:type="dxa"/>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МАС</w:t>
            </w:r>
          </w:p>
        </w:tc>
      </w:tr>
      <w:tr w:rsidR="001145E5" w:rsidRPr="00C316F9" w:rsidTr="00363053">
        <w:trPr>
          <w:trHeight w:val="227"/>
        </w:trPr>
        <w:tc>
          <w:tcPr>
            <w:tcW w:w="744" w:type="dxa"/>
            <w:vAlign w:val="center"/>
          </w:tcPr>
          <w:p w:rsidR="001145E5" w:rsidRPr="00C316F9" w:rsidRDefault="00947E4F"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8</w:t>
            </w:r>
            <w:r w:rsidR="001145E5" w:rsidRPr="00C316F9">
              <w:rPr>
                <w:rFonts w:ascii="Times New Roman" w:eastAsia="Times New Roman" w:hAnsi="Times New Roman"/>
                <w:sz w:val="20"/>
                <w:szCs w:val="20"/>
                <w:lang w:val="sr-Cyrl-CS" w:eastAsia="sr-Latn-CS"/>
              </w:rPr>
              <w:t>.</w:t>
            </w:r>
          </w:p>
        </w:tc>
        <w:tc>
          <w:tcPr>
            <w:tcW w:w="1326" w:type="dxa"/>
            <w:gridSpan w:val="4"/>
          </w:tcPr>
          <w:p w:rsidR="001145E5" w:rsidRPr="00C316F9" w:rsidRDefault="008F7743"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ПХП</w:t>
            </w:r>
          </w:p>
        </w:tc>
        <w:tc>
          <w:tcPr>
            <w:tcW w:w="2534" w:type="dxa"/>
            <w:gridSpan w:val="4"/>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Плодност и хемијске поправке земљишта</w:t>
            </w:r>
          </w:p>
        </w:tc>
        <w:tc>
          <w:tcPr>
            <w:tcW w:w="1703" w:type="dxa"/>
            <w:gridSpan w:val="3"/>
          </w:tcPr>
          <w:p w:rsidR="001145E5" w:rsidRPr="00C316F9" w:rsidRDefault="00C5515D"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1703" w:type="dxa"/>
            <w:gridSpan w:val="2"/>
          </w:tcPr>
          <w:p w:rsidR="001145E5" w:rsidRPr="00C316F9" w:rsidRDefault="008F7743"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eastAsia="sr-Latn-CS"/>
              </w:rPr>
              <w:t>Управљање земљиштем и водама</w:t>
            </w:r>
          </w:p>
        </w:tc>
        <w:tc>
          <w:tcPr>
            <w:tcW w:w="1440" w:type="dxa"/>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МАС</w:t>
            </w:r>
          </w:p>
        </w:tc>
      </w:tr>
      <w:tr w:rsidR="001145E5" w:rsidRPr="00C316F9" w:rsidTr="00363053">
        <w:trPr>
          <w:trHeight w:val="227"/>
        </w:trPr>
        <w:tc>
          <w:tcPr>
            <w:tcW w:w="744" w:type="dxa"/>
            <w:vAlign w:val="center"/>
          </w:tcPr>
          <w:p w:rsidR="001145E5" w:rsidRPr="00C316F9" w:rsidRDefault="00947E4F"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9</w:t>
            </w:r>
            <w:r w:rsidR="001145E5" w:rsidRPr="00C316F9">
              <w:rPr>
                <w:rFonts w:ascii="Times New Roman" w:eastAsia="Times New Roman" w:hAnsi="Times New Roman"/>
                <w:sz w:val="20"/>
                <w:szCs w:val="20"/>
                <w:lang w:val="sr-Cyrl-CS" w:eastAsia="sr-Latn-CS"/>
              </w:rPr>
              <w:t>.</w:t>
            </w:r>
          </w:p>
        </w:tc>
        <w:tc>
          <w:tcPr>
            <w:tcW w:w="1326" w:type="dxa"/>
            <w:gridSpan w:val="4"/>
          </w:tcPr>
          <w:p w:rsidR="001145E5" w:rsidRPr="00C316F9" w:rsidRDefault="008F7743"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ЂВО</w:t>
            </w:r>
          </w:p>
        </w:tc>
        <w:tc>
          <w:tcPr>
            <w:tcW w:w="2534" w:type="dxa"/>
            <w:gridSpan w:val="4"/>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 xml:space="preserve">Ђубрење воћарских и </w:t>
            </w:r>
            <w:r w:rsidRPr="00C316F9">
              <w:rPr>
                <w:rFonts w:ascii="Times New Roman" w:eastAsia="Times New Roman" w:hAnsi="Times New Roman"/>
                <w:sz w:val="20"/>
                <w:szCs w:val="20"/>
                <w:lang w:val="sr-Cyrl-CS" w:eastAsia="sr-Latn-CS"/>
              </w:rPr>
              <w:lastRenderedPageBreak/>
              <w:t>хортикултурних биљака</w:t>
            </w:r>
          </w:p>
        </w:tc>
        <w:tc>
          <w:tcPr>
            <w:tcW w:w="1703" w:type="dxa"/>
            <w:gridSpan w:val="3"/>
          </w:tcPr>
          <w:p w:rsidR="001145E5" w:rsidRPr="00C316F9" w:rsidRDefault="00C5515D"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lastRenderedPageBreak/>
              <w:t>Предавања</w:t>
            </w:r>
          </w:p>
        </w:tc>
        <w:tc>
          <w:tcPr>
            <w:tcW w:w="1703" w:type="dxa"/>
            <w:gridSpan w:val="2"/>
          </w:tcPr>
          <w:p w:rsidR="001145E5" w:rsidRPr="00C316F9" w:rsidRDefault="008F7743"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eastAsia="sr-Latn-CS"/>
              </w:rPr>
              <w:t xml:space="preserve">Управљање </w:t>
            </w:r>
            <w:r>
              <w:rPr>
                <w:rFonts w:ascii="Times New Roman" w:eastAsia="Times New Roman" w:hAnsi="Times New Roman"/>
                <w:sz w:val="20"/>
                <w:szCs w:val="20"/>
                <w:lang w:eastAsia="sr-Latn-CS"/>
              </w:rPr>
              <w:lastRenderedPageBreak/>
              <w:t>земљиштем и водама</w:t>
            </w:r>
          </w:p>
        </w:tc>
        <w:tc>
          <w:tcPr>
            <w:tcW w:w="1440" w:type="dxa"/>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lastRenderedPageBreak/>
              <w:t>МАС</w:t>
            </w:r>
          </w:p>
        </w:tc>
      </w:tr>
      <w:tr w:rsidR="001145E5" w:rsidRPr="00C316F9" w:rsidTr="00363053">
        <w:trPr>
          <w:trHeight w:val="227"/>
        </w:trPr>
        <w:tc>
          <w:tcPr>
            <w:tcW w:w="744" w:type="dxa"/>
            <w:vAlign w:val="center"/>
          </w:tcPr>
          <w:p w:rsidR="001145E5" w:rsidRPr="00C316F9" w:rsidRDefault="00947E4F"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lastRenderedPageBreak/>
              <w:t>10</w:t>
            </w:r>
            <w:r w:rsidR="001145E5" w:rsidRPr="00C316F9">
              <w:rPr>
                <w:rFonts w:ascii="Times New Roman" w:eastAsia="Times New Roman" w:hAnsi="Times New Roman"/>
                <w:sz w:val="20"/>
                <w:szCs w:val="20"/>
                <w:lang w:val="sr-Cyrl-CS" w:eastAsia="sr-Latn-CS"/>
              </w:rPr>
              <w:t>.</w:t>
            </w:r>
          </w:p>
        </w:tc>
        <w:tc>
          <w:tcPr>
            <w:tcW w:w="1326" w:type="dxa"/>
            <w:gridSpan w:val="4"/>
          </w:tcPr>
          <w:p w:rsidR="001145E5" w:rsidRPr="00C316F9" w:rsidRDefault="008F7743"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ЂВИ</w:t>
            </w:r>
          </w:p>
        </w:tc>
        <w:tc>
          <w:tcPr>
            <w:tcW w:w="2534" w:type="dxa"/>
            <w:gridSpan w:val="4"/>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Ђубрење винограда</w:t>
            </w:r>
          </w:p>
        </w:tc>
        <w:tc>
          <w:tcPr>
            <w:tcW w:w="1703" w:type="dxa"/>
            <w:gridSpan w:val="3"/>
          </w:tcPr>
          <w:p w:rsidR="001145E5" w:rsidRPr="00C316F9" w:rsidRDefault="00C5515D"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1703" w:type="dxa"/>
            <w:gridSpan w:val="2"/>
          </w:tcPr>
          <w:p w:rsidR="001145E5" w:rsidRPr="00C316F9" w:rsidRDefault="008F7743"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eastAsia="sr-Latn-CS"/>
              </w:rPr>
              <w:t>Управљање земљиштем и водама</w:t>
            </w:r>
          </w:p>
        </w:tc>
        <w:tc>
          <w:tcPr>
            <w:tcW w:w="1440" w:type="dxa"/>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МАС</w:t>
            </w:r>
          </w:p>
        </w:tc>
      </w:tr>
      <w:tr w:rsidR="001145E5" w:rsidRPr="00C316F9" w:rsidTr="00363053">
        <w:trPr>
          <w:trHeight w:val="227"/>
        </w:trPr>
        <w:tc>
          <w:tcPr>
            <w:tcW w:w="744" w:type="dxa"/>
            <w:vAlign w:val="center"/>
          </w:tcPr>
          <w:p w:rsidR="001145E5" w:rsidRPr="00C316F9" w:rsidRDefault="00947E4F"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11</w:t>
            </w:r>
          </w:p>
        </w:tc>
        <w:tc>
          <w:tcPr>
            <w:tcW w:w="1326" w:type="dxa"/>
            <w:gridSpan w:val="4"/>
          </w:tcPr>
          <w:p w:rsidR="001145E5" w:rsidRPr="00C316F9" w:rsidRDefault="003E7B72"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ЗЗР</w:t>
            </w:r>
          </w:p>
        </w:tc>
        <w:tc>
          <w:tcPr>
            <w:tcW w:w="2534" w:type="dxa"/>
            <w:gridSpan w:val="4"/>
          </w:tcPr>
          <w:p w:rsidR="001145E5" w:rsidRPr="00C316F9"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 xml:space="preserve">Загађење земљишта и ремедијација </w:t>
            </w:r>
          </w:p>
        </w:tc>
        <w:tc>
          <w:tcPr>
            <w:tcW w:w="1703" w:type="dxa"/>
            <w:gridSpan w:val="3"/>
          </w:tcPr>
          <w:p w:rsidR="001145E5" w:rsidRPr="00C316F9" w:rsidRDefault="00C5515D"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1703" w:type="dxa"/>
            <w:gridSpan w:val="2"/>
          </w:tcPr>
          <w:p w:rsidR="001145E5" w:rsidRPr="00C316F9" w:rsidRDefault="003E7B72"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Заштита животне средине у пољопривреди</w:t>
            </w:r>
          </w:p>
        </w:tc>
        <w:tc>
          <w:tcPr>
            <w:tcW w:w="1440" w:type="dxa"/>
            <w:shd w:val="clear" w:color="auto" w:fill="auto"/>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МАС</w:t>
            </w:r>
          </w:p>
        </w:tc>
      </w:tr>
      <w:tr w:rsidR="001145E5" w:rsidRPr="00C316F9" w:rsidTr="005D2D82">
        <w:trPr>
          <w:trHeight w:val="227"/>
        </w:trPr>
        <w:tc>
          <w:tcPr>
            <w:tcW w:w="9450" w:type="dxa"/>
            <w:gridSpan w:val="15"/>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16F9">
              <w:rPr>
                <w:rFonts w:ascii="Times New Roman" w:eastAsia="Times New Roman" w:hAnsi="Times New Roman"/>
                <w:b/>
                <w:sz w:val="20"/>
                <w:szCs w:val="20"/>
                <w:lang w:val="sr-Cyrl-CS" w:eastAsia="sr-Latn-CS"/>
              </w:rPr>
              <w:t>Репрезентативне референце (минимално 5 не више од 10)</w:t>
            </w:r>
          </w:p>
        </w:tc>
      </w:tr>
      <w:tr w:rsidR="001145E5" w:rsidRPr="00C316F9" w:rsidTr="005D2D82">
        <w:trPr>
          <w:trHeight w:val="227"/>
        </w:trPr>
        <w:tc>
          <w:tcPr>
            <w:tcW w:w="1092" w:type="dxa"/>
            <w:gridSpan w:val="2"/>
            <w:vAlign w:val="center"/>
          </w:tcPr>
          <w:p w:rsidR="001145E5" w:rsidRPr="00C316F9" w:rsidRDefault="001145E5" w:rsidP="001145E5">
            <w:pPr>
              <w:widowControl w:val="0"/>
              <w:numPr>
                <w:ilvl w:val="0"/>
                <w:numId w:val="3"/>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358" w:type="dxa"/>
            <w:gridSpan w:val="13"/>
            <w:shd w:val="clear" w:color="auto" w:fill="auto"/>
            <w:vAlign w:val="center"/>
          </w:tcPr>
          <w:p w:rsidR="001145E5" w:rsidRPr="00C316F9" w:rsidRDefault="001145E5" w:rsidP="001145E5">
            <w:pPr>
              <w:tabs>
                <w:tab w:val="left" w:pos="540"/>
              </w:tabs>
              <w:jc w:val="both"/>
              <w:rPr>
                <w:rFonts w:ascii="Times New Roman" w:eastAsia="Times New Roman" w:hAnsi="Times New Roman"/>
                <w:sz w:val="20"/>
                <w:szCs w:val="20"/>
                <w:lang w:eastAsia="sr-Latn-CS"/>
              </w:rPr>
            </w:pPr>
            <w:r w:rsidRPr="00C316F9">
              <w:rPr>
                <w:rFonts w:ascii="Times New Roman" w:eastAsia="Times New Roman" w:hAnsi="Times New Roman"/>
                <w:bCs/>
                <w:sz w:val="20"/>
                <w:szCs w:val="20"/>
                <w:lang w:val="sr-Latn-CS" w:eastAsia="sr-Latn-CS"/>
              </w:rPr>
              <w:t xml:space="preserve">Shaheen, S.M., </w:t>
            </w:r>
            <w:r w:rsidRPr="00C316F9">
              <w:rPr>
                <w:rFonts w:ascii="Times New Roman" w:eastAsia="Times New Roman" w:hAnsi="Times New Roman"/>
                <w:b/>
                <w:bCs/>
                <w:sz w:val="20"/>
                <w:szCs w:val="20"/>
                <w:lang w:val="sr-Latn-CS" w:eastAsia="sr-Latn-CS"/>
              </w:rPr>
              <w:t>Antić-Mladenović, S.,</w:t>
            </w:r>
            <w:r w:rsidRPr="00C316F9">
              <w:rPr>
                <w:rFonts w:ascii="Times New Roman" w:eastAsia="Times New Roman" w:hAnsi="Times New Roman"/>
                <w:bCs/>
                <w:sz w:val="20"/>
                <w:szCs w:val="20"/>
                <w:lang w:val="sr-Latn-CS" w:eastAsia="sr-Latn-CS"/>
              </w:rPr>
              <w:t xml:space="preserve"> Wang, Sh-L., Niazi, N.K., Tsadilas, C.D., Ok, Z.S. Rinklebe, J. (2019):  </w:t>
            </w:r>
            <w:r w:rsidRPr="00C316F9">
              <w:rPr>
                <w:rFonts w:ascii="Times New Roman" w:eastAsia="Times New Roman" w:hAnsi="Times New Roman"/>
                <w:iCs/>
                <w:sz w:val="20"/>
                <w:szCs w:val="20"/>
                <w:lang w:val="sr-Latn-CS" w:eastAsia="sr-Latn-CS"/>
              </w:rPr>
              <w:t xml:space="preserve">Nickel Mobilization/Immobilization and Phytoavailability in Soils as Affected by Organic and Inorganic Amendments, in: </w:t>
            </w:r>
            <w:r w:rsidRPr="00C316F9">
              <w:rPr>
                <w:rFonts w:ascii="Times New Roman" w:eastAsia="Times New Roman" w:hAnsi="Times New Roman"/>
                <w:bCs/>
                <w:sz w:val="20"/>
                <w:szCs w:val="20"/>
                <w:lang w:val="sr-Latn-CS" w:eastAsia="sr-Latn-CS"/>
              </w:rPr>
              <w:t>C.D. Tsadilas, J.</w:t>
            </w:r>
            <w:r w:rsidRPr="00C316F9">
              <w:rPr>
                <w:rFonts w:ascii="Times New Roman" w:eastAsia="Times New Roman" w:hAnsi="Times New Roman"/>
                <w:b/>
                <w:bCs/>
                <w:sz w:val="20"/>
                <w:szCs w:val="20"/>
                <w:lang w:val="sr-Latn-CS" w:eastAsia="sr-Latn-CS"/>
              </w:rPr>
              <w:t xml:space="preserve"> </w:t>
            </w:r>
            <w:r w:rsidRPr="00C316F9">
              <w:rPr>
                <w:rFonts w:ascii="Times New Roman" w:eastAsia="Times New Roman" w:hAnsi="Times New Roman"/>
                <w:bCs/>
                <w:sz w:val="20"/>
                <w:szCs w:val="20"/>
                <w:lang w:val="sr-Latn-CS" w:eastAsia="sr-Latn-CS"/>
              </w:rPr>
              <w:t xml:space="preserve">Rinklebe H.M. Selim (Eds.) </w:t>
            </w:r>
            <w:r w:rsidRPr="00C316F9">
              <w:rPr>
                <w:rFonts w:ascii="Times New Roman" w:eastAsia="Times New Roman" w:hAnsi="Times New Roman"/>
                <w:bCs/>
                <w:i/>
                <w:sz w:val="20"/>
                <w:szCs w:val="20"/>
                <w:lang w:val="sr-Latn-CS" w:eastAsia="sr-Latn-CS"/>
              </w:rPr>
              <w:t>Nickel in soils and plants</w:t>
            </w:r>
            <w:r w:rsidRPr="00C316F9">
              <w:rPr>
                <w:rFonts w:ascii="Times New Roman" w:eastAsia="Times New Roman" w:hAnsi="Times New Roman"/>
                <w:bCs/>
                <w:sz w:val="20"/>
                <w:szCs w:val="20"/>
                <w:lang w:val="sr-Latn-CS" w:eastAsia="sr-Latn-CS"/>
              </w:rPr>
              <w:t xml:space="preserve"> (ISBN-13:</w:t>
            </w:r>
            <w:r w:rsidRPr="00C316F9">
              <w:rPr>
                <w:rFonts w:ascii="Times New Roman" w:eastAsia="Times New Roman" w:hAnsi="Times New Roman"/>
                <w:sz w:val="20"/>
                <w:szCs w:val="20"/>
                <w:lang w:val="sr-Latn-CS" w:eastAsia="sr-Latn-CS"/>
              </w:rPr>
              <w:t xml:space="preserve"> 978-1-4987-7460-4), CRC Press. pp. 263-289.</w:t>
            </w:r>
          </w:p>
        </w:tc>
      </w:tr>
      <w:tr w:rsidR="001145E5" w:rsidRPr="00C316F9" w:rsidTr="005D2D82">
        <w:trPr>
          <w:trHeight w:val="227"/>
        </w:trPr>
        <w:tc>
          <w:tcPr>
            <w:tcW w:w="1092" w:type="dxa"/>
            <w:gridSpan w:val="2"/>
            <w:vAlign w:val="center"/>
          </w:tcPr>
          <w:p w:rsidR="001145E5" w:rsidRPr="00C316F9" w:rsidRDefault="001145E5" w:rsidP="001145E5">
            <w:pPr>
              <w:widowControl w:val="0"/>
              <w:numPr>
                <w:ilvl w:val="0"/>
                <w:numId w:val="3"/>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358" w:type="dxa"/>
            <w:gridSpan w:val="13"/>
            <w:shd w:val="clear" w:color="auto" w:fill="auto"/>
            <w:vAlign w:val="center"/>
          </w:tcPr>
          <w:p w:rsidR="001145E5" w:rsidRPr="00C316F9" w:rsidRDefault="001145E5" w:rsidP="001145E5">
            <w:pPr>
              <w:keepNext/>
              <w:keepLines/>
              <w:spacing w:before="100" w:beforeAutospacing="1" w:after="100" w:afterAutospacing="1"/>
              <w:jc w:val="both"/>
              <w:outlineLvl w:val="0"/>
              <w:rPr>
                <w:rFonts w:ascii="Times New Roman" w:eastAsia="Times New Roman" w:hAnsi="Times New Roman"/>
                <w:bCs/>
                <w:color w:val="000000"/>
                <w:sz w:val="20"/>
                <w:szCs w:val="20"/>
              </w:rPr>
            </w:pPr>
            <w:r w:rsidRPr="00C316F9">
              <w:rPr>
                <w:rFonts w:ascii="Times New Roman" w:eastAsia="Times New Roman" w:hAnsi="Times New Roman"/>
                <w:b/>
                <w:bCs/>
                <w:color w:val="000000"/>
                <w:sz w:val="20"/>
                <w:szCs w:val="20"/>
              </w:rPr>
              <w:t>Antić-Mladenović, S.,</w:t>
            </w:r>
            <w:r w:rsidRPr="00C316F9">
              <w:rPr>
                <w:rFonts w:ascii="Times New Roman" w:eastAsia="Times New Roman" w:hAnsi="Times New Roman"/>
                <w:bCs/>
                <w:color w:val="000000"/>
                <w:sz w:val="20"/>
                <w:szCs w:val="20"/>
              </w:rPr>
              <w:t xml:space="preserve"> Kresović, M., Čakmak, D</w:t>
            </w:r>
            <w:r w:rsidRPr="00C316F9">
              <w:rPr>
                <w:rFonts w:ascii="Times New Roman" w:eastAsia="Times New Roman" w:hAnsi="Times New Roman"/>
                <w:bCs/>
                <w:color w:val="000000"/>
                <w:sz w:val="20"/>
                <w:szCs w:val="20"/>
                <w:lang w:val="sr-Cyrl-CS"/>
              </w:rPr>
              <w:t xml:space="preserve">., </w:t>
            </w:r>
            <w:r w:rsidRPr="00C316F9">
              <w:rPr>
                <w:rFonts w:ascii="Times New Roman" w:eastAsia="Times New Roman" w:hAnsi="Times New Roman"/>
                <w:bCs/>
                <w:color w:val="000000"/>
                <w:sz w:val="20"/>
                <w:szCs w:val="20"/>
              </w:rPr>
              <w:t>Perovi</w:t>
            </w:r>
            <w:r w:rsidRPr="00C316F9">
              <w:rPr>
                <w:rFonts w:ascii="Times New Roman" w:eastAsia="Times New Roman" w:hAnsi="Times New Roman"/>
                <w:bCs/>
                <w:color w:val="000000"/>
                <w:sz w:val="20"/>
                <w:szCs w:val="20"/>
                <w:lang w:val="sr-Cyrl-CS"/>
              </w:rPr>
              <w:t>ć,</w:t>
            </w:r>
            <w:r w:rsidRPr="00C316F9">
              <w:rPr>
                <w:rFonts w:ascii="Times New Roman" w:eastAsia="Times New Roman" w:hAnsi="Times New Roman"/>
                <w:bCs/>
                <w:color w:val="000000"/>
                <w:sz w:val="20"/>
                <w:szCs w:val="20"/>
                <w:lang w:val="sr-Latn-CS"/>
              </w:rPr>
              <w:t xml:space="preserve"> </w:t>
            </w:r>
            <w:r w:rsidRPr="00C316F9">
              <w:rPr>
                <w:rFonts w:ascii="Times New Roman" w:eastAsia="Times New Roman" w:hAnsi="Times New Roman"/>
                <w:bCs/>
                <w:color w:val="000000"/>
                <w:sz w:val="20"/>
                <w:szCs w:val="20"/>
                <w:lang w:val="sr-Cyrl-CS"/>
              </w:rPr>
              <w:t>V.,</w:t>
            </w:r>
            <w:r w:rsidRPr="00C316F9">
              <w:rPr>
                <w:rFonts w:ascii="Times New Roman" w:eastAsia="Times New Roman" w:hAnsi="Times New Roman"/>
                <w:bCs/>
                <w:color w:val="000000"/>
                <w:sz w:val="20"/>
                <w:szCs w:val="20"/>
              </w:rPr>
              <w:t xml:space="preserve"> Saljniko</w:t>
            </w:r>
            <w:r w:rsidRPr="00C316F9">
              <w:rPr>
                <w:rFonts w:ascii="Times New Roman" w:eastAsia="Times New Roman" w:hAnsi="Times New Roman"/>
                <w:bCs/>
                <w:color w:val="000000"/>
                <w:sz w:val="20"/>
                <w:szCs w:val="20"/>
                <w:lang w:val="sr-Cyrl-CS"/>
              </w:rPr>
              <w:t>v, E.,</w:t>
            </w:r>
            <w:r w:rsidRPr="00C316F9">
              <w:rPr>
                <w:rFonts w:ascii="Times New Roman" w:eastAsia="Times New Roman" w:hAnsi="Times New Roman"/>
                <w:bCs/>
                <w:color w:val="000000"/>
                <w:sz w:val="20"/>
                <w:szCs w:val="20"/>
              </w:rPr>
              <w:t xml:space="preserve"> Ličin</w:t>
            </w:r>
            <w:r w:rsidRPr="00C316F9">
              <w:rPr>
                <w:rFonts w:ascii="Times New Roman" w:eastAsia="Times New Roman" w:hAnsi="Times New Roman"/>
                <w:bCs/>
                <w:color w:val="000000"/>
                <w:sz w:val="20"/>
                <w:szCs w:val="20"/>
                <w:lang w:val="sr-Cyrl-CS"/>
              </w:rPr>
              <w:t>a,</w:t>
            </w:r>
            <w:r w:rsidRPr="00C316F9">
              <w:rPr>
                <w:rFonts w:ascii="Times New Roman" w:eastAsia="Times New Roman" w:hAnsi="Times New Roman"/>
                <w:bCs/>
                <w:color w:val="000000"/>
                <w:sz w:val="20"/>
                <w:szCs w:val="20"/>
                <w:lang w:val="sr-Latn-CS"/>
              </w:rPr>
              <w:t xml:space="preserve"> </w:t>
            </w:r>
            <w:r w:rsidRPr="00C316F9">
              <w:rPr>
                <w:rFonts w:ascii="Times New Roman" w:eastAsia="Times New Roman" w:hAnsi="Times New Roman"/>
                <w:bCs/>
                <w:color w:val="000000"/>
                <w:sz w:val="20"/>
                <w:szCs w:val="20"/>
                <w:lang w:val="sr-Cyrl-CS"/>
              </w:rPr>
              <w:t>V.,</w:t>
            </w:r>
            <w:r w:rsidRPr="00C316F9">
              <w:rPr>
                <w:rFonts w:ascii="Times New Roman" w:eastAsia="Times New Roman" w:hAnsi="Times New Roman"/>
                <w:bCs/>
                <w:color w:val="000000"/>
                <w:sz w:val="20"/>
                <w:szCs w:val="20"/>
              </w:rPr>
              <w:t xml:space="preserve"> Rinkleb</w:t>
            </w:r>
            <w:r w:rsidRPr="00C316F9">
              <w:rPr>
                <w:rFonts w:ascii="Times New Roman" w:eastAsia="Times New Roman" w:hAnsi="Times New Roman"/>
                <w:bCs/>
                <w:color w:val="000000"/>
                <w:sz w:val="20"/>
                <w:szCs w:val="20"/>
                <w:lang w:val="sr-Cyrl-CS"/>
              </w:rPr>
              <w:t>e, J. (20</w:t>
            </w:r>
            <w:r w:rsidRPr="00C316F9">
              <w:rPr>
                <w:rFonts w:ascii="Times New Roman" w:eastAsia="Times New Roman" w:hAnsi="Times New Roman"/>
                <w:bCs/>
                <w:color w:val="000000"/>
                <w:sz w:val="20"/>
                <w:szCs w:val="20"/>
                <w:lang w:val="sr-Latn-CS"/>
              </w:rPr>
              <w:t>1</w:t>
            </w:r>
            <w:r w:rsidRPr="00C316F9">
              <w:rPr>
                <w:rFonts w:ascii="Times New Roman" w:eastAsia="Times New Roman" w:hAnsi="Times New Roman"/>
                <w:bCs/>
                <w:color w:val="000000"/>
                <w:sz w:val="20"/>
                <w:szCs w:val="20"/>
                <w:lang w:val="sr-Cyrl-CS"/>
              </w:rPr>
              <w:t>9)</w:t>
            </w:r>
            <w:r w:rsidRPr="00C316F9">
              <w:rPr>
                <w:rFonts w:ascii="Times New Roman" w:eastAsia="Times New Roman" w:hAnsi="Times New Roman"/>
                <w:bCs/>
                <w:color w:val="000000"/>
                <w:sz w:val="20"/>
                <w:szCs w:val="20"/>
              </w:rPr>
              <w:t>: Impact of a severe flood on large-scale contamination of arable soils by potentially toxic elements (Serbia</w:t>
            </w:r>
            <w:r w:rsidRPr="00C316F9">
              <w:rPr>
                <w:rFonts w:ascii="Times New Roman" w:eastAsia="Times New Roman" w:hAnsi="Times New Roman"/>
                <w:bCs/>
                <w:color w:val="000000"/>
                <w:sz w:val="20"/>
                <w:szCs w:val="20"/>
                <w:lang w:val="sr-Cyrl-CS"/>
              </w:rPr>
              <w:t>).</w:t>
            </w:r>
            <w:r w:rsidRPr="00C316F9">
              <w:rPr>
                <w:rFonts w:ascii="Times New Roman" w:eastAsia="Times New Roman" w:hAnsi="Times New Roman"/>
                <w:bCs/>
                <w:i/>
                <w:color w:val="000000"/>
                <w:sz w:val="20"/>
                <w:szCs w:val="20"/>
                <w:lang w:val="sr-Cyrl-CS"/>
              </w:rPr>
              <w:t xml:space="preserve"> </w:t>
            </w:r>
            <w:r w:rsidRPr="00C316F9">
              <w:rPr>
                <w:rFonts w:ascii="Times New Roman" w:eastAsia="Times New Roman" w:hAnsi="Times New Roman"/>
                <w:bCs/>
                <w:i/>
                <w:color w:val="000000"/>
                <w:sz w:val="20"/>
                <w:szCs w:val="20"/>
              </w:rPr>
              <w:t>Environmental Geochemistry and Healt</w:t>
            </w:r>
            <w:r w:rsidRPr="00C316F9">
              <w:rPr>
                <w:rFonts w:ascii="Times New Roman" w:eastAsia="Times New Roman" w:hAnsi="Times New Roman"/>
                <w:bCs/>
                <w:i/>
                <w:color w:val="000000"/>
                <w:sz w:val="20"/>
                <w:szCs w:val="20"/>
                <w:lang w:val="sr-Cyrl-CS"/>
              </w:rPr>
              <w:t>h</w:t>
            </w:r>
            <w:r w:rsidRPr="00C316F9">
              <w:rPr>
                <w:rFonts w:ascii="Times New Roman" w:eastAsia="Times New Roman" w:hAnsi="Times New Roman"/>
                <w:bCs/>
                <w:color w:val="000000"/>
                <w:sz w:val="20"/>
                <w:szCs w:val="20"/>
                <w:lang w:val="sr-Cyrl-CS"/>
              </w:rPr>
              <w:t xml:space="preserve">, </w:t>
            </w:r>
            <w:r w:rsidRPr="00C316F9">
              <w:rPr>
                <w:rFonts w:ascii="Times New Roman" w:eastAsia="Times New Roman" w:hAnsi="Times New Roman"/>
                <w:bCs/>
                <w:color w:val="000000"/>
                <w:sz w:val="20"/>
                <w:szCs w:val="20"/>
              </w:rPr>
              <w:t>41 (1), 249–266</w:t>
            </w:r>
            <w:r w:rsidRPr="00C316F9">
              <w:rPr>
                <w:rFonts w:ascii="Times New Roman" w:eastAsia="Times New Roman" w:hAnsi="Times New Roman"/>
                <w:bCs/>
                <w:color w:val="000000"/>
                <w:sz w:val="20"/>
                <w:szCs w:val="20"/>
                <w:lang w:val="sr-Cyrl-CS"/>
              </w:rPr>
              <w:t>.</w:t>
            </w:r>
          </w:p>
        </w:tc>
      </w:tr>
      <w:tr w:rsidR="001145E5" w:rsidRPr="00C316F9" w:rsidTr="005D2D82">
        <w:trPr>
          <w:trHeight w:val="227"/>
        </w:trPr>
        <w:tc>
          <w:tcPr>
            <w:tcW w:w="1092" w:type="dxa"/>
            <w:gridSpan w:val="2"/>
            <w:vAlign w:val="center"/>
          </w:tcPr>
          <w:p w:rsidR="001145E5" w:rsidRPr="00C316F9" w:rsidRDefault="001145E5" w:rsidP="001145E5">
            <w:pPr>
              <w:widowControl w:val="0"/>
              <w:numPr>
                <w:ilvl w:val="0"/>
                <w:numId w:val="3"/>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358" w:type="dxa"/>
            <w:gridSpan w:val="13"/>
            <w:shd w:val="clear" w:color="auto" w:fill="auto"/>
            <w:vAlign w:val="center"/>
          </w:tcPr>
          <w:p w:rsidR="001145E5" w:rsidRPr="00C316F9" w:rsidRDefault="001145E5" w:rsidP="001145E5">
            <w:pPr>
              <w:widowControl w:val="0"/>
              <w:tabs>
                <w:tab w:val="left" w:pos="567"/>
              </w:tabs>
              <w:autoSpaceDE w:val="0"/>
              <w:autoSpaceDN w:val="0"/>
              <w:adjustRightInd w:val="0"/>
              <w:spacing w:after="60"/>
              <w:jc w:val="both"/>
              <w:rPr>
                <w:rFonts w:ascii="Times New Roman" w:eastAsia="Times New Roman" w:hAnsi="Times New Roman"/>
                <w:sz w:val="20"/>
                <w:szCs w:val="20"/>
                <w:lang w:val="sr-Latn-CS" w:eastAsia="sr-Latn-CS"/>
              </w:rPr>
            </w:pPr>
            <w:r w:rsidRPr="00C316F9">
              <w:rPr>
                <w:rFonts w:ascii="Times New Roman" w:eastAsia="Times New Roman" w:hAnsi="Times New Roman"/>
                <w:sz w:val="20"/>
                <w:szCs w:val="20"/>
                <w:lang w:val="sr-Latn-CS" w:eastAsia="sr-Latn-CS"/>
              </w:rPr>
              <w:t xml:space="preserve">Čakmak, D., Perović, V., </w:t>
            </w:r>
            <w:r w:rsidRPr="00C316F9">
              <w:rPr>
                <w:rFonts w:ascii="Times New Roman" w:eastAsia="Times New Roman" w:hAnsi="Times New Roman"/>
                <w:b/>
                <w:sz w:val="20"/>
                <w:szCs w:val="20"/>
                <w:lang w:val="sr-Latn-CS" w:eastAsia="sr-Latn-CS"/>
              </w:rPr>
              <w:t>Antić-Mladenović, S.</w:t>
            </w:r>
            <w:r w:rsidRPr="00C316F9">
              <w:rPr>
                <w:rFonts w:ascii="Times New Roman" w:eastAsia="Times New Roman" w:hAnsi="Times New Roman"/>
                <w:sz w:val="20"/>
                <w:szCs w:val="20"/>
                <w:lang w:val="sr-Latn-CS" w:eastAsia="sr-Latn-CS"/>
              </w:rPr>
              <w:t xml:space="preserve">, Kresović, M., Saljnikov, E., Mitrović, M., Pavlović, P. </w:t>
            </w:r>
            <w:r w:rsidRPr="00C316F9">
              <w:rPr>
                <w:rFonts w:ascii="Times New Roman" w:eastAsia="Times New Roman" w:hAnsi="Times New Roman"/>
                <w:sz w:val="20"/>
                <w:szCs w:val="20"/>
                <w:lang w:val="sr-Cyrl-CS" w:eastAsia="sr-Latn-CS"/>
              </w:rPr>
              <w:t>(</w:t>
            </w:r>
            <w:r w:rsidRPr="00C316F9">
              <w:rPr>
                <w:rFonts w:ascii="Times New Roman" w:eastAsia="Times New Roman" w:hAnsi="Times New Roman"/>
                <w:sz w:val="20"/>
                <w:szCs w:val="20"/>
                <w:lang w:val="sr-Latn-CS" w:eastAsia="sr-Latn-CS"/>
              </w:rPr>
              <w:t>2018</w:t>
            </w:r>
            <w:r w:rsidRPr="00C316F9">
              <w:rPr>
                <w:rFonts w:ascii="Times New Roman" w:eastAsia="Times New Roman" w:hAnsi="Times New Roman"/>
                <w:sz w:val="20"/>
                <w:szCs w:val="20"/>
                <w:lang w:val="sr-Cyrl-CS" w:eastAsia="sr-Latn-CS"/>
              </w:rPr>
              <w:t>)</w:t>
            </w:r>
            <w:r w:rsidRPr="00C316F9">
              <w:rPr>
                <w:rFonts w:ascii="Times New Roman" w:eastAsia="Times New Roman" w:hAnsi="Times New Roman"/>
                <w:sz w:val="20"/>
                <w:szCs w:val="20"/>
                <w:lang w:val="sr-Latn-CS" w:eastAsia="sr-Latn-CS"/>
              </w:rPr>
              <w:t xml:space="preserve">. Contamination, risk, and source apportionment of potentially toxic microelements in river sediments and soil after extreme flooding in the Kolubara River catchment in Western Serbia. </w:t>
            </w:r>
            <w:r w:rsidRPr="00C316F9">
              <w:rPr>
                <w:rFonts w:ascii="Times New Roman" w:eastAsia="Times New Roman" w:hAnsi="Times New Roman"/>
                <w:i/>
                <w:iCs/>
                <w:sz w:val="20"/>
                <w:szCs w:val="20"/>
                <w:lang w:val="sr-Latn-CS" w:eastAsia="sr-Latn-CS"/>
              </w:rPr>
              <w:t>Journal of Soils and Sediments</w:t>
            </w:r>
            <w:r w:rsidRPr="00C316F9">
              <w:rPr>
                <w:rFonts w:ascii="Times New Roman" w:eastAsia="Times New Roman" w:hAnsi="Times New Roman"/>
                <w:sz w:val="20"/>
                <w:szCs w:val="20"/>
                <w:lang w:val="sr-Latn-CS" w:eastAsia="sr-Latn-CS"/>
              </w:rPr>
              <w:t xml:space="preserve">, </w:t>
            </w:r>
            <w:r w:rsidRPr="00C316F9">
              <w:rPr>
                <w:rFonts w:ascii="Times New Roman" w:eastAsia="Times New Roman" w:hAnsi="Times New Roman"/>
                <w:i/>
                <w:sz w:val="20"/>
                <w:szCs w:val="20"/>
                <w:lang w:val="sr-Latn-CS" w:eastAsia="sr-Latn-CS"/>
              </w:rPr>
              <w:t>18</w:t>
            </w:r>
            <w:r w:rsidRPr="00C316F9">
              <w:rPr>
                <w:rFonts w:ascii="Times New Roman" w:eastAsia="Times New Roman" w:hAnsi="Times New Roman"/>
                <w:sz w:val="20"/>
                <w:szCs w:val="20"/>
                <w:lang w:val="sr-Latn-CS" w:eastAsia="sr-Latn-CS"/>
              </w:rPr>
              <w:t>, 1981-1993.</w:t>
            </w:r>
          </w:p>
        </w:tc>
      </w:tr>
      <w:tr w:rsidR="001145E5" w:rsidRPr="00C316F9" w:rsidTr="005D2D82">
        <w:trPr>
          <w:trHeight w:val="227"/>
        </w:trPr>
        <w:tc>
          <w:tcPr>
            <w:tcW w:w="1092" w:type="dxa"/>
            <w:gridSpan w:val="2"/>
            <w:vAlign w:val="center"/>
          </w:tcPr>
          <w:p w:rsidR="001145E5" w:rsidRPr="00C316F9" w:rsidRDefault="001145E5" w:rsidP="001145E5">
            <w:pPr>
              <w:widowControl w:val="0"/>
              <w:numPr>
                <w:ilvl w:val="0"/>
                <w:numId w:val="3"/>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358" w:type="dxa"/>
            <w:gridSpan w:val="13"/>
            <w:shd w:val="clear" w:color="auto" w:fill="auto"/>
            <w:vAlign w:val="center"/>
          </w:tcPr>
          <w:p w:rsidR="001145E5" w:rsidRPr="00C316F9" w:rsidRDefault="001145E5" w:rsidP="001145E5">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C316F9">
              <w:rPr>
                <w:rFonts w:ascii="Times New Roman" w:eastAsia="Times New Roman" w:hAnsi="Times New Roman"/>
                <w:b/>
                <w:sz w:val="20"/>
                <w:szCs w:val="20"/>
                <w:lang w:val="sr-Latn-CS" w:eastAsia="sr-Latn-CS"/>
              </w:rPr>
              <w:t>Antić-Mladenović,</w:t>
            </w:r>
            <w:r w:rsidRPr="00C316F9">
              <w:rPr>
                <w:rFonts w:ascii="Times New Roman" w:eastAsia="Times New Roman" w:hAnsi="Times New Roman"/>
                <w:b/>
                <w:sz w:val="20"/>
                <w:szCs w:val="20"/>
                <w:lang w:val="sr-Cyrl-CS" w:eastAsia="sr-Latn-CS"/>
              </w:rPr>
              <w:t xml:space="preserve"> </w:t>
            </w:r>
            <w:r w:rsidRPr="00C316F9">
              <w:rPr>
                <w:rFonts w:ascii="Times New Roman" w:eastAsia="Times New Roman" w:hAnsi="Times New Roman"/>
                <w:b/>
                <w:sz w:val="20"/>
                <w:szCs w:val="20"/>
                <w:lang w:eastAsia="sr-Latn-CS"/>
              </w:rPr>
              <w:t>S</w:t>
            </w:r>
            <w:r w:rsidRPr="00C316F9">
              <w:rPr>
                <w:rFonts w:ascii="Times New Roman" w:eastAsia="Times New Roman" w:hAnsi="Times New Roman"/>
                <w:b/>
                <w:sz w:val="20"/>
                <w:szCs w:val="20"/>
                <w:lang w:val="sr-Cyrl-CS" w:eastAsia="sr-Latn-CS"/>
              </w:rPr>
              <w:t>.,</w:t>
            </w:r>
            <w:r w:rsidRPr="00C316F9">
              <w:rPr>
                <w:rFonts w:ascii="Times New Roman" w:eastAsia="Times New Roman" w:hAnsi="Times New Roman"/>
                <w:sz w:val="20"/>
                <w:szCs w:val="20"/>
                <w:lang w:val="sr-Latn-CS" w:eastAsia="sr-Latn-CS"/>
              </w:rPr>
              <w:t xml:space="preserve"> Frohne, </w:t>
            </w:r>
            <w:r w:rsidRPr="00C316F9">
              <w:rPr>
                <w:rFonts w:ascii="Times New Roman" w:eastAsia="Times New Roman" w:hAnsi="Times New Roman"/>
                <w:sz w:val="20"/>
                <w:szCs w:val="20"/>
                <w:lang w:val="sr-Cyrl-CS" w:eastAsia="sr-Latn-CS"/>
              </w:rPr>
              <w:t>Т.,</w:t>
            </w:r>
            <w:r w:rsidRPr="00C316F9">
              <w:rPr>
                <w:rFonts w:ascii="Times New Roman" w:eastAsia="Times New Roman" w:hAnsi="Times New Roman"/>
                <w:sz w:val="20"/>
                <w:szCs w:val="20"/>
                <w:lang w:val="sr-Latn-CS" w:eastAsia="sr-Latn-CS"/>
              </w:rPr>
              <w:t xml:space="preserve"> Kresović, </w:t>
            </w:r>
            <w:r w:rsidRPr="00C316F9">
              <w:rPr>
                <w:rFonts w:ascii="Times New Roman" w:eastAsia="Times New Roman" w:hAnsi="Times New Roman"/>
                <w:sz w:val="20"/>
                <w:szCs w:val="20"/>
                <w:lang w:val="sr-Cyrl-CS" w:eastAsia="sr-Latn-CS"/>
              </w:rPr>
              <w:t xml:space="preserve">М., </w:t>
            </w:r>
            <w:r w:rsidRPr="00C316F9">
              <w:rPr>
                <w:rFonts w:ascii="Times New Roman" w:eastAsia="Times New Roman" w:hAnsi="Times New Roman"/>
                <w:sz w:val="20"/>
                <w:szCs w:val="20"/>
                <w:lang w:val="sr-Latn-CS" w:eastAsia="sr-Latn-CS"/>
              </w:rPr>
              <w:t xml:space="preserve">Stärk, </w:t>
            </w:r>
            <w:r w:rsidRPr="00C316F9">
              <w:rPr>
                <w:rFonts w:ascii="Times New Roman" w:eastAsia="Times New Roman" w:hAnsi="Times New Roman"/>
                <w:sz w:val="20"/>
                <w:szCs w:val="20"/>
                <w:lang w:val="sr-Cyrl-CS" w:eastAsia="sr-Latn-CS"/>
              </w:rPr>
              <w:t xml:space="preserve">Н.-Ј., </w:t>
            </w:r>
            <w:r w:rsidRPr="00C316F9">
              <w:rPr>
                <w:rFonts w:ascii="Times New Roman" w:eastAsia="Times New Roman" w:hAnsi="Times New Roman"/>
                <w:sz w:val="20"/>
                <w:szCs w:val="20"/>
                <w:lang w:val="sr-Latn-CS" w:eastAsia="sr-Latn-CS"/>
              </w:rPr>
              <w:t>Savić, D</w:t>
            </w:r>
            <w:r w:rsidRPr="00C316F9">
              <w:rPr>
                <w:rFonts w:ascii="Times New Roman" w:eastAsia="Times New Roman" w:hAnsi="Times New Roman"/>
                <w:sz w:val="20"/>
                <w:szCs w:val="20"/>
                <w:lang w:val="sr-Cyrl-CS" w:eastAsia="sr-Latn-CS"/>
              </w:rPr>
              <w:t>.,</w:t>
            </w:r>
            <w:r w:rsidRPr="00C316F9">
              <w:rPr>
                <w:rFonts w:ascii="Times New Roman" w:eastAsia="Times New Roman" w:hAnsi="Times New Roman"/>
                <w:sz w:val="20"/>
                <w:szCs w:val="20"/>
                <w:lang w:val="sr-Latn-CS" w:eastAsia="sr-Latn-CS"/>
              </w:rPr>
              <w:t xml:space="preserve"> Ličina, V., Rinklebe, J. (2017). Redox-controlled release dynamics of thallium in periodically flooded arable soil. </w:t>
            </w:r>
            <w:r w:rsidRPr="00C316F9">
              <w:rPr>
                <w:rFonts w:ascii="Times New Roman" w:eastAsia="Times New Roman" w:hAnsi="Times New Roman"/>
                <w:i/>
                <w:sz w:val="20"/>
                <w:szCs w:val="20"/>
                <w:lang w:val="sr-Latn-CS" w:eastAsia="sr-Latn-CS"/>
              </w:rPr>
              <w:t>Chemosphere, 178</w:t>
            </w:r>
            <w:r w:rsidRPr="00C316F9">
              <w:rPr>
                <w:rFonts w:ascii="Times New Roman" w:eastAsia="Times New Roman" w:hAnsi="Times New Roman"/>
                <w:sz w:val="20"/>
                <w:szCs w:val="20"/>
                <w:lang w:val="sr-Latn-CS" w:eastAsia="sr-Latn-CS"/>
              </w:rPr>
              <w:t>, 268–276.</w:t>
            </w:r>
          </w:p>
        </w:tc>
      </w:tr>
      <w:tr w:rsidR="001145E5" w:rsidRPr="00C316F9" w:rsidTr="005D2D82">
        <w:trPr>
          <w:trHeight w:val="227"/>
        </w:trPr>
        <w:tc>
          <w:tcPr>
            <w:tcW w:w="1092" w:type="dxa"/>
            <w:gridSpan w:val="2"/>
            <w:vAlign w:val="center"/>
          </w:tcPr>
          <w:p w:rsidR="001145E5" w:rsidRPr="00C316F9" w:rsidRDefault="001145E5" w:rsidP="001145E5">
            <w:pPr>
              <w:widowControl w:val="0"/>
              <w:numPr>
                <w:ilvl w:val="0"/>
                <w:numId w:val="3"/>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358" w:type="dxa"/>
            <w:gridSpan w:val="13"/>
            <w:shd w:val="clear" w:color="auto" w:fill="auto"/>
            <w:vAlign w:val="center"/>
          </w:tcPr>
          <w:p w:rsidR="001145E5" w:rsidRPr="00C316F9" w:rsidRDefault="001145E5" w:rsidP="001145E5">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C316F9">
              <w:rPr>
                <w:rFonts w:ascii="Times New Roman" w:eastAsia="Times New Roman" w:hAnsi="Times New Roman"/>
                <w:b/>
                <w:sz w:val="20"/>
                <w:szCs w:val="20"/>
                <w:lang w:val="sr-Latn-CS" w:eastAsia="sr-Latn-CS"/>
              </w:rPr>
              <w:t>Antić-Mladenović, S.</w:t>
            </w:r>
            <w:r w:rsidRPr="00C316F9">
              <w:rPr>
                <w:rFonts w:ascii="Times New Roman" w:eastAsia="Times New Roman" w:hAnsi="Times New Roman"/>
                <w:sz w:val="20"/>
                <w:szCs w:val="20"/>
                <w:lang w:val="sr-Latn-CS" w:eastAsia="sr-Latn-CS"/>
              </w:rPr>
              <w:t xml:space="preserve">, Frohne, T., Kresović, M., Stärk, H-J., Tomić, Z., Ličina, V., Rinklebe, J. (2017): Biogeochemistry of Ni and Pb in a periodically flooded arable soil: Fractionation and redox-induced (im)mobilization. </w:t>
            </w:r>
            <w:r w:rsidRPr="00C316F9">
              <w:rPr>
                <w:rFonts w:ascii="Times New Roman" w:eastAsia="Times New Roman" w:hAnsi="Times New Roman"/>
                <w:i/>
                <w:sz w:val="20"/>
                <w:szCs w:val="20"/>
                <w:lang w:val="sr-Latn-CS" w:eastAsia="sr-Latn-CS"/>
              </w:rPr>
              <w:t>Journal of Environmental Management, 186,</w:t>
            </w:r>
            <w:r w:rsidRPr="00C316F9">
              <w:rPr>
                <w:rFonts w:ascii="Times New Roman" w:eastAsia="Times New Roman" w:hAnsi="Times New Roman"/>
                <w:sz w:val="20"/>
                <w:szCs w:val="20"/>
                <w:lang w:val="sr-Latn-CS" w:eastAsia="sr-Latn-CS"/>
              </w:rPr>
              <w:t xml:space="preserve"> 141–150.</w:t>
            </w:r>
          </w:p>
        </w:tc>
      </w:tr>
      <w:tr w:rsidR="001145E5" w:rsidRPr="00C316F9" w:rsidTr="005D2D82">
        <w:trPr>
          <w:trHeight w:val="227"/>
        </w:trPr>
        <w:tc>
          <w:tcPr>
            <w:tcW w:w="9450" w:type="dxa"/>
            <w:gridSpan w:val="15"/>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16F9">
              <w:rPr>
                <w:rFonts w:ascii="Times New Roman" w:eastAsia="Times New Roman" w:hAnsi="Times New Roman"/>
                <w:b/>
                <w:sz w:val="20"/>
                <w:szCs w:val="20"/>
                <w:lang w:val="sr-Cyrl-CS" w:eastAsia="sr-Latn-CS"/>
              </w:rPr>
              <w:t xml:space="preserve">Збирни подаци научне, односно уметничке и стручне активности наставника </w:t>
            </w:r>
          </w:p>
        </w:tc>
      </w:tr>
      <w:tr w:rsidR="001145E5" w:rsidRPr="00C316F9" w:rsidTr="005D2D82">
        <w:trPr>
          <w:trHeight w:val="227"/>
        </w:trPr>
        <w:tc>
          <w:tcPr>
            <w:tcW w:w="3822" w:type="dxa"/>
            <w:gridSpan w:val="7"/>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Укупан број цитата</w:t>
            </w:r>
          </w:p>
        </w:tc>
        <w:tc>
          <w:tcPr>
            <w:tcW w:w="5628" w:type="dxa"/>
            <w:gridSpan w:val="8"/>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C316F9">
              <w:rPr>
                <w:rFonts w:ascii="Times New Roman" w:eastAsia="Times New Roman" w:hAnsi="Times New Roman"/>
                <w:sz w:val="20"/>
                <w:szCs w:val="20"/>
                <w:lang w:val="sr-Latn-CS" w:eastAsia="sr-Latn-CS"/>
              </w:rPr>
              <w:t>267</w:t>
            </w:r>
          </w:p>
        </w:tc>
      </w:tr>
      <w:tr w:rsidR="001145E5" w:rsidRPr="00C316F9" w:rsidTr="005D2D82">
        <w:trPr>
          <w:trHeight w:val="227"/>
        </w:trPr>
        <w:tc>
          <w:tcPr>
            <w:tcW w:w="3822" w:type="dxa"/>
            <w:gridSpan w:val="7"/>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Укупан број радова са SCI (SSCI) листе</w:t>
            </w:r>
          </w:p>
        </w:tc>
        <w:tc>
          <w:tcPr>
            <w:tcW w:w="5628" w:type="dxa"/>
            <w:gridSpan w:val="8"/>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C316F9">
              <w:rPr>
                <w:rFonts w:ascii="Times New Roman" w:eastAsia="Times New Roman" w:hAnsi="Times New Roman"/>
                <w:sz w:val="20"/>
                <w:szCs w:val="20"/>
                <w:lang w:val="sr-Latn-CS" w:eastAsia="sr-Latn-CS"/>
              </w:rPr>
              <w:t>20</w:t>
            </w:r>
          </w:p>
        </w:tc>
      </w:tr>
      <w:tr w:rsidR="001145E5" w:rsidRPr="00C316F9" w:rsidTr="005D2D82">
        <w:trPr>
          <w:trHeight w:val="227"/>
        </w:trPr>
        <w:tc>
          <w:tcPr>
            <w:tcW w:w="3822" w:type="dxa"/>
            <w:gridSpan w:val="7"/>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Тренутно учешће на пројектима</w:t>
            </w:r>
          </w:p>
        </w:tc>
        <w:tc>
          <w:tcPr>
            <w:tcW w:w="1910" w:type="dxa"/>
            <w:gridSpan w:val="4"/>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C316F9">
              <w:rPr>
                <w:rFonts w:ascii="Times New Roman" w:eastAsia="Times New Roman" w:hAnsi="Times New Roman"/>
                <w:sz w:val="20"/>
                <w:szCs w:val="20"/>
                <w:lang w:val="sr-Cyrl-CS" w:eastAsia="sr-Latn-CS"/>
              </w:rPr>
              <w:t>Домаћи</w:t>
            </w:r>
            <w:r w:rsidRPr="00C316F9">
              <w:rPr>
                <w:rFonts w:ascii="Times New Roman" w:eastAsia="Times New Roman" w:hAnsi="Times New Roman"/>
                <w:sz w:val="20"/>
                <w:szCs w:val="20"/>
                <w:lang w:val="sr-Latn-CS" w:eastAsia="sr-Latn-CS"/>
              </w:rPr>
              <w:t xml:space="preserve"> 1</w:t>
            </w:r>
          </w:p>
        </w:tc>
        <w:tc>
          <w:tcPr>
            <w:tcW w:w="3718" w:type="dxa"/>
            <w:gridSpan w:val="4"/>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Међународни</w:t>
            </w:r>
          </w:p>
        </w:tc>
      </w:tr>
      <w:tr w:rsidR="001145E5" w:rsidRPr="00C316F9" w:rsidTr="005D2D82">
        <w:trPr>
          <w:trHeight w:val="227"/>
        </w:trPr>
        <w:tc>
          <w:tcPr>
            <w:tcW w:w="1821" w:type="dxa"/>
            <w:gridSpan w:val="4"/>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 xml:space="preserve">Усавршавања </w:t>
            </w:r>
          </w:p>
        </w:tc>
        <w:tc>
          <w:tcPr>
            <w:tcW w:w="7629" w:type="dxa"/>
            <w:gridSpan w:val="11"/>
            <w:vAlign w:val="center"/>
          </w:tcPr>
          <w:p w:rsidR="001145E5" w:rsidRPr="00C316F9"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16F9">
              <w:rPr>
                <w:rFonts w:ascii="Times New Roman" w:eastAsia="Times New Roman" w:hAnsi="Times New Roman"/>
                <w:sz w:val="20"/>
                <w:szCs w:val="20"/>
                <w:lang w:val="sr-Cyrl-CS" w:eastAsia="sr-Latn-CS"/>
              </w:rPr>
              <w:t xml:space="preserve">2009 - Аустрија </w:t>
            </w:r>
            <w:r w:rsidRPr="00C316F9">
              <w:rPr>
                <w:rFonts w:ascii="Times New Roman" w:eastAsia="TimesNewRomanPSMT" w:hAnsi="Times New Roman"/>
                <w:sz w:val="20"/>
                <w:szCs w:val="20"/>
                <w:lang w:val="sr-Latn-CS" w:eastAsia="sr-Latn-CS"/>
              </w:rPr>
              <w:t>(Universität für Bodenkultur Wien)</w:t>
            </w:r>
            <w:r w:rsidRPr="00C316F9">
              <w:rPr>
                <w:rFonts w:ascii="Times New Roman" w:eastAsia="Times New Roman" w:hAnsi="Times New Roman"/>
                <w:sz w:val="20"/>
                <w:szCs w:val="20"/>
                <w:lang w:val="sr-Cyrl-CS" w:eastAsia="sr-Latn-CS"/>
              </w:rPr>
              <w:t>, 2010 - Немачка (Bergische Universität Wuppertal, Department D, Soil-&amp; Groundwater-Management)</w:t>
            </w:r>
          </w:p>
        </w:tc>
      </w:tr>
      <w:tr w:rsidR="001145E5" w:rsidRPr="00C316F9" w:rsidTr="005D2D82">
        <w:trPr>
          <w:trHeight w:val="227"/>
        </w:trPr>
        <w:tc>
          <w:tcPr>
            <w:tcW w:w="9450" w:type="dxa"/>
            <w:gridSpan w:val="15"/>
            <w:vAlign w:val="center"/>
          </w:tcPr>
          <w:p w:rsidR="001145E5" w:rsidRPr="002A4F87" w:rsidRDefault="001145E5" w:rsidP="001145E5">
            <w:pPr>
              <w:widowControl w:val="0"/>
              <w:tabs>
                <w:tab w:val="left" w:pos="567"/>
              </w:tabs>
              <w:autoSpaceDE w:val="0"/>
              <w:autoSpaceDN w:val="0"/>
              <w:adjustRightInd w:val="0"/>
              <w:spacing w:after="60"/>
              <w:jc w:val="both"/>
              <w:rPr>
                <w:rFonts w:ascii="Times New Roman" w:eastAsia="Times New Roman" w:hAnsi="Times New Roman"/>
                <w:sz w:val="20"/>
                <w:szCs w:val="20"/>
                <w:lang w:eastAsia="sr-Latn-CS"/>
              </w:rPr>
            </w:pPr>
            <w:r w:rsidRPr="00C316F9">
              <w:rPr>
                <w:rFonts w:ascii="Times New Roman" w:eastAsia="Times New Roman" w:hAnsi="Times New Roman"/>
                <w:sz w:val="20"/>
                <w:szCs w:val="20"/>
                <w:lang w:val="sr-Cyrl-CS" w:eastAsia="sr-Latn-CS"/>
              </w:rPr>
              <w:t>Други подаци које сматрате релевантним</w:t>
            </w:r>
            <w:r w:rsidRPr="00C316F9">
              <w:rPr>
                <w:rFonts w:ascii="Times New Roman" w:eastAsia="Times New Roman" w:hAnsi="Times New Roman"/>
                <w:sz w:val="20"/>
                <w:szCs w:val="20"/>
                <w:lang w:eastAsia="sr-Latn-CS"/>
              </w:rPr>
              <w:t>: a</w:t>
            </w:r>
            <w:r w:rsidRPr="00C316F9">
              <w:rPr>
                <w:rFonts w:ascii="Times New Roman" w:eastAsia="Times New Roman" w:hAnsi="Times New Roman"/>
                <w:sz w:val="20"/>
                <w:szCs w:val="20"/>
                <w:lang w:val="sr-Cyrl-CS" w:eastAsia="sr-Latn-CS"/>
              </w:rPr>
              <w:t xml:space="preserve">утор два поглавља у међународним научним публикацијама, ментор једне докторске дисертације, једног магистарског рада и више мастер радова и завршних радова, учесник у реализацији </w:t>
            </w:r>
            <w:r w:rsidRPr="00C316F9">
              <w:rPr>
                <w:rFonts w:ascii="Times New Roman" w:eastAsia="Times New Roman" w:hAnsi="Times New Roman"/>
                <w:sz w:val="20"/>
                <w:szCs w:val="20"/>
                <w:lang w:val="sr-Latn-CS" w:eastAsia="sr-Latn-CS"/>
              </w:rPr>
              <w:t xml:space="preserve"> </w:t>
            </w:r>
            <w:r w:rsidRPr="00C316F9">
              <w:rPr>
                <w:rFonts w:ascii="Times New Roman" w:eastAsia="Times New Roman" w:hAnsi="Times New Roman"/>
                <w:sz w:val="20"/>
                <w:szCs w:val="20"/>
                <w:lang w:val="sr-Cyrl-CS" w:eastAsia="sr-Latn-CS"/>
              </w:rPr>
              <w:t>10</w:t>
            </w:r>
            <w:r w:rsidRPr="00C316F9">
              <w:rPr>
                <w:rFonts w:ascii="Times New Roman" w:eastAsia="Times New Roman" w:hAnsi="Times New Roman"/>
                <w:sz w:val="20"/>
                <w:szCs w:val="20"/>
                <w:lang w:val="sr-Latn-CS" w:eastAsia="sr-Latn-CS"/>
              </w:rPr>
              <w:t xml:space="preserve"> </w:t>
            </w:r>
            <w:r w:rsidRPr="00C316F9">
              <w:rPr>
                <w:rFonts w:ascii="Times New Roman" w:eastAsia="Times New Roman" w:hAnsi="Times New Roman"/>
                <w:sz w:val="20"/>
                <w:szCs w:val="20"/>
                <w:lang w:eastAsia="sr-Latn-CS"/>
              </w:rPr>
              <w:t xml:space="preserve">националних научних </w:t>
            </w:r>
            <w:r w:rsidRPr="00C316F9">
              <w:rPr>
                <w:rFonts w:ascii="Times New Roman" w:eastAsia="Times New Roman" w:hAnsi="Times New Roman"/>
                <w:sz w:val="20"/>
                <w:szCs w:val="20"/>
                <w:lang w:val="sr-Cyrl-CS" w:eastAsia="sr-Latn-CS"/>
              </w:rPr>
              <w:t>и једног међународног образовног пројекта, аутор 140 научних радова, р</w:t>
            </w:r>
            <w:r w:rsidRPr="00C316F9">
              <w:rPr>
                <w:rFonts w:ascii="Times New Roman" w:eastAsia="Times New Roman" w:hAnsi="Times New Roman"/>
                <w:sz w:val="20"/>
                <w:szCs w:val="20"/>
                <w:lang w:val="sr-Latn-CS" w:eastAsia="sr-Latn-CS"/>
              </w:rPr>
              <w:t xml:space="preserve">ецезент  радова у више међународних и </w:t>
            </w:r>
            <w:r w:rsidRPr="00C316F9">
              <w:rPr>
                <w:rFonts w:ascii="Times New Roman" w:eastAsia="Times New Roman" w:hAnsi="Times New Roman"/>
                <w:sz w:val="20"/>
                <w:szCs w:val="20"/>
                <w:lang w:eastAsia="sr-Latn-CS"/>
              </w:rPr>
              <w:t>националних научних</w:t>
            </w:r>
            <w:r w:rsidRPr="00C316F9">
              <w:rPr>
                <w:rFonts w:ascii="Times New Roman" w:eastAsia="Times New Roman" w:hAnsi="Times New Roman"/>
                <w:sz w:val="20"/>
                <w:szCs w:val="20"/>
                <w:lang w:val="sr-Latn-CS" w:eastAsia="sr-Latn-CS"/>
              </w:rPr>
              <w:t xml:space="preserve"> часописа</w:t>
            </w:r>
            <w:r>
              <w:rPr>
                <w:rFonts w:ascii="Times New Roman" w:eastAsia="Times New Roman" w:hAnsi="Times New Roman"/>
                <w:sz w:val="20"/>
                <w:szCs w:val="20"/>
                <w:lang w:eastAsia="sr-Latn-CS"/>
              </w:rPr>
              <w:t>.</w:t>
            </w:r>
          </w:p>
        </w:tc>
      </w:tr>
    </w:tbl>
    <w:p w:rsidR="00172D66" w:rsidRDefault="00172D66"/>
    <w:tbl>
      <w:tblPr>
        <w:tblW w:w="94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851"/>
        <w:gridCol w:w="283"/>
        <w:gridCol w:w="709"/>
        <w:gridCol w:w="1984"/>
        <w:gridCol w:w="31"/>
        <w:gridCol w:w="395"/>
        <w:gridCol w:w="1164"/>
        <w:gridCol w:w="820"/>
        <w:gridCol w:w="1140"/>
        <w:gridCol w:w="1251"/>
      </w:tblGrid>
      <w:tr w:rsidR="002A4F87" w:rsidRPr="00FE2512" w:rsidTr="005D2D82">
        <w:trPr>
          <w:trHeight w:val="88"/>
        </w:trPr>
        <w:tc>
          <w:tcPr>
            <w:tcW w:w="4675" w:type="dxa"/>
            <w:gridSpan w:val="6"/>
          </w:tcPr>
          <w:p w:rsidR="002A4F87" w:rsidRPr="00FE2512" w:rsidRDefault="002A4F87" w:rsidP="00BB41F9">
            <w:pPr>
              <w:pStyle w:val="Default"/>
              <w:rPr>
                <w:sz w:val="20"/>
                <w:szCs w:val="20"/>
              </w:rPr>
            </w:pPr>
            <w:r w:rsidRPr="00FE2512">
              <w:rPr>
                <w:b/>
                <w:bCs/>
                <w:sz w:val="20"/>
                <w:szCs w:val="20"/>
              </w:rPr>
              <w:t xml:space="preserve">Име и презиме </w:t>
            </w:r>
          </w:p>
        </w:tc>
        <w:tc>
          <w:tcPr>
            <w:tcW w:w="4770" w:type="dxa"/>
            <w:gridSpan w:val="5"/>
          </w:tcPr>
          <w:p w:rsidR="002A4F87" w:rsidRPr="00870742" w:rsidRDefault="002A4F87" w:rsidP="00BB41F9">
            <w:pPr>
              <w:pStyle w:val="Default"/>
              <w:rPr>
                <w:sz w:val="20"/>
                <w:szCs w:val="20"/>
              </w:rPr>
            </w:pPr>
            <w:bookmarkStart w:id="3" w:name="bogd"/>
            <w:r w:rsidRPr="00870742">
              <w:rPr>
                <w:bCs/>
                <w:sz w:val="20"/>
                <w:szCs w:val="20"/>
              </w:rPr>
              <w:t xml:space="preserve">Владан Т. Богдановић </w:t>
            </w:r>
            <w:bookmarkEnd w:id="3"/>
          </w:p>
        </w:tc>
      </w:tr>
      <w:tr w:rsidR="002A4F87" w:rsidRPr="00FE2512" w:rsidTr="005D2D82">
        <w:trPr>
          <w:trHeight w:val="92"/>
        </w:trPr>
        <w:tc>
          <w:tcPr>
            <w:tcW w:w="4675" w:type="dxa"/>
            <w:gridSpan w:val="6"/>
          </w:tcPr>
          <w:p w:rsidR="002A4F87" w:rsidRPr="00FE2512" w:rsidRDefault="002A4F87" w:rsidP="00BB41F9">
            <w:pPr>
              <w:pStyle w:val="Default"/>
              <w:rPr>
                <w:sz w:val="20"/>
                <w:szCs w:val="20"/>
              </w:rPr>
            </w:pPr>
            <w:r w:rsidRPr="00FE2512">
              <w:rPr>
                <w:b/>
                <w:bCs/>
                <w:sz w:val="20"/>
                <w:szCs w:val="20"/>
              </w:rPr>
              <w:t xml:space="preserve">Звање </w:t>
            </w:r>
          </w:p>
        </w:tc>
        <w:tc>
          <w:tcPr>
            <w:tcW w:w="4770" w:type="dxa"/>
            <w:gridSpan w:val="5"/>
          </w:tcPr>
          <w:p w:rsidR="002A4F87" w:rsidRPr="00FE2512" w:rsidRDefault="002A4F87" w:rsidP="00BB41F9">
            <w:pPr>
              <w:pStyle w:val="Default"/>
              <w:rPr>
                <w:sz w:val="20"/>
                <w:szCs w:val="20"/>
              </w:rPr>
            </w:pPr>
            <w:r w:rsidRPr="00FE2512">
              <w:rPr>
                <w:sz w:val="20"/>
                <w:szCs w:val="20"/>
              </w:rPr>
              <w:t xml:space="preserve">Редовни професор </w:t>
            </w:r>
          </w:p>
        </w:tc>
      </w:tr>
      <w:tr w:rsidR="002A4F87" w:rsidRPr="00FE2512" w:rsidTr="005D2D82">
        <w:trPr>
          <w:trHeight w:val="319"/>
        </w:trPr>
        <w:tc>
          <w:tcPr>
            <w:tcW w:w="4675" w:type="dxa"/>
            <w:gridSpan w:val="6"/>
          </w:tcPr>
          <w:p w:rsidR="002A4F87" w:rsidRPr="00FE2512" w:rsidRDefault="002A4F87" w:rsidP="00BB41F9">
            <w:pPr>
              <w:pStyle w:val="Default"/>
              <w:rPr>
                <w:sz w:val="20"/>
                <w:szCs w:val="20"/>
              </w:rPr>
            </w:pPr>
            <w:r w:rsidRPr="00FE2512">
              <w:rPr>
                <w:b/>
                <w:bCs/>
                <w:sz w:val="20"/>
                <w:szCs w:val="20"/>
              </w:rPr>
              <w:t xml:space="preserve">Назив институције у којој наставник ради са пуним или непуним радним временом и од када </w:t>
            </w:r>
          </w:p>
        </w:tc>
        <w:tc>
          <w:tcPr>
            <w:tcW w:w="4770" w:type="dxa"/>
            <w:gridSpan w:val="5"/>
          </w:tcPr>
          <w:p w:rsidR="002A4F87" w:rsidRPr="00FE2512" w:rsidRDefault="002A4F87" w:rsidP="00BB41F9">
            <w:pPr>
              <w:pStyle w:val="Default"/>
              <w:rPr>
                <w:sz w:val="20"/>
                <w:szCs w:val="20"/>
              </w:rPr>
            </w:pPr>
            <w:r w:rsidRPr="00FE2512">
              <w:rPr>
                <w:sz w:val="20"/>
                <w:szCs w:val="20"/>
              </w:rPr>
              <w:t xml:space="preserve">Универзитет у Београду – Пољопривредни факултет. Од 01/04/1993. </w:t>
            </w:r>
          </w:p>
        </w:tc>
      </w:tr>
      <w:tr w:rsidR="002A4F87" w:rsidRPr="00FE2512" w:rsidTr="005D2D82">
        <w:trPr>
          <w:trHeight w:val="205"/>
        </w:trPr>
        <w:tc>
          <w:tcPr>
            <w:tcW w:w="4675" w:type="dxa"/>
            <w:gridSpan w:val="6"/>
          </w:tcPr>
          <w:p w:rsidR="002A4F87" w:rsidRPr="00FE2512" w:rsidRDefault="002A4F87" w:rsidP="00BB41F9">
            <w:pPr>
              <w:pStyle w:val="Default"/>
              <w:rPr>
                <w:sz w:val="20"/>
                <w:szCs w:val="20"/>
              </w:rPr>
            </w:pPr>
            <w:r w:rsidRPr="00FE2512">
              <w:rPr>
                <w:b/>
                <w:bCs/>
                <w:sz w:val="20"/>
                <w:szCs w:val="20"/>
              </w:rPr>
              <w:t xml:space="preserve">Ужа научна односно уметничка област </w:t>
            </w:r>
          </w:p>
        </w:tc>
        <w:tc>
          <w:tcPr>
            <w:tcW w:w="4770" w:type="dxa"/>
            <w:gridSpan w:val="5"/>
          </w:tcPr>
          <w:p w:rsidR="002A4F87" w:rsidRPr="00FE2512" w:rsidRDefault="002A4F87" w:rsidP="00BB41F9">
            <w:pPr>
              <w:pStyle w:val="Default"/>
              <w:rPr>
                <w:sz w:val="20"/>
                <w:szCs w:val="20"/>
              </w:rPr>
            </w:pPr>
            <w:r w:rsidRPr="00FE2512">
              <w:rPr>
                <w:sz w:val="20"/>
                <w:szCs w:val="20"/>
              </w:rPr>
              <w:t>Опште сточарство и оплемењивање домаћих и гајених животиња</w:t>
            </w:r>
          </w:p>
        </w:tc>
      </w:tr>
      <w:tr w:rsidR="002A4F87" w:rsidRPr="00FE2512" w:rsidTr="005D2D82">
        <w:trPr>
          <w:trHeight w:val="88"/>
        </w:trPr>
        <w:tc>
          <w:tcPr>
            <w:tcW w:w="9445" w:type="dxa"/>
            <w:gridSpan w:val="11"/>
          </w:tcPr>
          <w:p w:rsidR="002A4F87" w:rsidRPr="00FE2512" w:rsidRDefault="002A4F87" w:rsidP="00BB41F9">
            <w:pPr>
              <w:pStyle w:val="Default"/>
              <w:rPr>
                <w:sz w:val="20"/>
                <w:szCs w:val="20"/>
              </w:rPr>
            </w:pPr>
            <w:r w:rsidRPr="00FE2512">
              <w:rPr>
                <w:b/>
                <w:bCs/>
                <w:sz w:val="20"/>
                <w:szCs w:val="20"/>
              </w:rPr>
              <w:t xml:space="preserve">Академска каријера </w:t>
            </w:r>
          </w:p>
        </w:tc>
      </w:tr>
      <w:tr w:rsidR="002A4F87" w:rsidRPr="00FE2512" w:rsidTr="005D2D82">
        <w:trPr>
          <w:trHeight w:val="205"/>
        </w:trPr>
        <w:tc>
          <w:tcPr>
            <w:tcW w:w="1668" w:type="dxa"/>
            <w:gridSpan w:val="2"/>
          </w:tcPr>
          <w:p w:rsidR="002A4F87" w:rsidRPr="00FE2512" w:rsidRDefault="002A4F87" w:rsidP="00BB41F9">
            <w:pPr>
              <w:pStyle w:val="Default"/>
              <w:rPr>
                <w:sz w:val="20"/>
                <w:szCs w:val="20"/>
              </w:rPr>
            </w:pPr>
          </w:p>
        </w:tc>
        <w:tc>
          <w:tcPr>
            <w:tcW w:w="992" w:type="dxa"/>
            <w:gridSpan w:val="2"/>
          </w:tcPr>
          <w:p w:rsidR="002A4F87" w:rsidRPr="00FE2512" w:rsidRDefault="002A4F87" w:rsidP="00BB41F9">
            <w:pPr>
              <w:pStyle w:val="Default"/>
              <w:rPr>
                <w:sz w:val="20"/>
                <w:szCs w:val="20"/>
              </w:rPr>
            </w:pPr>
            <w:r w:rsidRPr="00FE2512">
              <w:rPr>
                <w:sz w:val="20"/>
                <w:szCs w:val="20"/>
              </w:rPr>
              <w:t xml:space="preserve">Година </w:t>
            </w:r>
          </w:p>
        </w:tc>
        <w:tc>
          <w:tcPr>
            <w:tcW w:w="2410" w:type="dxa"/>
            <w:gridSpan w:val="3"/>
          </w:tcPr>
          <w:p w:rsidR="002A4F87" w:rsidRPr="00FE2512" w:rsidRDefault="002A4F87" w:rsidP="00BB41F9">
            <w:pPr>
              <w:pStyle w:val="Default"/>
              <w:rPr>
                <w:sz w:val="20"/>
                <w:szCs w:val="20"/>
              </w:rPr>
            </w:pPr>
            <w:r w:rsidRPr="00FE2512">
              <w:rPr>
                <w:sz w:val="20"/>
                <w:szCs w:val="20"/>
              </w:rPr>
              <w:t xml:space="preserve">Институција </w:t>
            </w:r>
          </w:p>
        </w:tc>
        <w:tc>
          <w:tcPr>
            <w:tcW w:w="1984" w:type="dxa"/>
            <w:gridSpan w:val="2"/>
          </w:tcPr>
          <w:p w:rsidR="002A4F87" w:rsidRPr="00FE2512" w:rsidRDefault="002A4F87" w:rsidP="00BB41F9">
            <w:pPr>
              <w:pStyle w:val="Default"/>
              <w:rPr>
                <w:sz w:val="20"/>
                <w:szCs w:val="20"/>
              </w:rPr>
            </w:pPr>
            <w:r w:rsidRPr="00FE2512">
              <w:rPr>
                <w:sz w:val="20"/>
                <w:szCs w:val="20"/>
              </w:rPr>
              <w:t xml:space="preserve">Научна или уметничка област </w:t>
            </w:r>
          </w:p>
        </w:tc>
        <w:tc>
          <w:tcPr>
            <w:tcW w:w="2391" w:type="dxa"/>
            <w:gridSpan w:val="2"/>
          </w:tcPr>
          <w:p w:rsidR="002A4F87" w:rsidRPr="00FE2512" w:rsidRDefault="002A4F87" w:rsidP="00BB41F9">
            <w:pPr>
              <w:pStyle w:val="Default"/>
              <w:rPr>
                <w:sz w:val="20"/>
                <w:szCs w:val="20"/>
              </w:rPr>
            </w:pPr>
            <w:r w:rsidRPr="00FE2512">
              <w:rPr>
                <w:sz w:val="20"/>
                <w:szCs w:val="20"/>
              </w:rPr>
              <w:t xml:space="preserve">Ужа научна, уметничка или стручна област </w:t>
            </w:r>
          </w:p>
        </w:tc>
      </w:tr>
      <w:tr w:rsidR="002A4F87" w:rsidRPr="00FE2512" w:rsidTr="005D2D82">
        <w:trPr>
          <w:trHeight w:val="320"/>
        </w:trPr>
        <w:tc>
          <w:tcPr>
            <w:tcW w:w="1668" w:type="dxa"/>
            <w:gridSpan w:val="2"/>
          </w:tcPr>
          <w:p w:rsidR="002A4F87" w:rsidRPr="00FE2512" w:rsidRDefault="002A4F87" w:rsidP="00BB41F9">
            <w:pPr>
              <w:pStyle w:val="Default"/>
              <w:rPr>
                <w:sz w:val="20"/>
                <w:szCs w:val="20"/>
              </w:rPr>
            </w:pPr>
            <w:r w:rsidRPr="00FE2512">
              <w:rPr>
                <w:sz w:val="20"/>
                <w:szCs w:val="20"/>
              </w:rPr>
              <w:t xml:space="preserve">Избор у звање </w:t>
            </w:r>
          </w:p>
        </w:tc>
        <w:tc>
          <w:tcPr>
            <w:tcW w:w="992" w:type="dxa"/>
            <w:gridSpan w:val="2"/>
          </w:tcPr>
          <w:p w:rsidR="002A4F87" w:rsidRPr="00FE2512" w:rsidRDefault="002A4F87" w:rsidP="00BB41F9">
            <w:pPr>
              <w:pStyle w:val="Default"/>
              <w:rPr>
                <w:sz w:val="20"/>
                <w:szCs w:val="20"/>
              </w:rPr>
            </w:pPr>
            <w:r w:rsidRPr="00FE2512">
              <w:rPr>
                <w:sz w:val="20"/>
                <w:szCs w:val="20"/>
              </w:rPr>
              <w:t xml:space="preserve">2016 </w:t>
            </w:r>
          </w:p>
        </w:tc>
        <w:tc>
          <w:tcPr>
            <w:tcW w:w="2410" w:type="dxa"/>
            <w:gridSpan w:val="3"/>
          </w:tcPr>
          <w:p w:rsidR="002A4F87" w:rsidRPr="00FE2512" w:rsidRDefault="002A4F87" w:rsidP="00BB41F9">
            <w:pPr>
              <w:pStyle w:val="Default"/>
              <w:rPr>
                <w:sz w:val="20"/>
                <w:szCs w:val="20"/>
              </w:rPr>
            </w:pPr>
            <w:r w:rsidRPr="00FE2512">
              <w:rPr>
                <w:sz w:val="20"/>
                <w:szCs w:val="20"/>
              </w:rPr>
              <w:t xml:space="preserve">Пољопривредни факултет, Београд </w:t>
            </w:r>
          </w:p>
        </w:tc>
        <w:tc>
          <w:tcPr>
            <w:tcW w:w="1984" w:type="dxa"/>
            <w:gridSpan w:val="2"/>
          </w:tcPr>
          <w:p w:rsidR="002A4F87" w:rsidRPr="00FE2512" w:rsidRDefault="002A4F87" w:rsidP="00BB41F9">
            <w:pPr>
              <w:pStyle w:val="Default"/>
              <w:rPr>
                <w:sz w:val="20"/>
                <w:szCs w:val="20"/>
              </w:rPr>
            </w:pPr>
            <w:r w:rsidRPr="00FE2512">
              <w:rPr>
                <w:sz w:val="20"/>
                <w:szCs w:val="20"/>
              </w:rPr>
              <w:t xml:space="preserve">Биотехничке науке </w:t>
            </w:r>
          </w:p>
        </w:tc>
        <w:tc>
          <w:tcPr>
            <w:tcW w:w="2391" w:type="dxa"/>
            <w:gridSpan w:val="2"/>
          </w:tcPr>
          <w:p w:rsidR="002A4F87" w:rsidRPr="00FE2512" w:rsidRDefault="002A4F87" w:rsidP="00BB41F9">
            <w:pPr>
              <w:pStyle w:val="Default"/>
              <w:rPr>
                <w:sz w:val="20"/>
                <w:szCs w:val="20"/>
              </w:rPr>
            </w:pPr>
            <w:r w:rsidRPr="00FE2512">
              <w:rPr>
                <w:sz w:val="20"/>
                <w:szCs w:val="20"/>
              </w:rPr>
              <w:t xml:space="preserve">Опште сточарство и оплемењивање домаћих и гајених животиња </w:t>
            </w:r>
          </w:p>
        </w:tc>
      </w:tr>
      <w:tr w:rsidR="002A4F87" w:rsidRPr="00FE2512" w:rsidTr="005D2D82">
        <w:trPr>
          <w:trHeight w:val="319"/>
        </w:trPr>
        <w:tc>
          <w:tcPr>
            <w:tcW w:w="1668" w:type="dxa"/>
            <w:gridSpan w:val="2"/>
          </w:tcPr>
          <w:p w:rsidR="002A4F87" w:rsidRPr="00FE2512" w:rsidRDefault="002A4F87" w:rsidP="00BB41F9">
            <w:pPr>
              <w:pStyle w:val="Default"/>
              <w:rPr>
                <w:sz w:val="20"/>
                <w:szCs w:val="20"/>
              </w:rPr>
            </w:pPr>
            <w:r w:rsidRPr="00FE2512">
              <w:rPr>
                <w:sz w:val="20"/>
                <w:szCs w:val="20"/>
              </w:rPr>
              <w:t xml:space="preserve">Докторат </w:t>
            </w:r>
          </w:p>
        </w:tc>
        <w:tc>
          <w:tcPr>
            <w:tcW w:w="992" w:type="dxa"/>
            <w:gridSpan w:val="2"/>
          </w:tcPr>
          <w:p w:rsidR="002A4F87" w:rsidRPr="00FE2512" w:rsidRDefault="002A4F87" w:rsidP="00BB41F9">
            <w:pPr>
              <w:pStyle w:val="Default"/>
              <w:rPr>
                <w:sz w:val="20"/>
                <w:szCs w:val="20"/>
              </w:rPr>
            </w:pPr>
            <w:r w:rsidRPr="00FE2512">
              <w:rPr>
                <w:sz w:val="20"/>
                <w:szCs w:val="20"/>
              </w:rPr>
              <w:t xml:space="preserve">2000 </w:t>
            </w:r>
          </w:p>
        </w:tc>
        <w:tc>
          <w:tcPr>
            <w:tcW w:w="2410" w:type="dxa"/>
            <w:gridSpan w:val="3"/>
          </w:tcPr>
          <w:p w:rsidR="002A4F87" w:rsidRPr="00FE2512" w:rsidRDefault="002A4F87" w:rsidP="00BB41F9">
            <w:pPr>
              <w:pStyle w:val="Default"/>
              <w:rPr>
                <w:sz w:val="20"/>
                <w:szCs w:val="20"/>
              </w:rPr>
            </w:pPr>
            <w:r w:rsidRPr="00FE2512">
              <w:rPr>
                <w:sz w:val="20"/>
                <w:szCs w:val="20"/>
              </w:rPr>
              <w:t xml:space="preserve">Пољопривредни факултет, Београд </w:t>
            </w:r>
          </w:p>
        </w:tc>
        <w:tc>
          <w:tcPr>
            <w:tcW w:w="1984" w:type="dxa"/>
            <w:gridSpan w:val="2"/>
          </w:tcPr>
          <w:p w:rsidR="002A4F87" w:rsidRPr="00FE2512" w:rsidRDefault="002A4F87" w:rsidP="00BB41F9">
            <w:pPr>
              <w:pStyle w:val="Default"/>
              <w:rPr>
                <w:sz w:val="20"/>
                <w:szCs w:val="20"/>
              </w:rPr>
            </w:pPr>
            <w:r w:rsidRPr="00FE2512">
              <w:rPr>
                <w:sz w:val="20"/>
                <w:szCs w:val="20"/>
              </w:rPr>
              <w:t xml:space="preserve">Биотехничке науке </w:t>
            </w:r>
          </w:p>
        </w:tc>
        <w:tc>
          <w:tcPr>
            <w:tcW w:w="2391" w:type="dxa"/>
            <w:gridSpan w:val="2"/>
          </w:tcPr>
          <w:p w:rsidR="002A4F87" w:rsidRPr="00FE2512" w:rsidRDefault="002A4F87" w:rsidP="00BB41F9">
            <w:pPr>
              <w:pStyle w:val="Default"/>
              <w:rPr>
                <w:sz w:val="20"/>
                <w:szCs w:val="20"/>
              </w:rPr>
            </w:pPr>
            <w:r>
              <w:rPr>
                <w:sz w:val="20"/>
                <w:szCs w:val="20"/>
              </w:rPr>
              <w:t>Зоотехничке науке</w:t>
            </w:r>
            <w:r w:rsidRPr="00FE2512">
              <w:rPr>
                <w:sz w:val="20"/>
                <w:szCs w:val="20"/>
              </w:rPr>
              <w:t xml:space="preserve"> </w:t>
            </w:r>
          </w:p>
        </w:tc>
      </w:tr>
      <w:tr w:rsidR="002A4F87" w:rsidRPr="00FE2512" w:rsidTr="005D2D82">
        <w:trPr>
          <w:trHeight w:val="205"/>
        </w:trPr>
        <w:tc>
          <w:tcPr>
            <w:tcW w:w="1668" w:type="dxa"/>
            <w:gridSpan w:val="2"/>
          </w:tcPr>
          <w:p w:rsidR="002A4F87" w:rsidRPr="00FE2512" w:rsidRDefault="002A4F87" w:rsidP="00BB41F9">
            <w:pPr>
              <w:pStyle w:val="Default"/>
              <w:rPr>
                <w:sz w:val="20"/>
                <w:szCs w:val="20"/>
              </w:rPr>
            </w:pPr>
            <w:r w:rsidRPr="00FE2512">
              <w:rPr>
                <w:sz w:val="20"/>
                <w:szCs w:val="20"/>
              </w:rPr>
              <w:t xml:space="preserve">Специјализација </w:t>
            </w:r>
          </w:p>
        </w:tc>
        <w:tc>
          <w:tcPr>
            <w:tcW w:w="992" w:type="dxa"/>
            <w:gridSpan w:val="2"/>
          </w:tcPr>
          <w:p w:rsidR="002A4F87" w:rsidRPr="00FE2512" w:rsidRDefault="002A4F87" w:rsidP="00BB41F9">
            <w:pPr>
              <w:pStyle w:val="Default"/>
              <w:rPr>
                <w:sz w:val="20"/>
                <w:szCs w:val="20"/>
              </w:rPr>
            </w:pPr>
            <w:r w:rsidRPr="00FE2512">
              <w:rPr>
                <w:sz w:val="20"/>
                <w:szCs w:val="20"/>
              </w:rPr>
              <w:t xml:space="preserve">2003 </w:t>
            </w:r>
          </w:p>
        </w:tc>
        <w:tc>
          <w:tcPr>
            <w:tcW w:w="2410" w:type="dxa"/>
            <w:gridSpan w:val="3"/>
          </w:tcPr>
          <w:p w:rsidR="002A4F87" w:rsidRPr="00FE2512" w:rsidRDefault="002A4F87" w:rsidP="00BB41F9">
            <w:pPr>
              <w:pStyle w:val="Default"/>
              <w:rPr>
                <w:sz w:val="20"/>
                <w:szCs w:val="20"/>
              </w:rPr>
            </w:pPr>
            <w:r w:rsidRPr="00FE2512">
              <w:rPr>
                <w:sz w:val="20"/>
                <w:szCs w:val="20"/>
              </w:rPr>
              <w:t xml:space="preserve">Colorado State University, USA </w:t>
            </w:r>
          </w:p>
        </w:tc>
        <w:tc>
          <w:tcPr>
            <w:tcW w:w="1984" w:type="dxa"/>
            <w:gridSpan w:val="2"/>
          </w:tcPr>
          <w:p w:rsidR="002A4F87" w:rsidRPr="00FE2512" w:rsidRDefault="002A4F87" w:rsidP="00BB41F9">
            <w:pPr>
              <w:pStyle w:val="Default"/>
              <w:rPr>
                <w:sz w:val="20"/>
                <w:szCs w:val="20"/>
              </w:rPr>
            </w:pPr>
            <w:r w:rsidRPr="00FE2512">
              <w:rPr>
                <w:sz w:val="20"/>
                <w:szCs w:val="20"/>
              </w:rPr>
              <w:t xml:space="preserve">Agricultural and Food Sciences </w:t>
            </w:r>
          </w:p>
        </w:tc>
        <w:tc>
          <w:tcPr>
            <w:tcW w:w="2391" w:type="dxa"/>
            <w:gridSpan w:val="2"/>
          </w:tcPr>
          <w:p w:rsidR="002A4F87" w:rsidRPr="00FE2512" w:rsidRDefault="002A4F87" w:rsidP="00BB41F9">
            <w:pPr>
              <w:pStyle w:val="Default"/>
              <w:rPr>
                <w:sz w:val="20"/>
                <w:szCs w:val="20"/>
              </w:rPr>
            </w:pPr>
            <w:r w:rsidRPr="00FE2512">
              <w:rPr>
                <w:sz w:val="20"/>
                <w:szCs w:val="20"/>
              </w:rPr>
              <w:t xml:space="preserve">Animal Breeding, Food Safety </w:t>
            </w:r>
          </w:p>
        </w:tc>
      </w:tr>
      <w:tr w:rsidR="002A4F87" w:rsidRPr="00FE2512" w:rsidTr="005D2D82">
        <w:trPr>
          <w:trHeight w:val="205"/>
        </w:trPr>
        <w:tc>
          <w:tcPr>
            <w:tcW w:w="1668" w:type="dxa"/>
            <w:gridSpan w:val="2"/>
          </w:tcPr>
          <w:p w:rsidR="002A4F87" w:rsidRPr="00FE2512" w:rsidRDefault="002A4F87" w:rsidP="00BB41F9">
            <w:pPr>
              <w:pStyle w:val="Default"/>
              <w:rPr>
                <w:sz w:val="20"/>
                <w:szCs w:val="20"/>
              </w:rPr>
            </w:pPr>
            <w:r w:rsidRPr="00FE2512">
              <w:rPr>
                <w:sz w:val="20"/>
                <w:szCs w:val="20"/>
              </w:rPr>
              <w:t xml:space="preserve">Магистратура </w:t>
            </w:r>
          </w:p>
        </w:tc>
        <w:tc>
          <w:tcPr>
            <w:tcW w:w="992" w:type="dxa"/>
            <w:gridSpan w:val="2"/>
          </w:tcPr>
          <w:p w:rsidR="002A4F87" w:rsidRPr="00FE2512" w:rsidRDefault="002A4F87" w:rsidP="00BB41F9">
            <w:pPr>
              <w:pStyle w:val="Default"/>
              <w:rPr>
                <w:sz w:val="20"/>
                <w:szCs w:val="20"/>
              </w:rPr>
            </w:pPr>
            <w:r w:rsidRPr="00FE2512">
              <w:rPr>
                <w:sz w:val="20"/>
                <w:szCs w:val="20"/>
              </w:rPr>
              <w:t xml:space="preserve">1997 </w:t>
            </w:r>
          </w:p>
        </w:tc>
        <w:tc>
          <w:tcPr>
            <w:tcW w:w="2410" w:type="dxa"/>
            <w:gridSpan w:val="3"/>
          </w:tcPr>
          <w:p w:rsidR="002A4F87" w:rsidRPr="00FE2512" w:rsidRDefault="002A4F87" w:rsidP="00BB41F9">
            <w:pPr>
              <w:pStyle w:val="Default"/>
              <w:rPr>
                <w:sz w:val="20"/>
                <w:szCs w:val="20"/>
              </w:rPr>
            </w:pPr>
            <w:r w:rsidRPr="00FE2512">
              <w:rPr>
                <w:sz w:val="20"/>
                <w:szCs w:val="20"/>
              </w:rPr>
              <w:t xml:space="preserve">Пољопривредни факултет, Београд </w:t>
            </w:r>
          </w:p>
        </w:tc>
        <w:tc>
          <w:tcPr>
            <w:tcW w:w="1984" w:type="dxa"/>
            <w:gridSpan w:val="2"/>
          </w:tcPr>
          <w:p w:rsidR="002A4F87" w:rsidRPr="00FE2512" w:rsidRDefault="002A4F87" w:rsidP="00BB41F9">
            <w:pPr>
              <w:pStyle w:val="Default"/>
              <w:rPr>
                <w:sz w:val="20"/>
                <w:szCs w:val="20"/>
              </w:rPr>
            </w:pPr>
            <w:r w:rsidRPr="00FE2512">
              <w:rPr>
                <w:sz w:val="20"/>
                <w:szCs w:val="20"/>
              </w:rPr>
              <w:t xml:space="preserve">Биотехничке науке </w:t>
            </w:r>
          </w:p>
        </w:tc>
        <w:tc>
          <w:tcPr>
            <w:tcW w:w="2391" w:type="dxa"/>
            <w:gridSpan w:val="2"/>
          </w:tcPr>
          <w:p w:rsidR="002A4F87" w:rsidRPr="00FE2512" w:rsidRDefault="002A4F87" w:rsidP="00BB41F9">
            <w:pPr>
              <w:pStyle w:val="Default"/>
              <w:rPr>
                <w:sz w:val="20"/>
                <w:szCs w:val="20"/>
              </w:rPr>
            </w:pPr>
            <w:r w:rsidRPr="00FE2512">
              <w:rPr>
                <w:sz w:val="20"/>
                <w:szCs w:val="20"/>
              </w:rPr>
              <w:t xml:space="preserve">Генетика и оплемењивање домаћих животиња </w:t>
            </w:r>
          </w:p>
        </w:tc>
      </w:tr>
      <w:tr w:rsidR="002A4F87" w:rsidRPr="00FE2512" w:rsidTr="005D2D82">
        <w:trPr>
          <w:trHeight w:val="90"/>
        </w:trPr>
        <w:tc>
          <w:tcPr>
            <w:tcW w:w="1668" w:type="dxa"/>
            <w:gridSpan w:val="2"/>
          </w:tcPr>
          <w:p w:rsidR="002A4F87" w:rsidRPr="00FE2512" w:rsidRDefault="002A4F87" w:rsidP="00BB41F9">
            <w:pPr>
              <w:pStyle w:val="Default"/>
              <w:rPr>
                <w:sz w:val="20"/>
                <w:szCs w:val="20"/>
              </w:rPr>
            </w:pPr>
            <w:r w:rsidRPr="00FE2512">
              <w:rPr>
                <w:sz w:val="20"/>
                <w:szCs w:val="20"/>
              </w:rPr>
              <w:lastRenderedPageBreak/>
              <w:t xml:space="preserve">Мастер </w:t>
            </w:r>
          </w:p>
        </w:tc>
        <w:tc>
          <w:tcPr>
            <w:tcW w:w="992" w:type="dxa"/>
            <w:gridSpan w:val="2"/>
          </w:tcPr>
          <w:p w:rsidR="002A4F87" w:rsidRPr="00FE2512" w:rsidRDefault="002A4F87" w:rsidP="00BB41F9">
            <w:pPr>
              <w:pStyle w:val="Default"/>
              <w:rPr>
                <w:sz w:val="20"/>
                <w:szCs w:val="20"/>
              </w:rPr>
            </w:pPr>
            <w:r w:rsidRPr="00FE2512">
              <w:rPr>
                <w:sz w:val="20"/>
                <w:szCs w:val="20"/>
              </w:rPr>
              <w:t xml:space="preserve">- </w:t>
            </w:r>
          </w:p>
        </w:tc>
        <w:tc>
          <w:tcPr>
            <w:tcW w:w="2410" w:type="dxa"/>
            <w:gridSpan w:val="3"/>
          </w:tcPr>
          <w:p w:rsidR="002A4F87" w:rsidRPr="00FE2512" w:rsidRDefault="002A4F87" w:rsidP="00BB41F9">
            <w:pPr>
              <w:pStyle w:val="Default"/>
              <w:rPr>
                <w:sz w:val="20"/>
                <w:szCs w:val="20"/>
              </w:rPr>
            </w:pPr>
            <w:r w:rsidRPr="00FE2512">
              <w:rPr>
                <w:sz w:val="20"/>
                <w:szCs w:val="20"/>
              </w:rPr>
              <w:t xml:space="preserve">- </w:t>
            </w:r>
          </w:p>
        </w:tc>
        <w:tc>
          <w:tcPr>
            <w:tcW w:w="1984" w:type="dxa"/>
            <w:gridSpan w:val="2"/>
          </w:tcPr>
          <w:p w:rsidR="002A4F87" w:rsidRPr="00FE2512" w:rsidRDefault="002A4F87" w:rsidP="00BB41F9">
            <w:pPr>
              <w:pStyle w:val="Default"/>
              <w:rPr>
                <w:sz w:val="20"/>
                <w:szCs w:val="20"/>
              </w:rPr>
            </w:pPr>
            <w:r w:rsidRPr="00FE2512">
              <w:rPr>
                <w:sz w:val="20"/>
                <w:szCs w:val="20"/>
              </w:rPr>
              <w:t xml:space="preserve">- </w:t>
            </w:r>
          </w:p>
        </w:tc>
        <w:tc>
          <w:tcPr>
            <w:tcW w:w="2391" w:type="dxa"/>
            <w:gridSpan w:val="2"/>
          </w:tcPr>
          <w:p w:rsidR="002A4F87" w:rsidRPr="00FE2512" w:rsidRDefault="002A4F87" w:rsidP="00BB41F9">
            <w:pPr>
              <w:pStyle w:val="Default"/>
              <w:rPr>
                <w:sz w:val="20"/>
                <w:szCs w:val="20"/>
              </w:rPr>
            </w:pPr>
            <w:r w:rsidRPr="00FE2512">
              <w:rPr>
                <w:sz w:val="20"/>
                <w:szCs w:val="20"/>
              </w:rPr>
              <w:t xml:space="preserve">- </w:t>
            </w:r>
          </w:p>
        </w:tc>
      </w:tr>
      <w:tr w:rsidR="002A4F87" w:rsidRPr="00FE2512" w:rsidTr="005D2D82">
        <w:trPr>
          <w:trHeight w:val="205"/>
        </w:trPr>
        <w:tc>
          <w:tcPr>
            <w:tcW w:w="1668" w:type="dxa"/>
            <w:gridSpan w:val="2"/>
          </w:tcPr>
          <w:p w:rsidR="002A4F87" w:rsidRPr="00FE2512" w:rsidRDefault="002A4F87" w:rsidP="00BB41F9">
            <w:pPr>
              <w:pStyle w:val="Default"/>
              <w:rPr>
                <w:sz w:val="20"/>
                <w:szCs w:val="20"/>
              </w:rPr>
            </w:pPr>
            <w:r w:rsidRPr="00FE2512">
              <w:rPr>
                <w:sz w:val="20"/>
                <w:szCs w:val="20"/>
              </w:rPr>
              <w:t xml:space="preserve">Диплома </w:t>
            </w:r>
          </w:p>
        </w:tc>
        <w:tc>
          <w:tcPr>
            <w:tcW w:w="992" w:type="dxa"/>
            <w:gridSpan w:val="2"/>
          </w:tcPr>
          <w:p w:rsidR="002A4F87" w:rsidRPr="00FE2512" w:rsidRDefault="002A4F87" w:rsidP="00BB41F9">
            <w:pPr>
              <w:pStyle w:val="Default"/>
              <w:rPr>
                <w:sz w:val="20"/>
                <w:szCs w:val="20"/>
              </w:rPr>
            </w:pPr>
            <w:r w:rsidRPr="00FE2512">
              <w:rPr>
                <w:sz w:val="20"/>
                <w:szCs w:val="20"/>
              </w:rPr>
              <w:t xml:space="preserve">1992 </w:t>
            </w:r>
          </w:p>
        </w:tc>
        <w:tc>
          <w:tcPr>
            <w:tcW w:w="2410" w:type="dxa"/>
            <w:gridSpan w:val="3"/>
          </w:tcPr>
          <w:p w:rsidR="002A4F87" w:rsidRPr="00FE2512" w:rsidRDefault="002A4F87" w:rsidP="00BB41F9">
            <w:pPr>
              <w:pStyle w:val="Default"/>
              <w:rPr>
                <w:sz w:val="20"/>
                <w:szCs w:val="20"/>
              </w:rPr>
            </w:pPr>
            <w:r w:rsidRPr="00FE2512">
              <w:rPr>
                <w:sz w:val="20"/>
                <w:szCs w:val="20"/>
              </w:rPr>
              <w:t xml:space="preserve">Пољопривредни факултет, Београд </w:t>
            </w:r>
          </w:p>
        </w:tc>
        <w:tc>
          <w:tcPr>
            <w:tcW w:w="1984" w:type="dxa"/>
            <w:gridSpan w:val="2"/>
          </w:tcPr>
          <w:p w:rsidR="002A4F87" w:rsidRPr="00FE2512" w:rsidRDefault="002A4F87" w:rsidP="00BB41F9">
            <w:pPr>
              <w:pStyle w:val="Default"/>
              <w:rPr>
                <w:sz w:val="20"/>
                <w:szCs w:val="20"/>
              </w:rPr>
            </w:pPr>
            <w:r w:rsidRPr="00FE2512">
              <w:rPr>
                <w:sz w:val="20"/>
                <w:szCs w:val="20"/>
              </w:rPr>
              <w:t xml:space="preserve">Пољопривреда </w:t>
            </w:r>
          </w:p>
        </w:tc>
        <w:tc>
          <w:tcPr>
            <w:tcW w:w="2391" w:type="dxa"/>
            <w:gridSpan w:val="2"/>
          </w:tcPr>
          <w:p w:rsidR="002A4F87" w:rsidRPr="00FE2512" w:rsidRDefault="002A4F87" w:rsidP="00BB41F9">
            <w:pPr>
              <w:pStyle w:val="Default"/>
              <w:rPr>
                <w:sz w:val="20"/>
                <w:szCs w:val="20"/>
              </w:rPr>
            </w:pPr>
            <w:r w:rsidRPr="00FE2512">
              <w:rPr>
                <w:sz w:val="20"/>
                <w:szCs w:val="20"/>
              </w:rPr>
              <w:t xml:space="preserve">Сточарство </w:t>
            </w:r>
          </w:p>
        </w:tc>
      </w:tr>
      <w:tr w:rsidR="002A4F87" w:rsidRPr="00FE2512" w:rsidTr="005D2D82">
        <w:trPr>
          <w:trHeight w:val="88"/>
        </w:trPr>
        <w:tc>
          <w:tcPr>
            <w:tcW w:w="9445" w:type="dxa"/>
            <w:gridSpan w:val="11"/>
          </w:tcPr>
          <w:p w:rsidR="002A4F87" w:rsidRPr="00FE2512" w:rsidRDefault="002A4F87" w:rsidP="00BB41F9">
            <w:pPr>
              <w:pStyle w:val="Default"/>
              <w:rPr>
                <w:sz w:val="20"/>
                <w:szCs w:val="20"/>
              </w:rPr>
            </w:pPr>
            <w:r w:rsidRPr="00FE2512">
              <w:rPr>
                <w:b/>
                <w:bCs/>
                <w:sz w:val="20"/>
                <w:szCs w:val="20"/>
              </w:rPr>
              <w:t xml:space="preserve">Списак предмета за које је наставник акредитован на првом или другом степену студија </w:t>
            </w:r>
          </w:p>
        </w:tc>
      </w:tr>
      <w:tr w:rsidR="002A4F87" w:rsidRPr="00FE2512" w:rsidTr="005D2D82">
        <w:trPr>
          <w:trHeight w:val="205"/>
        </w:trPr>
        <w:tc>
          <w:tcPr>
            <w:tcW w:w="817" w:type="dxa"/>
          </w:tcPr>
          <w:p w:rsidR="002A4F87" w:rsidRPr="00FE2512" w:rsidRDefault="002A4F87" w:rsidP="00BB41F9">
            <w:pPr>
              <w:pStyle w:val="Default"/>
              <w:rPr>
                <w:sz w:val="20"/>
                <w:szCs w:val="20"/>
              </w:rPr>
            </w:pPr>
            <w:r w:rsidRPr="00FE2512">
              <w:rPr>
                <w:sz w:val="20"/>
                <w:szCs w:val="20"/>
              </w:rPr>
              <w:t xml:space="preserve">Р.Б. </w:t>
            </w:r>
          </w:p>
        </w:tc>
        <w:tc>
          <w:tcPr>
            <w:tcW w:w="1134" w:type="dxa"/>
            <w:gridSpan w:val="2"/>
          </w:tcPr>
          <w:p w:rsidR="002A4F87" w:rsidRPr="00FE2512" w:rsidRDefault="002A4F87" w:rsidP="00BB41F9">
            <w:pPr>
              <w:pStyle w:val="Default"/>
              <w:rPr>
                <w:sz w:val="20"/>
                <w:szCs w:val="20"/>
              </w:rPr>
            </w:pPr>
            <w:r w:rsidRPr="00FE2512">
              <w:rPr>
                <w:sz w:val="20"/>
                <w:szCs w:val="20"/>
              </w:rPr>
              <w:t xml:space="preserve">Ознака предмета </w:t>
            </w:r>
          </w:p>
        </w:tc>
        <w:tc>
          <w:tcPr>
            <w:tcW w:w="2724" w:type="dxa"/>
            <w:gridSpan w:val="3"/>
          </w:tcPr>
          <w:p w:rsidR="002A4F87" w:rsidRPr="00FE2512" w:rsidRDefault="002A4F87" w:rsidP="00BB41F9">
            <w:pPr>
              <w:pStyle w:val="Default"/>
              <w:rPr>
                <w:sz w:val="20"/>
                <w:szCs w:val="20"/>
              </w:rPr>
            </w:pPr>
            <w:r w:rsidRPr="00FE2512">
              <w:rPr>
                <w:sz w:val="20"/>
                <w:szCs w:val="20"/>
              </w:rPr>
              <w:t xml:space="preserve">Назив предмета </w:t>
            </w:r>
          </w:p>
        </w:tc>
        <w:tc>
          <w:tcPr>
            <w:tcW w:w="1559" w:type="dxa"/>
            <w:gridSpan w:val="2"/>
          </w:tcPr>
          <w:p w:rsidR="002A4F87" w:rsidRPr="00FE2512" w:rsidRDefault="002A4F87" w:rsidP="00BB41F9">
            <w:pPr>
              <w:pStyle w:val="Default"/>
              <w:rPr>
                <w:sz w:val="20"/>
                <w:szCs w:val="20"/>
              </w:rPr>
            </w:pPr>
            <w:r w:rsidRPr="00FE2512">
              <w:rPr>
                <w:sz w:val="20"/>
                <w:szCs w:val="20"/>
              </w:rPr>
              <w:t xml:space="preserve">Вид наставе </w:t>
            </w:r>
          </w:p>
        </w:tc>
        <w:tc>
          <w:tcPr>
            <w:tcW w:w="1960" w:type="dxa"/>
            <w:gridSpan w:val="2"/>
          </w:tcPr>
          <w:p w:rsidR="002A4F87" w:rsidRPr="00FE2512" w:rsidRDefault="002A4F87" w:rsidP="00BB41F9">
            <w:pPr>
              <w:pStyle w:val="Default"/>
              <w:rPr>
                <w:sz w:val="20"/>
                <w:szCs w:val="20"/>
              </w:rPr>
            </w:pPr>
            <w:r w:rsidRPr="00FE2512">
              <w:rPr>
                <w:sz w:val="20"/>
                <w:szCs w:val="20"/>
              </w:rPr>
              <w:t xml:space="preserve">Назив студијског програма </w:t>
            </w:r>
          </w:p>
        </w:tc>
        <w:tc>
          <w:tcPr>
            <w:tcW w:w="1251" w:type="dxa"/>
          </w:tcPr>
          <w:p w:rsidR="002A4F87" w:rsidRPr="00FE2512" w:rsidRDefault="002A4F87" w:rsidP="00BB41F9">
            <w:pPr>
              <w:pStyle w:val="Default"/>
              <w:rPr>
                <w:sz w:val="20"/>
                <w:szCs w:val="20"/>
              </w:rPr>
            </w:pPr>
            <w:r w:rsidRPr="00FE2512">
              <w:rPr>
                <w:sz w:val="20"/>
                <w:szCs w:val="20"/>
              </w:rPr>
              <w:t xml:space="preserve">Врста студија </w:t>
            </w:r>
          </w:p>
        </w:tc>
      </w:tr>
      <w:tr w:rsidR="002A4F87" w:rsidRPr="00FE2512" w:rsidTr="005D2D82">
        <w:trPr>
          <w:trHeight w:val="205"/>
        </w:trPr>
        <w:tc>
          <w:tcPr>
            <w:tcW w:w="817" w:type="dxa"/>
          </w:tcPr>
          <w:p w:rsidR="002A4F87" w:rsidRPr="00FE2512" w:rsidRDefault="002A4F87" w:rsidP="00BB41F9">
            <w:pPr>
              <w:pStyle w:val="Default"/>
              <w:rPr>
                <w:sz w:val="20"/>
                <w:szCs w:val="20"/>
              </w:rPr>
            </w:pPr>
            <w:r w:rsidRPr="00FE2512">
              <w:rPr>
                <w:sz w:val="20"/>
                <w:szCs w:val="20"/>
              </w:rPr>
              <w:t xml:space="preserve">1. </w:t>
            </w:r>
          </w:p>
        </w:tc>
        <w:tc>
          <w:tcPr>
            <w:tcW w:w="1134" w:type="dxa"/>
            <w:gridSpan w:val="2"/>
          </w:tcPr>
          <w:p w:rsidR="002A4F87" w:rsidRPr="00FE2512" w:rsidRDefault="002A4F87" w:rsidP="00BB41F9">
            <w:pPr>
              <w:pStyle w:val="Default"/>
              <w:rPr>
                <w:sz w:val="20"/>
                <w:szCs w:val="20"/>
              </w:rPr>
            </w:pPr>
            <w:r w:rsidRPr="00FE2512">
              <w:rPr>
                <w:sz w:val="20"/>
                <w:szCs w:val="20"/>
              </w:rPr>
              <w:t xml:space="preserve">БИОС </w:t>
            </w:r>
          </w:p>
        </w:tc>
        <w:tc>
          <w:tcPr>
            <w:tcW w:w="2724" w:type="dxa"/>
            <w:gridSpan w:val="3"/>
          </w:tcPr>
          <w:p w:rsidR="002A4F87" w:rsidRPr="00FE2512" w:rsidRDefault="002A4F87" w:rsidP="00BB41F9">
            <w:pPr>
              <w:pStyle w:val="Default"/>
              <w:rPr>
                <w:sz w:val="20"/>
                <w:szCs w:val="20"/>
              </w:rPr>
            </w:pPr>
            <w:r w:rsidRPr="00FE2512">
              <w:rPr>
                <w:sz w:val="20"/>
                <w:szCs w:val="20"/>
              </w:rPr>
              <w:t xml:space="preserve">Биолошке основе сточарства </w:t>
            </w:r>
          </w:p>
        </w:tc>
        <w:tc>
          <w:tcPr>
            <w:tcW w:w="1559" w:type="dxa"/>
            <w:gridSpan w:val="2"/>
          </w:tcPr>
          <w:p w:rsidR="002A4F87" w:rsidRPr="00FE2512" w:rsidRDefault="002A4F87" w:rsidP="00BB41F9">
            <w:pPr>
              <w:pStyle w:val="Default"/>
              <w:rPr>
                <w:sz w:val="20"/>
                <w:szCs w:val="20"/>
              </w:rPr>
            </w:pPr>
            <w:r w:rsidRPr="00FE2512">
              <w:rPr>
                <w:sz w:val="20"/>
                <w:szCs w:val="20"/>
              </w:rPr>
              <w:t xml:space="preserve">Предавања и вежбе </w:t>
            </w:r>
          </w:p>
        </w:tc>
        <w:tc>
          <w:tcPr>
            <w:tcW w:w="1960" w:type="dxa"/>
            <w:gridSpan w:val="2"/>
          </w:tcPr>
          <w:p w:rsidR="002A4F87" w:rsidRPr="00FE2512" w:rsidRDefault="002A4F87" w:rsidP="00BB41F9">
            <w:pPr>
              <w:pStyle w:val="Default"/>
              <w:rPr>
                <w:sz w:val="20"/>
                <w:szCs w:val="20"/>
              </w:rPr>
            </w:pPr>
            <w:r w:rsidRPr="00FE2512">
              <w:rPr>
                <w:sz w:val="20"/>
                <w:szCs w:val="20"/>
              </w:rPr>
              <w:t xml:space="preserve">Зоотехника </w:t>
            </w:r>
          </w:p>
        </w:tc>
        <w:tc>
          <w:tcPr>
            <w:tcW w:w="1251" w:type="dxa"/>
          </w:tcPr>
          <w:p w:rsidR="002A4F87" w:rsidRPr="00FE2512" w:rsidRDefault="002A4F87" w:rsidP="00BB41F9">
            <w:pPr>
              <w:pStyle w:val="Default"/>
              <w:rPr>
                <w:sz w:val="20"/>
                <w:szCs w:val="20"/>
              </w:rPr>
            </w:pPr>
            <w:r w:rsidRPr="00FE2512">
              <w:rPr>
                <w:sz w:val="20"/>
                <w:szCs w:val="20"/>
              </w:rPr>
              <w:t xml:space="preserve">ОАС </w:t>
            </w:r>
          </w:p>
        </w:tc>
      </w:tr>
      <w:tr w:rsidR="0069273E" w:rsidRPr="00FE2512" w:rsidTr="005D2D82">
        <w:trPr>
          <w:trHeight w:val="205"/>
        </w:trPr>
        <w:tc>
          <w:tcPr>
            <w:tcW w:w="817" w:type="dxa"/>
          </w:tcPr>
          <w:p w:rsidR="0069273E" w:rsidRPr="0069273E" w:rsidRDefault="0069273E" w:rsidP="00BB41F9">
            <w:pPr>
              <w:pStyle w:val="Default"/>
              <w:rPr>
                <w:sz w:val="20"/>
                <w:szCs w:val="20"/>
                <w:lang w:val="sr-Cyrl-RS"/>
              </w:rPr>
            </w:pPr>
            <w:r>
              <w:rPr>
                <w:sz w:val="20"/>
                <w:szCs w:val="20"/>
                <w:lang w:val="sr-Cyrl-RS"/>
              </w:rPr>
              <w:t>2.</w:t>
            </w:r>
          </w:p>
        </w:tc>
        <w:tc>
          <w:tcPr>
            <w:tcW w:w="1134" w:type="dxa"/>
            <w:gridSpan w:val="2"/>
          </w:tcPr>
          <w:p w:rsidR="0069273E" w:rsidRPr="0069273E" w:rsidRDefault="0069273E" w:rsidP="00BB41F9">
            <w:pPr>
              <w:pStyle w:val="Default"/>
              <w:rPr>
                <w:sz w:val="20"/>
                <w:szCs w:val="20"/>
                <w:lang w:val="sr-Cyrl-RS"/>
              </w:rPr>
            </w:pPr>
            <w:r>
              <w:rPr>
                <w:sz w:val="20"/>
                <w:szCs w:val="20"/>
                <w:lang w:val="sr-Cyrl-RS"/>
              </w:rPr>
              <w:t>ЗЖС</w:t>
            </w:r>
          </w:p>
        </w:tc>
        <w:tc>
          <w:tcPr>
            <w:tcW w:w="2724" w:type="dxa"/>
            <w:gridSpan w:val="3"/>
          </w:tcPr>
          <w:p w:rsidR="0069273E" w:rsidRPr="0069273E" w:rsidRDefault="0069273E" w:rsidP="00BB41F9">
            <w:pPr>
              <w:pStyle w:val="Default"/>
              <w:rPr>
                <w:sz w:val="20"/>
                <w:szCs w:val="20"/>
                <w:lang w:val="sr-Cyrl-RS"/>
              </w:rPr>
            </w:pPr>
            <w:r>
              <w:rPr>
                <w:sz w:val="20"/>
                <w:szCs w:val="20"/>
                <w:lang w:val="sr-Cyrl-RS"/>
              </w:rPr>
              <w:t>Заштита животне средине у сточарству</w:t>
            </w:r>
          </w:p>
        </w:tc>
        <w:tc>
          <w:tcPr>
            <w:tcW w:w="1559" w:type="dxa"/>
            <w:gridSpan w:val="2"/>
          </w:tcPr>
          <w:p w:rsidR="0069273E" w:rsidRPr="00FE2512" w:rsidRDefault="00602EAE" w:rsidP="00BB41F9">
            <w:pPr>
              <w:pStyle w:val="Default"/>
              <w:rPr>
                <w:sz w:val="20"/>
                <w:szCs w:val="20"/>
              </w:rPr>
            </w:pPr>
            <w:r w:rsidRPr="00FE2512">
              <w:rPr>
                <w:sz w:val="20"/>
                <w:szCs w:val="20"/>
              </w:rPr>
              <w:t>Предавања и вежбе</w:t>
            </w:r>
          </w:p>
        </w:tc>
        <w:tc>
          <w:tcPr>
            <w:tcW w:w="1960" w:type="dxa"/>
            <w:gridSpan w:val="2"/>
          </w:tcPr>
          <w:p w:rsidR="0069273E" w:rsidRPr="00FE2512" w:rsidRDefault="00602EAE" w:rsidP="00BB41F9">
            <w:pPr>
              <w:pStyle w:val="Default"/>
              <w:rPr>
                <w:sz w:val="20"/>
                <w:szCs w:val="20"/>
              </w:rPr>
            </w:pPr>
            <w:r w:rsidRPr="00FE2512">
              <w:rPr>
                <w:sz w:val="20"/>
                <w:szCs w:val="20"/>
              </w:rPr>
              <w:t>Заштит</w:t>
            </w:r>
            <w:r>
              <w:rPr>
                <w:sz w:val="20"/>
                <w:szCs w:val="20"/>
              </w:rPr>
              <w:t>а животне средине у производњи хране</w:t>
            </w:r>
          </w:p>
        </w:tc>
        <w:tc>
          <w:tcPr>
            <w:tcW w:w="1251" w:type="dxa"/>
          </w:tcPr>
          <w:p w:rsidR="0069273E" w:rsidRPr="00602EAE" w:rsidRDefault="00602EAE" w:rsidP="00BB41F9">
            <w:pPr>
              <w:pStyle w:val="Default"/>
              <w:rPr>
                <w:sz w:val="20"/>
                <w:szCs w:val="20"/>
                <w:lang w:val="sr-Cyrl-RS"/>
              </w:rPr>
            </w:pPr>
            <w:r>
              <w:rPr>
                <w:sz w:val="20"/>
                <w:szCs w:val="20"/>
                <w:lang w:val="sr-Cyrl-RS"/>
              </w:rPr>
              <w:t>ОАС</w:t>
            </w:r>
          </w:p>
        </w:tc>
      </w:tr>
      <w:tr w:rsidR="002A4F87" w:rsidRPr="00FE2512" w:rsidTr="005D2D82">
        <w:trPr>
          <w:trHeight w:val="205"/>
        </w:trPr>
        <w:tc>
          <w:tcPr>
            <w:tcW w:w="817" w:type="dxa"/>
          </w:tcPr>
          <w:p w:rsidR="002A4F87" w:rsidRPr="00FE2512" w:rsidRDefault="0069273E" w:rsidP="00BB41F9">
            <w:pPr>
              <w:pStyle w:val="Default"/>
              <w:rPr>
                <w:sz w:val="20"/>
                <w:szCs w:val="20"/>
              </w:rPr>
            </w:pPr>
            <w:r>
              <w:rPr>
                <w:sz w:val="20"/>
                <w:szCs w:val="20"/>
              </w:rPr>
              <w:t>3</w:t>
            </w:r>
            <w:r w:rsidR="002A4F87" w:rsidRPr="00FE2512">
              <w:rPr>
                <w:sz w:val="20"/>
                <w:szCs w:val="20"/>
              </w:rPr>
              <w:t xml:space="preserve">. </w:t>
            </w:r>
          </w:p>
        </w:tc>
        <w:tc>
          <w:tcPr>
            <w:tcW w:w="1134" w:type="dxa"/>
            <w:gridSpan w:val="2"/>
          </w:tcPr>
          <w:p w:rsidR="002A4F87" w:rsidRPr="00FE2512" w:rsidRDefault="002A4F87" w:rsidP="00BB41F9">
            <w:pPr>
              <w:pStyle w:val="Default"/>
              <w:rPr>
                <w:sz w:val="20"/>
                <w:szCs w:val="20"/>
              </w:rPr>
            </w:pPr>
            <w:r w:rsidRPr="00FE2512">
              <w:rPr>
                <w:sz w:val="20"/>
                <w:szCs w:val="20"/>
              </w:rPr>
              <w:t xml:space="preserve">ОИЗ </w:t>
            </w:r>
          </w:p>
        </w:tc>
        <w:tc>
          <w:tcPr>
            <w:tcW w:w="2724" w:type="dxa"/>
            <w:gridSpan w:val="3"/>
          </w:tcPr>
          <w:p w:rsidR="002A4F87" w:rsidRPr="00FE2512" w:rsidRDefault="002A4F87" w:rsidP="00BB41F9">
            <w:pPr>
              <w:pStyle w:val="Default"/>
              <w:rPr>
                <w:sz w:val="20"/>
                <w:szCs w:val="20"/>
              </w:rPr>
            </w:pPr>
            <w:r w:rsidRPr="00FE2512">
              <w:rPr>
                <w:sz w:val="20"/>
                <w:szCs w:val="20"/>
              </w:rPr>
              <w:t xml:space="preserve">Основе истраживања у зоотехници </w:t>
            </w:r>
          </w:p>
        </w:tc>
        <w:tc>
          <w:tcPr>
            <w:tcW w:w="1559" w:type="dxa"/>
            <w:gridSpan w:val="2"/>
          </w:tcPr>
          <w:p w:rsidR="002A4F87" w:rsidRPr="00FE2512" w:rsidRDefault="002A4F87" w:rsidP="00BB41F9">
            <w:pPr>
              <w:pStyle w:val="Default"/>
              <w:rPr>
                <w:sz w:val="20"/>
                <w:szCs w:val="20"/>
              </w:rPr>
            </w:pPr>
            <w:r w:rsidRPr="00FE2512">
              <w:rPr>
                <w:sz w:val="20"/>
                <w:szCs w:val="20"/>
              </w:rPr>
              <w:t xml:space="preserve">Предавања и вежбе </w:t>
            </w:r>
          </w:p>
        </w:tc>
        <w:tc>
          <w:tcPr>
            <w:tcW w:w="1960" w:type="dxa"/>
            <w:gridSpan w:val="2"/>
          </w:tcPr>
          <w:p w:rsidR="002A4F87" w:rsidRPr="00FE2512" w:rsidRDefault="002A4F87" w:rsidP="00BB41F9">
            <w:pPr>
              <w:pStyle w:val="Default"/>
              <w:rPr>
                <w:sz w:val="20"/>
                <w:szCs w:val="20"/>
              </w:rPr>
            </w:pPr>
            <w:r w:rsidRPr="00FE2512">
              <w:rPr>
                <w:sz w:val="20"/>
                <w:szCs w:val="20"/>
              </w:rPr>
              <w:t xml:space="preserve">Пољопривреда </w:t>
            </w:r>
          </w:p>
        </w:tc>
        <w:tc>
          <w:tcPr>
            <w:tcW w:w="1251" w:type="dxa"/>
          </w:tcPr>
          <w:p w:rsidR="002A4F87" w:rsidRPr="00FE2512" w:rsidRDefault="002A4F87" w:rsidP="00BB41F9">
            <w:pPr>
              <w:pStyle w:val="Default"/>
              <w:rPr>
                <w:sz w:val="20"/>
                <w:szCs w:val="20"/>
              </w:rPr>
            </w:pPr>
            <w:r w:rsidRPr="00FE2512">
              <w:rPr>
                <w:sz w:val="20"/>
                <w:szCs w:val="20"/>
              </w:rPr>
              <w:t xml:space="preserve">МАС </w:t>
            </w:r>
          </w:p>
        </w:tc>
      </w:tr>
      <w:tr w:rsidR="002A4F87" w:rsidRPr="00FE2512" w:rsidTr="005D2D82">
        <w:trPr>
          <w:trHeight w:val="319"/>
        </w:trPr>
        <w:tc>
          <w:tcPr>
            <w:tcW w:w="817" w:type="dxa"/>
          </w:tcPr>
          <w:p w:rsidR="002A4F87" w:rsidRPr="00FE2512" w:rsidRDefault="0069273E" w:rsidP="00BB41F9">
            <w:pPr>
              <w:pStyle w:val="Default"/>
              <w:rPr>
                <w:sz w:val="20"/>
                <w:szCs w:val="20"/>
              </w:rPr>
            </w:pPr>
            <w:r>
              <w:rPr>
                <w:sz w:val="20"/>
                <w:szCs w:val="20"/>
              </w:rPr>
              <w:t>4</w:t>
            </w:r>
            <w:r w:rsidR="002A4F87" w:rsidRPr="00FE2512">
              <w:rPr>
                <w:sz w:val="20"/>
                <w:szCs w:val="20"/>
              </w:rPr>
              <w:t xml:space="preserve">. </w:t>
            </w:r>
          </w:p>
        </w:tc>
        <w:tc>
          <w:tcPr>
            <w:tcW w:w="1134" w:type="dxa"/>
            <w:gridSpan w:val="2"/>
          </w:tcPr>
          <w:p w:rsidR="002A4F87" w:rsidRPr="00FE2512" w:rsidRDefault="002A4F87" w:rsidP="00BB41F9">
            <w:pPr>
              <w:pStyle w:val="Default"/>
              <w:rPr>
                <w:sz w:val="20"/>
                <w:szCs w:val="20"/>
              </w:rPr>
            </w:pPr>
            <w:r w:rsidRPr="00FE2512">
              <w:rPr>
                <w:sz w:val="20"/>
                <w:szCs w:val="20"/>
              </w:rPr>
              <w:t xml:space="preserve">ЗСБС </w:t>
            </w:r>
          </w:p>
        </w:tc>
        <w:tc>
          <w:tcPr>
            <w:tcW w:w="2724" w:type="dxa"/>
            <w:gridSpan w:val="3"/>
          </w:tcPr>
          <w:p w:rsidR="002A4F87" w:rsidRPr="00FE2512" w:rsidRDefault="002A4F87" w:rsidP="00BB41F9">
            <w:pPr>
              <w:pStyle w:val="Default"/>
              <w:rPr>
                <w:sz w:val="20"/>
                <w:szCs w:val="20"/>
              </w:rPr>
            </w:pPr>
            <w:r w:rsidRPr="00FE2512">
              <w:rPr>
                <w:sz w:val="20"/>
                <w:szCs w:val="20"/>
              </w:rPr>
              <w:t xml:space="preserve">Заштита животне средине и биодиверзитета у сточарству </w:t>
            </w:r>
          </w:p>
        </w:tc>
        <w:tc>
          <w:tcPr>
            <w:tcW w:w="1559" w:type="dxa"/>
            <w:gridSpan w:val="2"/>
          </w:tcPr>
          <w:p w:rsidR="002A4F87" w:rsidRPr="00FE2512" w:rsidRDefault="002A4F87" w:rsidP="00BB41F9">
            <w:pPr>
              <w:pStyle w:val="Default"/>
              <w:rPr>
                <w:sz w:val="20"/>
                <w:szCs w:val="20"/>
              </w:rPr>
            </w:pPr>
            <w:r w:rsidRPr="00FE2512">
              <w:rPr>
                <w:sz w:val="20"/>
                <w:szCs w:val="20"/>
              </w:rPr>
              <w:t xml:space="preserve">Предавања и вежбе </w:t>
            </w:r>
          </w:p>
        </w:tc>
        <w:tc>
          <w:tcPr>
            <w:tcW w:w="1960" w:type="dxa"/>
            <w:gridSpan w:val="2"/>
          </w:tcPr>
          <w:p w:rsidR="002A4F87" w:rsidRPr="00FE2512" w:rsidRDefault="002A4F87" w:rsidP="00BB41F9">
            <w:pPr>
              <w:pStyle w:val="Default"/>
              <w:rPr>
                <w:sz w:val="20"/>
                <w:szCs w:val="20"/>
              </w:rPr>
            </w:pPr>
            <w:r w:rsidRPr="00FE2512">
              <w:rPr>
                <w:sz w:val="20"/>
                <w:szCs w:val="20"/>
              </w:rPr>
              <w:t xml:space="preserve">Заштита животне средине у пољопривреди </w:t>
            </w:r>
          </w:p>
        </w:tc>
        <w:tc>
          <w:tcPr>
            <w:tcW w:w="1251" w:type="dxa"/>
          </w:tcPr>
          <w:p w:rsidR="002A4F87" w:rsidRPr="00FE2512" w:rsidRDefault="002A4F87" w:rsidP="00BB41F9">
            <w:pPr>
              <w:pStyle w:val="Default"/>
              <w:rPr>
                <w:sz w:val="20"/>
                <w:szCs w:val="20"/>
              </w:rPr>
            </w:pPr>
            <w:r w:rsidRPr="00FE2512">
              <w:rPr>
                <w:sz w:val="20"/>
                <w:szCs w:val="20"/>
              </w:rPr>
              <w:t xml:space="preserve">МАС </w:t>
            </w:r>
          </w:p>
        </w:tc>
      </w:tr>
      <w:tr w:rsidR="002A4F87" w:rsidRPr="00FE2512" w:rsidTr="005D2D82">
        <w:trPr>
          <w:trHeight w:val="205"/>
        </w:trPr>
        <w:tc>
          <w:tcPr>
            <w:tcW w:w="817" w:type="dxa"/>
          </w:tcPr>
          <w:p w:rsidR="002A4F87" w:rsidRPr="00FE2512" w:rsidRDefault="0069273E" w:rsidP="00BB41F9">
            <w:pPr>
              <w:pStyle w:val="Default"/>
              <w:rPr>
                <w:sz w:val="20"/>
                <w:szCs w:val="20"/>
              </w:rPr>
            </w:pPr>
            <w:r>
              <w:rPr>
                <w:sz w:val="20"/>
                <w:szCs w:val="20"/>
              </w:rPr>
              <w:t>5</w:t>
            </w:r>
            <w:r w:rsidR="002A4F87" w:rsidRPr="00FE2512">
              <w:rPr>
                <w:sz w:val="20"/>
                <w:szCs w:val="20"/>
              </w:rPr>
              <w:t xml:space="preserve">. </w:t>
            </w:r>
          </w:p>
        </w:tc>
        <w:tc>
          <w:tcPr>
            <w:tcW w:w="1134" w:type="dxa"/>
            <w:gridSpan w:val="2"/>
          </w:tcPr>
          <w:p w:rsidR="002A4F87" w:rsidRPr="00FE2512" w:rsidRDefault="002A4F87" w:rsidP="00BB41F9">
            <w:pPr>
              <w:pStyle w:val="Default"/>
              <w:rPr>
                <w:sz w:val="20"/>
                <w:szCs w:val="20"/>
              </w:rPr>
            </w:pPr>
            <w:r w:rsidRPr="00FE2512">
              <w:rPr>
                <w:sz w:val="20"/>
                <w:szCs w:val="20"/>
              </w:rPr>
              <w:t xml:space="preserve">ОСП </w:t>
            </w:r>
          </w:p>
        </w:tc>
        <w:tc>
          <w:tcPr>
            <w:tcW w:w="2724" w:type="dxa"/>
            <w:gridSpan w:val="3"/>
          </w:tcPr>
          <w:p w:rsidR="002A4F87" w:rsidRPr="00FE2512" w:rsidRDefault="002A4F87" w:rsidP="00BB41F9">
            <w:pPr>
              <w:pStyle w:val="Default"/>
              <w:rPr>
                <w:sz w:val="20"/>
                <w:szCs w:val="20"/>
              </w:rPr>
            </w:pPr>
            <w:r w:rsidRPr="00FE2512">
              <w:rPr>
                <w:sz w:val="20"/>
                <w:szCs w:val="20"/>
              </w:rPr>
              <w:t xml:space="preserve">Органска сточарска производња </w:t>
            </w:r>
          </w:p>
        </w:tc>
        <w:tc>
          <w:tcPr>
            <w:tcW w:w="1559" w:type="dxa"/>
            <w:gridSpan w:val="2"/>
          </w:tcPr>
          <w:p w:rsidR="002A4F87" w:rsidRPr="00FE2512" w:rsidRDefault="002A4F87" w:rsidP="00BB41F9">
            <w:pPr>
              <w:pStyle w:val="Default"/>
              <w:rPr>
                <w:sz w:val="20"/>
                <w:szCs w:val="20"/>
              </w:rPr>
            </w:pPr>
            <w:r w:rsidRPr="00FE2512">
              <w:rPr>
                <w:sz w:val="20"/>
                <w:szCs w:val="20"/>
              </w:rPr>
              <w:t xml:space="preserve">Предавања и вежбе </w:t>
            </w:r>
          </w:p>
        </w:tc>
        <w:tc>
          <w:tcPr>
            <w:tcW w:w="1960" w:type="dxa"/>
            <w:gridSpan w:val="2"/>
          </w:tcPr>
          <w:p w:rsidR="002A4F87" w:rsidRPr="00FE2512" w:rsidRDefault="002A4F87" w:rsidP="00BB41F9">
            <w:pPr>
              <w:pStyle w:val="Default"/>
              <w:rPr>
                <w:sz w:val="20"/>
                <w:szCs w:val="20"/>
              </w:rPr>
            </w:pPr>
            <w:r w:rsidRPr="00FE2512">
              <w:rPr>
                <w:sz w:val="20"/>
                <w:szCs w:val="20"/>
              </w:rPr>
              <w:t xml:space="preserve">Пољопривреда </w:t>
            </w:r>
          </w:p>
        </w:tc>
        <w:tc>
          <w:tcPr>
            <w:tcW w:w="1251" w:type="dxa"/>
          </w:tcPr>
          <w:p w:rsidR="002A4F87" w:rsidRPr="00FE2512" w:rsidRDefault="002A4F87" w:rsidP="00BB41F9">
            <w:pPr>
              <w:pStyle w:val="Default"/>
              <w:rPr>
                <w:sz w:val="20"/>
                <w:szCs w:val="20"/>
              </w:rPr>
            </w:pPr>
            <w:r w:rsidRPr="00FE2512">
              <w:rPr>
                <w:sz w:val="20"/>
                <w:szCs w:val="20"/>
              </w:rPr>
              <w:t xml:space="preserve">МАС </w:t>
            </w:r>
          </w:p>
        </w:tc>
      </w:tr>
      <w:tr w:rsidR="002A4F87" w:rsidRPr="00FE2512" w:rsidTr="005D2D82">
        <w:trPr>
          <w:trHeight w:val="88"/>
        </w:trPr>
        <w:tc>
          <w:tcPr>
            <w:tcW w:w="9445" w:type="dxa"/>
            <w:gridSpan w:val="11"/>
          </w:tcPr>
          <w:p w:rsidR="002A4F87" w:rsidRPr="00FE2512" w:rsidRDefault="002A4F87" w:rsidP="00BB41F9">
            <w:pPr>
              <w:pStyle w:val="Default"/>
              <w:rPr>
                <w:sz w:val="20"/>
                <w:szCs w:val="20"/>
              </w:rPr>
            </w:pPr>
            <w:r w:rsidRPr="00FE2512">
              <w:rPr>
                <w:b/>
                <w:bCs/>
                <w:sz w:val="20"/>
                <w:szCs w:val="20"/>
              </w:rPr>
              <w:t xml:space="preserve">Репрезентативне референце (минимално 5 не више од 10) </w:t>
            </w:r>
          </w:p>
        </w:tc>
      </w:tr>
      <w:tr w:rsidR="002A4F87" w:rsidRPr="00FE2512" w:rsidTr="005D2D82">
        <w:trPr>
          <w:trHeight w:val="321"/>
        </w:trPr>
        <w:tc>
          <w:tcPr>
            <w:tcW w:w="817" w:type="dxa"/>
          </w:tcPr>
          <w:p w:rsidR="002A4F87" w:rsidRPr="00FE2512" w:rsidRDefault="002A4F87" w:rsidP="002A4F87">
            <w:pPr>
              <w:pStyle w:val="Default"/>
              <w:numPr>
                <w:ilvl w:val="0"/>
                <w:numId w:val="4"/>
              </w:numPr>
              <w:rPr>
                <w:sz w:val="20"/>
                <w:szCs w:val="20"/>
              </w:rPr>
            </w:pPr>
          </w:p>
        </w:tc>
        <w:tc>
          <w:tcPr>
            <w:tcW w:w="8628" w:type="dxa"/>
            <w:gridSpan w:val="10"/>
          </w:tcPr>
          <w:p w:rsidR="002A4F87" w:rsidRPr="00A2683F" w:rsidRDefault="002A4F87" w:rsidP="00DC1257">
            <w:pPr>
              <w:pStyle w:val="Default"/>
              <w:jc w:val="both"/>
              <w:rPr>
                <w:sz w:val="20"/>
                <w:szCs w:val="20"/>
              </w:rPr>
            </w:pPr>
            <w:r w:rsidRPr="00A2683F">
              <w:rPr>
                <w:sz w:val="20"/>
                <w:szCs w:val="20"/>
              </w:rPr>
              <w:t>Vučković, G., Bobić, T., Mijić, P., Gavran, M., Gregić, M., Potočnik, K., Bogdanović, V., Gantner, V. (2020).</w:t>
            </w:r>
            <w:r>
              <w:rPr>
                <w:sz w:val="20"/>
                <w:szCs w:val="20"/>
              </w:rPr>
              <w:t xml:space="preserve"> E</w:t>
            </w:r>
            <w:r w:rsidRPr="00A2683F">
              <w:rPr>
                <w:sz w:val="20"/>
                <w:szCs w:val="20"/>
              </w:rPr>
              <w:t>stimation of genetic parameters and breeding values for daily milk production of dairy simmentals in terms of heat stress</w:t>
            </w:r>
            <w:r>
              <w:rPr>
                <w:sz w:val="20"/>
                <w:szCs w:val="20"/>
              </w:rPr>
              <w:t xml:space="preserve">. </w:t>
            </w:r>
            <w:r w:rsidRPr="00A2683F">
              <w:rPr>
                <w:i/>
                <w:sz w:val="20"/>
                <w:szCs w:val="20"/>
              </w:rPr>
              <w:t>Genetika-Belgrade, 52 (2), 641-650</w:t>
            </w:r>
            <w:r>
              <w:rPr>
                <w:sz w:val="20"/>
                <w:szCs w:val="20"/>
              </w:rPr>
              <w:t>.</w:t>
            </w:r>
          </w:p>
        </w:tc>
      </w:tr>
      <w:tr w:rsidR="002A4F87" w:rsidRPr="00FE2512" w:rsidTr="005D2D82">
        <w:trPr>
          <w:trHeight w:val="321"/>
        </w:trPr>
        <w:tc>
          <w:tcPr>
            <w:tcW w:w="817" w:type="dxa"/>
          </w:tcPr>
          <w:p w:rsidR="002A4F87" w:rsidRPr="00FE2512" w:rsidRDefault="002A4F87" w:rsidP="002A4F87">
            <w:pPr>
              <w:pStyle w:val="Default"/>
              <w:numPr>
                <w:ilvl w:val="0"/>
                <w:numId w:val="4"/>
              </w:numPr>
              <w:rPr>
                <w:sz w:val="20"/>
                <w:szCs w:val="20"/>
              </w:rPr>
            </w:pPr>
          </w:p>
        </w:tc>
        <w:tc>
          <w:tcPr>
            <w:tcW w:w="8628" w:type="dxa"/>
            <w:gridSpan w:val="10"/>
          </w:tcPr>
          <w:p w:rsidR="002A4F87" w:rsidRPr="00FE2512" w:rsidRDefault="002A4F87" w:rsidP="00DC1257">
            <w:pPr>
              <w:pStyle w:val="Default"/>
              <w:jc w:val="both"/>
              <w:rPr>
                <w:sz w:val="20"/>
                <w:szCs w:val="20"/>
              </w:rPr>
            </w:pPr>
            <w:r w:rsidRPr="00A2683F">
              <w:rPr>
                <w:sz w:val="20"/>
                <w:szCs w:val="20"/>
              </w:rPr>
              <w:t xml:space="preserve">Vučković, G., Bobić, T., Mijić, P., Gavran, M., Gregić, M., Potočnik, K., Bogdanović, V., Gantner, V. (2020). Genetic parameters and breeding values for daily milk production of Holstein cows in terms of heat stress. </w:t>
            </w:r>
            <w:r w:rsidRPr="00A2683F">
              <w:rPr>
                <w:i/>
                <w:sz w:val="20"/>
                <w:szCs w:val="20"/>
              </w:rPr>
              <w:t>Mljekarstvo, 70 (3), 201-209</w:t>
            </w:r>
            <w:r w:rsidRPr="00A2683F">
              <w:rPr>
                <w:sz w:val="20"/>
                <w:szCs w:val="20"/>
              </w:rPr>
              <w:t>.</w:t>
            </w:r>
          </w:p>
        </w:tc>
      </w:tr>
      <w:tr w:rsidR="002A4F87" w:rsidRPr="00FE2512" w:rsidTr="005D2D82">
        <w:trPr>
          <w:trHeight w:val="321"/>
        </w:trPr>
        <w:tc>
          <w:tcPr>
            <w:tcW w:w="817" w:type="dxa"/>
          </w:tcPr>
          <w:p w:rsidR="002A4F87" w:rsidRPr="00FE2512" w:rsidRDefault="002A4F87" w:rsidP="002A4F87">
            <w:pPr>
              <w:pStyle w:val="Default"/>
              <w:numPr>
                <w:ilvl w:val="0"/>
                <w:numId w:val="4"/>
              </w:numPr>
              <w:rPr>
                <w:sz w:val="20"/>
                <w:szCs w:val="20"/>
              </w:rPr>
            </w:pPr>
            <w:r w:rsidRPr="00FE2512">
              <w:rPr>
                <w:sz w:val="20"/>
                <w:szCs w:val="20"/>
              </w:rPr>
              <w:t xml:space="preserve">1. </w:t>
            </w:r>
          </w:p>
        </w:tc>
        <w:tc>
          <w:tcPr>
            <w:tcW w:w="8628" w:type="dxa"/>
            <w:gridSpan w:val="10"/>
          </w:tcPr>
          <w:p w:rsidR="002A4F87" w:rsidRPr="00FE2512" w:rsidRDefault="002A4F87" w:rsidP="00DC1257">
            <w:pPr>
              <w:pStyle w:val="Default"/>
              <w:jc w:val="both"/>
              <w:rPr>
                <w:sz w:val="20"/>
                <w:szCs w:val="20"/>
              </w:rPr>
            </w:pPr>
            <w:r w:rsidRPr="00FE2512">
              <w:rPr>
                <w:sz w:val="20"/>
                <w:szCs w:val="20"/>
              </w:rPr>
              <w:t xml:space="preserve">Lazarević, M., Stanojević, D., Bogdanović, V., Pantelić, V., Maksimović, N., Marinković, M. &amp; Mićić, N. (2018). Variability and heritability of milk traits of holstein-frisian bull dams and their progeny. </w:t>
            </w:r>
            <w:r w:rsidRPr="00FE2512">
              <w:rPr>
                <w:i/>
                <w:iCs/>
                <w:sz w:val="20"/>
                <w:szCs w:val="20"/>
              </w:rPr>
              <w:t xml:space="preserve">Genetika 50 (1), </w:t>
            </w:r>
            <w:r w:rsidR="00870742">
              <w:rPr>
                <w:sz w:val="20"/>
                <w:szCs w:val="20"/>
              </w:rPr>
              <w:t>243-251.</w:t>
            </w:r>
          </w:p>
        </w:tc>
      </w:tr>
      <w:tr w:rsidR="002A4F87" w:rsidRPr="00FE2512" w:rsidTr="005D2D82">
        <w:trPr>
          <w:trHeight w:val="319"/>
        </w:trPr>
        <w:tc>
          <w:tcPr>
            <w:tcW w:w="817" w:type="dxa"/>
          </w:tcPr>
          <w:p w:rsidR="002A4F87" w:rsidRPr="00FE2512" w:rsidRDefault="002A4F87" w:rsidP="002A4F87">
            <w:pPr>
              <w:pStyle w:val="Default"/>
              <w:numPr>
                <w:ilvl w:val="0"/>
                <w:numId w:val="4"/>
              </w:numPr>
              <w:rPr>
                <w:sz w:val="20"/>
                <w:szCs w:val="20"/>
              </w:rPr>
            </w:pPr>
            <w:r w:rsidRPr="00FE2512">
              <w:rPr>
                <w:sz w:val="20"/>
                <w:szCs w:val="20"/>
              </w:rPr>
              <w:t xml:space="preserve">2. </w:t>
            </w:r>
          </w:p>
        </w:tc>
        <w:tc>
          <w:tcPr>
            <w:tcW w:w="8628" w:type="dxa"/>
            <w:gridSpan w:val="10"/>
          </w:tcPr>
          <w:p w:rsidR="002A4F87" w:rsidRPr="00FE2512" w:rsidRDefault="002A4F87" w:rsidP="00DC1257">
            <w:pPr>
              <w:pStyle w:val="Default"/>
              <w:jc w:val="both"/>
              <w:rPr>
                <w:sz w:val="20"/>
                <w:szCs w:val="20"/>
              </w:rPr>
            </w:pPr>
            <w:r w:rsidRPr="00FE2512">
              <w:rPr>
                <w:sz w:val="20"/>
                <w:szCs w:val="20"/>
              </w:rPr>
              <w:t xml:space="preserve">Ĉobanović, K., Kuĉević, D., Plavšić, M. &amp; Bogdanović, V. (2017). Impact of non nutritional factors on milk urea concentration and its relationship with production and fertility traits in Vojvodina dairy herds. </w:t>
            </w:r>
            <w:r w:rsidRPr="00FE2512">
              <w:rPr>
                <w:i/>
                <w:iCs/>
                <w:sz w:val="20"/>
                <w:szCs w:val="20"/>
              </w:rPr>
              <w:t xml:space="preserve">Mljekarstvo 67 (4), </w:t>
            </w:r>
            <w:r w:rsidR="00870742">
              <w:rPr>
                <w:sz w:val="20"/>
                <w:szCs w:val="20"/>
              </w:rPr>
              <w:t>267-276.</w:t>
            </w:r>
          </w:p>
        </w:tc>
      </w:tr>
      <w:tr w:rsidR="002A4F87" w:rsidRPr="00FE2512" w:rsidTr="005D2D82">
        <w:trPr>
          <w:trHeight w:val="320"/>
        </w:trPr>
        <w:tc>
          <w:tcPr>
            <w:tcW w:w="817" w:type="dxa"/>
          </w:tcPr>
          <w:p w:rsidR="002A4F87" w:rsidRPr="00FE2512" w:rsidRDefault="002A4F87" w:rsidP="002A4F87">
            <w:pPr>
              <w:pStyle w:val="Default"/>
              <w:numPr>
                <w:ilvl w:val="0"/>
                <w:numId w:val="4"/>
              </w:numPr>
              <w:rPr>
                <w:sz w:val="20"/>
                <w:szCs w:val="20"/>
              </w:rPr>
            </w:pPr>
            <w:r w:rsidRPr="00FE2512">
              <w:rPr>
                <w:sz w:val="20"/>
                <w:szCs w:val="20"/>
              </w:rPr>
              <w:t xml:space="preserve">3. </w:t>
            </w:r>
          </w:p>
        </w:tc>
        <w:tc>
          <w:tcPr>
            <w:tcW w:w="8628" w:type="dxa"/>
            <w:gridSpan w:val="10"/>
          </w:tcPr>
          <w:p w:rsidR="002A4F87" w:rsidRPr="00FE2512" w:rsidRDefault="002A4F87" w:rsidP="00DC1257">
            <w:pPr>
              <w:pStyle w:val="Default"/>
              <w:jc w:val="both"/>
              <w:rPr>
                <w:sz w:val="20"/>
                <w:szCs w:val="20"/>
              </w:rPr>
            </w:pPr>
            <w:r w:rsidRPr="00FE2512">
              <w:rPr>
                <w:sz w:val="20"/>
                <w:szCs w:val="20"/>
              </w:rPr>
              <w:t xml:space="preserve">Stanojević, D., Đedović, R., Bogdanović, V., Raguţ, N., Popovac, M., Janković, D. &amp; Štrbac, Lj. (2016). Evaluation of the heritability coefficinets of longevity in the population of Black and White cows in Serbia. </w:t>
            </w:r>
            <w:r w:rsidRPr="00FE2512">
              <w:rPr>
                <w:i/>
                <w:iCs/>
                <w:sz w:val="20"/>
                <w:szCs w:val="20"/>
              </w:rPr>
              <w:t xml:space="preserve">Mljekarstvo66(4), </w:t>
            </w:r>
            <w:r w:rsidR="00870742">
              <w:rPr>
                <w:sz w:val="20"/>
                <w:szCs w:val="20"/>
              </w:rPr>
              <w:t>322-329.</w:t>
            </w:r>
          </w:p>
        </w:tc>
      </w:tr>
      <w:tr w:rsidR="002A4F87" w:rsidRPr="00FE2512" w:rsidTr="005D2D82">
        <w:trPr>
          <w:trHeight w:val="320"/>
        </w:trPr>
        <w:tc>
          <w:tcPr>
            <w:tcW w:w="817" w:type="dxa"/>
          </w:tcPr>
          <w:p w:rsidR="002A4F87" w:rsidRPr="00FE2512" w:rsidRDefault="002A4F87" w:rsidP="002A4F87">
            <w:pPr>
              <w:pStyle w:val="Default"/>
              <w:numPr>
                <w:ilvl w:val="0"/>
                <w:numId w:val="4"/>
              </w:numPr>
              <w:rPr>
                <w:sz w:val="20"/>
                <w:szCs w:val="20"/>
              </w:rPr>
            </w:pPr>
            <w:r w:rsidRPr="00FE2512">
              <w:rPr>
                <w:sz w:val="20"/>
                <w:szCs w:val="20"/>
              </w:rPr>
              <w:t xml:space="preserve">4. </w:t>
            </w:r>
          </w:p>
        </w:tc>
        <w:tc>
          <w:tcPr>
            <w:tcW w:w="8628" w:type="dxa"/>
            <w:gridSpan w:val="10"/>
          </w:tcPr>
          <w:p w:rsidR="002A4F87" w:rsidRPr="00FE2512" w:rsidRDefault="002A4F87" w:rsidP="00DC1257">
            <w:pPr>
              <w:pStyle w:val="Default"/>
              <w:jc w:val="both"/>
              <w:rPr>
                <w:sz w:val="20"/>
                <w:szCs w:val="20"/>
              </w:rPr>
            </w:pPr>
            <w:r w:rsidRPr="00FE2512">
              <w:rPr>
                <w:sz w:val="20"/>
                <w:szCs w:val="20"/>
              </w:rPr>
              <w:t xml:space="preserve">Djedović, R., Bogdanović, V., Perišić, P., Stanojević, D., Popović, J. &amp; Brka, M. (2015). Relationship between genetic polymorphism of κ-casein and quantitative milk yield traits in cattle breeds and crossbreds in Serbia. </w:t>
            </w:r>
            <w:r w:rsidRPr="00FE2512">
              <w:rPr>
                <w:i/>
                <w:iCs/>
                <w:sz w:val="20"/>
                <w:szCs w:val="20"/>
              </w:rPr>
              <w:t xml:space="preserve">Genetika 47 (1), </w:t>
            </w:r>
            <w:r w:rsidR="00870742">
              <w:rPr>
                <w:sz w:val="20"/>
                <w:szCs w:val="20"/>
              </w:rPr>
              <w:t>23-32.</w:t>
            </w:r>
          </w:p>
        </w:tc>
      </w:tr>
      <w:tr w:rsidR="002A4F87" w:rsidTr="005D2D82">
        <w:trPr>
          <w:trHeight w:val="436"/>
        </w:trPr>
        <w:tc>
          <w:tcPr>
            <w:tcW w:w="817" w:type="dxa"/>
          </w:tcPr>
          <w:p w:rsidR="002A4F87" w:rsidRDefault="002A4F87" w:rsidP="002A4F87">
            <w:pPr>
              <w:pStyle w:val="Default"/>
              <w:numPr>
                <w:ilvl w:val="0"/>
                <w:numId w:val="4"/>
              </w:numPr>
              <w:rPr>
                <w:sz w:val="20"/>
                <w:szCs w:val="20"/>
              </w:rPr>
            </w:pPr>
            <w:r>
              <w:rPr>
                <w:sz w:val="20"/>
                <w:szCs w:val="20"/>
              </w:rPr>
              <w:t xml:space="preserve">5. </w:t>
            </w:r>
          </w:p>
        </w:tc>
        <w:tc>
          <w:tcPr>
            <w:tcW w:w="8628" w:type="dxa"/>
            <w:gridSpan w:val="10"/>
          </w:tcPr>
          <w:p w:rsidR="002A4F87" w:rsidRDefault="002A4F87" w:rsidP="00DC1257">
            <w:pPr>
              <w:pStyle w:val="Default"/>
              <w:jc w:val="both"/>
              <w:rPr>
                <w:sz w:val="20"/>
                <w:szCs w:val="20"/>
              </w:rPr>
            </w:pPr>
            <w:r>
              <w:rPr>
                <w:sz w:val="20"/>
                <w:szCs w:val="20"/>
              </w:rPr>
              <w:t xml:space="preserve">Bogdanovic, V., Ðedović, R., Perišić, P., Stanojević, D., Zarić, V. &amp;Petrović, M.D. (2014). An assessment of efficiency and prospects for the cattle sectors in Serbia. In: Cattle husbandry in Eastern Europe and China: Structure, development paths and optimization, Eds.: Abele Kuipers, Andriy Roztalnyy and Gerry Keane. </w:t>
            </w:r>
            <w:r>
              <w:rPr>
                <w:i/>
                <w:iCs/>
                <w:sz w:val="20"/>
                <w:szCs w:val="20"/>
              </w:rPr>
              <w:t xml:space="preserve">EAAP Scientific Series, Volume 135, </w:t>
            </w:r>
            <w:r>
              <w:rPr>
                <w:sz w:val="20"/>
                <w:szCs w:val="20"/>
              </w:rPr>
              <w:t>201-211, Wageningen Academ</w:t>
            </w:r>
            <w:r w:rsidR="00870742">
              <w:rPr>
                <w:sz w:val="20"/>
                <w:szCs w:val="20"/>
              </w:rPr>
              <w:t>ic Publishers, The Netherlands.</w:t>
            </w:r>
          </w:p>
        </w:tc>
      </w:tr>
      <w:tr w:rsidR="002A4F87" w:rsidTr="005D2D82">
        <w:trPr>
          <w:trHeight w:val="88"/>
        </w:trPr>
        <w:tc>
          <w:tcPr>
            <w:tcW w:w="9445" w:type="dxa"/>
            <w:gridSpan w:val="11"/>
          </w:tcPr>
          <w:p w:rsidR="002A4F87" w:rsidRDefault="002A4F87" w:rsidP="00BB41F9">
            <w:pPr>
              <w:pStyle w:val="Default"/>
              <w:rPr>
                <w:sz w:val="20"/>
                <w:szCs w:val="20"/>
              </w:rPr>
            </w:pPr>
            <w:r>
              <w:rPr>
                <w:b/>
                <w:bCs/>
                <w:sz w:val="20"/>
                <w:szCs w:val="20"/>
              </w:rPr>
              <w:t xml:space="preserve">Збирни подаци научне, односно уметничке и стручне активности наставника </w:t>
            </w:r>
          </w:p>
        </w:tc>
      </w:tr>
      <w:tr w:rsidR="002A4F87" w:rsidTr="005D2D82">
        <w:trPr>
          <w:trHeight w:val="90"/>
        </w:trPr>
        <w:tc>
          <w:tcPr>
            <w:tcW w:w="4644" w:type="dxa"/>
            <w:gridSpan w:val="5"/>
          </w:tcPr>
          <w:p w:rsidR="002A4F87" w:rsidRDefault="002A4F87" w:rsidP="00BB41F9">
            <w:pPr>
              <w:pStyle w:val="Default"/>
              <w:rPr>
                <w:sz w:val="20"/>
                <w:szCs w:val="20"/>
              </w:rPr>
            </w:pPr>
            <w:r>
              <w:rPr>
                <w:sz w:val="20"/>
                <w:szCs w:val="20"/>
              </w:rPr>
              <w:t xml:space="preserve">Укупан број цитата </w:t>
            </w:r>
          </w:p>
        </w:tc>
        <w:tc>
          <w:tcPr>
            <w:tcW w:w="4801" w:type="dxa"/>
            <w:gridSpan w:val="6"/>
          </w:tcPr>
          <w:p w:rsidR="002A4F87" w:rsidRDefault="002A4F87" w:rsidP="00BB41F9">
            <w:pPr>
              <w:pStyle w:val="Default"/>
              <w:rPr>
                <w:sz w:val="20"/>
                <w:szCs w:val="20"/>
              </w:rPr>
            </w:pPr>
            <w:r>
              <w:rPr>
                <w:sz w:val="20"/>
                <w:szCs w:val="20"/>
              </w:rPr>
              <w:t xml:space="preserve">536 (h-indeks 10) </w:t>
            </w:r>
          </w:p>
        </w:tc>
      </w:tr>
      <w:tr w:rsidR="002A4F87" w:rsidTr="005D2D82">
        <w:trPr>
          <w:trHeight w:val="90"/>
        </w:trPr>
        <w:tc>
          <w:tcPr>
            <w:tcW w:w="4644" w:type="dxa"/>
            <w:gridSpan w:val="5"/>
          </w:tcPr>
          <w:p w:rsidR="002A4F87" w:rsidRDefault="002A4F87" w:rsidP="00BB41F9">
            <w:pPr>
              <w:pStyle w:val="Default"/>
              <w:rPr>
                <w:sz w:val="20"/>
                <w:szCs w:val="20"/>
              </w:rPr>
            </w:pPr>
            <w:r>
              <w:rPr>
                <w:sz w:val="20"/>
                <w:szCs w:val="20"/>
              </w:rPr>
              <w:t xml:space="preserve">Укупан број радова са SCI (SSCI) листе </w:t>
            </w:r>
          </w:p>
        </w:tc>
        <w:tc>
          <w:tcPr>
            <w:tcW w:w="4801" w:type="dxa"/>
            <w:gridSpan w:val="6"/>
          </w:tcPr>
          <w:p w:rsidR="002A4F87" w:rsidRDefault="002A4F87" w:rsidP="00BB41F9">
            <w:pPr>
              <w:pStyle w:val="Default"/>
              <w:rPr>
                <w:sz w:val="20"/>
                <w:szCs w:val="20"/>
              </w:rPr>
            </w:pPr>
            <w:r>
              <w:rPr>
                <w:sz w:val="20"/>
                <w:szCs w:val="20"/>
              </w:rPr>
              <w:t xml:space="preserve">15 </w:t>
            </w:r>
          </w:p>
        </w:tc>
      </w:tr>
      <w:tr w:rsidR="002A4F87" w:rsidTr="005D2D82">
        <w:trPr>
          <w:trHeight w:val="90"/>
        </w:trPr>
        <w:tc>
          <w:tcPr>
            <w:tcW w:w="4644" w:type="dxa"/>
            <w:gridSpan w:val="5"/>
          </w:tcPr>
          <w:p w:rsidR="002A4F87" w:rsidRDefault="002A4F87" w:rsidP="00BB41F9">
            <w:pPr>
              <w:pStyle w:val="Default"/>
              <w:rPr>
                <w:sz w:val="20"/>
                <w:szCs w:val="20"/>
              </w:rPr>
            </w:pPr>
            <w:r>
              <w:rPr>
                <w:sz w:val="20"/>
                <w:szCs w:val="20"/>
              </w:rPr>
              <w:t xml:space="preserve">Тренутно учешће на пројектима </w:t>
            </w:r>
          </w:p>
        </w:tc>
        <w:tc>
          <w:tcPr>
            <w:tcW w:w="1590" w:type="dxa"/>
            <w:gridSpan w:val="3"/>
          </w:tcPr>
          <w:p w:rsidR="002A4F87" w:rsidRPr="00FE2512" w:rsidRDefault="002A4F87" w:rsidP="00BB41F9">
            <w:pPr>
              <w:pStyle w:val="Default"/>
              <w:rPr>
                <w:sz w:val="20"/>
                <w:szCs w:val="20"/>
              </w:rPr>
            </w:pPr>
            <w:r>
              <w:rPr>
                <w:sz w:val="20"/>
                <w:szCs w:val="20"/>
              </w:rPr>
              <w:t>Домаћи 1</w:t>
            </w:r>
          </w:p>
        </w:tc>
        <w:tc>
          <w:tcPr>
            <w:tcW w:w="3211" w:type="dxa"/>
            <w:gridSpan w:val="3"/>
          </w:tcPr>
          <w:p w:rsidR="002A4F87" w:rsidRPr="00FE2512" w:rsidRDefault="002A4F87" w:rsidP="00BB41F9">
            <w:pPr>
              <w:pStyle w:val="Default"/>
              <w:rPr>
                <w:sz w:val="20"/>
                <w:szCs w:val="20"/>
              </w:rPr>
            </w:pPr>
            <w:r>
              <w:rPr>
                <w:sz w:val="20"/>
                <w:szCs w:val="20"/>
              </w:rPr>
              <w:t>Међународни</w:t>
            </w:r>
          </w:p>
        </w:tc>
      </w:tr>
      <w:tr w:rsidR="002A4F87" w:rsidTr="005D2D82">
        <w:trPr>
          <w:trHeight w:val="321"/>
        </w:trPr>
        <w:tc>
          <w:tcPr>
            <w:tcW w:w="1668" w:type="dxa"/>
            <w:gridSpan w:val="2"/>
          </w:tcPr>
          <w:p w:rsidR="002A4F87" w:rsidRDefault="002A4F87" w:rsidP="00BB41F9">
            <w:pPr>
              <w:pStyle w:val="Default"/>
              <w:rPr>
                <w:sz w:val="20"/>
                <w:szCs w:val="20"/>
              </w:rPr>
            </w:pPr>
            <w:r>
              <w:rPr>
                <w:sz w:val="20"/>
                <w:szCs w:val="20"/>
              </w:rPr>
              <w:t xml:space="preserve">Усавршавања </w:t>
            </w:r>
          </w:p>
        </w:tc>
        <w:tc>
          <w:tcPr>
            <w:tcW w:w="7777" w:type="dxa"/>
            <w:gridSpan w:val="9"/>
          </w:tcPr>
          <w:p w:rsidR="002A4F87" w:rsidRDefault="002A4F87" w:rsidP="00BB41F9">
            <w:pPr>
              <w:pStyle w:val="Default"/>
              <w:rPr>
                <w:sz w:val="20"/>
                <w:szCs w:val="20"/>
              </w:rPr>
            </w:pPr>
            <w:r>
              <w:rPr>
                <w:sz w:val="20"/>
                <w:szCs w:val="20"/>
              </w:rPr>
              <w:t xml:space="preserve">Aristotle University of Thessaloniki, Greece (2007); Colorado State University, USA (2003); University of Hohenheim, Germany (2002); Universita' degli Studi di Bologna, Italia (2001); Universita' di Padova, Italia (1994-95). </w:t>
            </w:r>
          </w:p>
        </w:tc>
      </w:tr>
      <w:tr w:rsidR="002A4F87" w:rsidTr="004F45D0">
        <w:trPr>
          <w:trHeight w:val="283"/>
        </w:trPr>
        <w:tc>
          <w:tcPr>
            <w:tcW w:w="9445" w:type="dxa"/>
            <w:gridSpan w:val="11"/>
          </w:tcPr>
          <w:p w:rsidR="002A4F87" w:rsidRDefault="002A4F87" w:rsidP="00BB41F9">
            <w:pPr>
              <w:pStyle w:val="Default"/>
              <w:rPr>
                <w:sz w:val="20"/>
                <w:szCs w:val="20"/>
              </w:rPr>
            </w:pPr>
            <w:r>
              <w:rPr>
                <w:sz w:val="20"/>
                <w:szCs w:val="20"/>
              </w:rPr>
              <w:t>Други подаци које сматрате релевантним:</w:t>
            </w:r>
          </w:p>
          <w:p w:rsidR="002A4F87" w:rsidRDefault="002A4F87" w:rsidP="002A4F87">
            <w:pPr>
              <w:pStyle w:val="Default"/>
              <w:jc w:val="both"/>
              <w:rPr>
                <w:sz w:val="20"/>
                <w:szCs w:val="20"/>
              </w:rPr>
            </w:pPr>
            <w:r w:rsidRPr="00B31FAD">
              <w:rPr>
                <w:sz w:val="20"/>
                <w:szCs w:val="20"/>
              </w:rPr>
              <w:t xml:space="preserve">Укупан број радова </w:t>
            </w:r>
            <w:r>
              <w:rPr>
                <w:sz w:val="20"/>
                <w:szCs w:val="20"/>
              </w:rPr>
              <w:t>230</w:t>
            </w:r>
            <w:r w:rsidRPr="00B31FAD">
              <w:rPr>
                <w:sz w:val="20"/>
                <w:szCs w:val="20"/>
              </w:rPr>
              <w:t xml:space="preserve">, </w:t>
            </w:r>
            <w:r>
              <w:rPr>
                <w:sz w:val="20"/>
                <w:szCs w:val="20"/>
              </w:rPr>
              <w:t xml:space="preserve">један уџбеник, </w:t>
            </w:r>
            <w:r w:rsidRPr="00B31FAD">
              <w:rPr>
                <w:sz w:val="20"/>
                <w:szCs w:val="20"/>
              </w:rPr>
              <w:t xml:space="preserve">један практикум, једна скрипта и два приручника. </w:t>
            </w:r>
            <w:r w:rsidRPr="00E73BFC">
              <w:rPr>
                <w:sz w:val="20"/>
                <w:szCs w:val="20"/>
              </w:rPr>
              <w:t>Учествовао је у реализацији 15 домаћих и међународних пројеката</w:t>
            </w:r>
            <w:r w:rsidRPr="00B31FAD">
              <w:rPr>
                <w:sz w:val="20"/>
                <w:szCs w:val="20"/>
              </w:rPr>
              <w:t xml:space="preserve">. Више пута </w:t>
            </w:r>
            <w:r>
              <w:rPr>
                <w:sz w:val="20"/>
                <w:szCs w:val="20"/>
              </w:rPr>
              <w:t xml:space="preserve">је </w:t>
            </w:r>
            <w:r w:rsidRPr="00B31FAD">
              <w:rPr>
                <w:sz w:val="20"/>
                <w:szCs w:val="20"/>
              </w:rPr>
              <w:t xml:space="preserve">био ангажован од стране Европске комисије као независни експерт-евалуатор у процесу евалуације пројеката везаних за сточарску производњу </w:t>
            </w:r>
            <w:r>
              <w:rPr>
                <w:sz w:val="20"/>
                <w:szCs w:val="20"/>
              </w:rPr>
              <w:t xml:space="preserve">и рурални развој </w:t>
            </w:r>
            <w:r w:rsidRPr="00B31FAD">
              <w:rPr>
                <w:sz w:val="20"/>
                <w:szCs w:val="20"/>
              </w:rPr>
              <w:t>у Хоризонту 2020 (Horison 2020) и Оквирном програму 7 (FP7). Као национални рецензент био је ангажован од стране Министарства просвете</w:t>
            </w:r>
            <w:r>
              <w:rPr>
                <w:sz w:val="20"/>
                <w:szCs w:val="20"/>
              </w:rPr>
              <w:t>, науке и технолошког развоја</w:t>
            </w:r>
            <w:r w:rsidRPr="00B31FAD">
              <w:rPr>
                <w:sz w:val="20"/>
                <w:szCs w:val="20"/>
              </w:rPr>
              <w:t xml:space="preserve"> Републике Србије за евалуацију студијских програма</w:t>
            </w:r>
            <w:r>
              <w:rPr>
                <w:sz w:val="20"/>
                <w:szCs w:val="20"/>
              </w:rPr>
              <w:t xml:space="preserve"> и високошколских установа</w:t>
            </w:r>
            <w:r w:rsidRPr="00B31FAD">
              <w:rPr>
                <w:sz w:val="20"/>
                <w:szCs w:val="20"/>
              </w:rPr>
              <w:t>. Као експерт из области пољопривреде и сточарства био је ангажован од стране бројних међунар</w:t>
            </w:r>
            <w:r>
              <w:rPr>
                <w:sz w:val="20"/>
                <w:szCs w:val="20"/>
              </w:rPr>
              <w:t xml:space="preserve">одних компанија и организација (GFA, </w:t>
            </w:r>
            <w:r w:rsidRPr="00B31FAD">
              <w:rPr>
                <w:sz w:val="20"/>
                <w:szCs w:val="20"/>
              </w:rPr>
              <w:t xml:space="preserve">EPRD Ltd., GRM International, OPTO International, UN FAO) на реализацији различитих пројеката у земљи и иностранству. Обављао послове уредничког консултанта при Европској зоотехничкој федерацији, </w:t>
            </w:r>
            <w:r w:rsidRPr="00B31FAD">
              <w:rPr>
                <w:sz w:val="20"/>
                <w:szCs w:val="20"/>
              </w:rPr>
              <w:lastRenderedPageBreak/>
              <w:t>кровној европској организацији за сточарство.</w:t>
            </w:r>
          </w:p>
        </w:tc>
      </w:tr>
    </w:tbl>
    <w:p w:rsidR="00C316F9" w:rsidRDefault="00C316F9"/>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4"/>
        <w:gridCol w:w="847"/>
        <w:gridCol w:w="75"/>
        <w:gridCol w:w="84"/>
        <w:gridCol w:w="691"/>
        <w:gridCol w:w="1454"/>
        <w:gridCol w:w="292"/>
        <w:gridCol w:w="806"/>
        <w:gridCol w:w="666"/>
        <w:gridCol w:w="870"/>
        <w:gridCol w:w="590"/>
        <w:gridCol w:w="1393"/>
        <w:gridCol w:w="1017"/>
      </w:tblGrid>
      <w:tr w:rsidR="002A4F87" w:rsidRPr="002A4F87" w:rsidTr="004F45D0">
        <w:trPr>
          <w:trHeight w:val="121"/>
        </w:trPr>
        <w:tc>
          <w:tcPr>
            <w:tcW w:w="4127" w:type="dxa"/>
            <w:gridSpan w:val="7"/>
            <w:vAlign w:val="center"/>
          </w:tcPr>
          <w:p w:rsidR="002A4F87" w:rsidRPr="002A4F87" w:rsidRDefault="002A4F87" w:rsidP="002A4F87">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 xml:space="preserve">Име и презиме </w:t>
            </w:r>
          </w:p>
        </w:tc>
        <w:tc>
          <w:tcPr>
            <w:tcW w:w="5342" w:type="dxa"/>
            <w:gridSpan w:val="6"/>
          </w:tcPr>
          <w:p w:rsidR="002A4F87" w:rsidRPr="00E1459F" w:rsidRDefault="002A4F87" w:rsidP="002A4F87">
            <w:pPr>
              <w:widowControl w:val="0"/>
              <w:autoSpaceDE w:val="0"/>
              <w:autoSpaceDN w:val="0"/>
              <w:adjustRightInd w:val="0"/>
              <w:rPr>
                <w:rFonts w:ascii="Times New Roman" w:eastAsia="Times New Roman" w:hAnsi="Times New Roman"/>
                <w:bCs/>
                <w:sz w:val="20"/>
                <w:lang w:val="sr-Latn-CS" w:eastAsia="sr-Latn-CS"/>
              </w:rPr>
            </w:pPr>
            <w:bookmarkStart w:id="4" w:name="drag"/>
            <w:r w:rsidRPr="00E1459F">
              <w:rPr>
                <w:rFonts w:ascii="Times New Roman" w:eastAsia="Times New Roman" w:hAnsi="Times New Roman"/>
                <w:bCs/>
                <w:sz w:val="20"/>
                <w:lang w:val="sr-Latn-CS" w:eastAsia="sr-Latn-CS"/>
              </w:rPr>
              <w:t xml:space="preserve">Драгица Бркић </w:t>
            </w:r>
            <w:bookmarkEnd w:id="4"/>
          </w:p>
        </w:tc>
      </w:tr>
      <w:tr w:rsidR="002A4F87" w:rsidRPr="002A4F87" w:rsidTr="005D2D82">
        <w:trPr>
          <w:trHeight w:val="227"/>
        </w:trPr>
        <w:tc>
          <w:tcPr>
            <w:tcW w:w="4127" w:type="dxa"/>
            <w:gridSpan w:val="7"/>
            <w:vAlign w:val="center"/>
          </w:tcPr>
          <w:p w:rsidR="002A4F87" w:rsidRPr="002A4F87" w:rsidRDefault="002A4F87" w:rsidP="002A4F87">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Звање</w:t>
            </w:r>
          </w:p>
        </w:tc>
        <w:tc>
          <w:tcPr>
            <w:tcW w:w="5342" w:type="dxa"/>
            <w:gridSpan w:val="6"/>
          </w:tcPr>
          <w:p w:rsidR="002A4F87" w:rsidRPr="002A4F87" w:rsidRDefault="002A4F87" w:rsidP="002A4F87">
            <w:pPr>
              <w:widowControl w:val="0"/>
              <w:autoSpaceDE w:val="0"/>
              <w:autoSpaceDN w:val="0"/>
              <w:adjustRightInd w:val="0"/>
              <w:rPr>
                <w:rFonts w:ascii="Times New Roman" w:eastAsia="Times New Roman" w:hAnsi="Times New Roman"/>
                <w:sz w:val="20"/>
                <w:lang w:val="sr-Latn-CS" w:eastAsia="sr-Latn-CS"/>
              </w:rPr>
            </w:pPr>
            <w:r w:rsidRPr="002A4F87">
              <w:rPr>
                <w:rFonts w:ascii="Times New Roman" w:eastAsia="Times New Roman" w:hAnsi="Times New Roman"/>
                <w:sz w:val="20"/>
                <w:lang w:eastAsia="sr-Latn-CS"/>
              </w:rPr>
              <w:t>редовни</w:t>
            </w:r>
            <w:r w:rsidRPr="002A4F87">
              <w:rPr>
                <w:rFonts w:ascii="Times New Roman" w:eastAsia="Times New Roman" w:hAnsi="Times New Roman"/>
                <w:sz w:val="20"/>
                <w:lang w:val="sr-Latn-CS" w:eastAsia="sr-Latn-CS"/>
              </w:rPr>
              <w:t xml:space="preserve"> професор</w:t>
            </w:r>
          </w:p>
        </w:tc>
      </w:tr>
      <w:tr w:rsidR="002A4F87" w:rsidRPr="002A4F87" w:rsidTr="005D2D82">
        <w:trPr>
          <w:trHeight w:val="227"/>
        </w:trPr>
        <w:tc>
          <w:tcPr>
            <w:tcW w:w="4127" w:type="dxa"/>
            <w:gridSpan w:val="7"/>
            <w:vAlign w:val="center"/>
          </w:tcPr>
          <w:p w:rsidR="002A4F87" w:rsidRPr="002A4F87" w:rsidRDefault="002A4F87" w:rsidP="002A4F87">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Назив институције у  којој наставник ради са пуним радним временом и од када</w:t>
            </w:r>
          </w:p>
        </w:tc>
        <w:tc>
          <w:tcPr>
            <w:tcW w:w="5342" w:type="dxa"/>
            <w:gridSpan w:val="6"/>
            <w:vAlign w:val="center"/>
          </w:tcPr>
          <w:p w:rsidR="002A4F87" w:rsidRPr="002A4F87" w:rsidRDefault="002A4F87" w:rsidP="002A4F87">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Универзитет у Београду</w:t>
            </w:r>
            <w:r w:rsidRPr="002A4F87">
              <w:rPr>
                <w:rFonts w:ascii="Times New Roman" w:eastAsia="Times New Roman" w:hAnsi="Times New Roman"/>
                <w:sz w:val="20"/>
                <w:szCs w:val="20"/>
                <w:lang w:val="sr-Latn-CS" w:eastAsia="sr-Latn-CS"/>
              </w:rPr>
              <w:t>,</w:t>
            </w:r>
            <w:r w:rsidRPr="002A4F87">
              <w:rPr>
                <w:rFonts w:ascii="Times New Roman" w:eastAsia="Times New Roman" w:hAnsi="Times New Roman"/>
                <w:sz w:val="20"/>
                <w:lang w:val="sr-Cyrl-CS" w:eastAsia="sr-Latn-CS"/>
              </w:rPr>
              <w:t xml:space="preserve"> Пољопривредни факултет, Земун, од  </w:t>
            </w:r>
            <w:r w:rsidRPr="002A4F87">
              <w:rPr>
                <w:rFonts w:ascii="Times New Roman" w:eastAsia="Times New Roman" w:hAnsi="Times New Roman"/>
                <w:sz w:val="20"/>
                <w:lang w:val="sr-Latn-CS" w:eastAsia="sr-Latn-CS"/>
              </w:rPr>
              <w:t>20.07.</w:t>
            </w:r>
            <w:r w:rsidRPr="002A4F87">
              <w:rPr>
                <w:rFonts w:ascii="Times New Roman" w:eastAsia="Times New Roman" w:hAnsi="Times New Roman"/>
                <w:sz w:val="20"/>
                <w:lang w:val="sr-Cyrl-CS" w:eastAsia="sr-Latn-CS"/>
              </w:rPr>
              <w:t>2015. године</w:t>
            </w:r>
          </w:p>
        </w:tc>
      </w:tr>
      <w:tr w:rsidR="002A4F87" w:rsidRPr="002A4F87" w:rsidTr="005D2D82">
        <w:trPr>
          <w:trHeight w:val="227"/>
        </w:trPr>
        <w:tc>
          <w:tcPr>
            <w:tcW w:w="4127" w:type="dxa"/>
            <w:gridSpan w:val="7"/>
            <w:vAlign w:val="center"/>
          </w:tcPr>
          <w:p w:rsidR="002A4F87" w:rsidRPr="002A4F87" w:rsidRDefault="002A4F87" w:rsidP="002A4F87">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Ужа научна односно уметничка област</w:t>
            </w:r>
          </w:p>
        </w:tc>
        <w:tc>
          <w:tcPr>
            <w:tcW w:w="5342" w:type="dxa"/>
            <w:gridSpan w:val="6"/>
            <w:vAlign w:val="center"/>
          </w:tcPr>
          <w:p w:rsidR="002A4F87" w:rsidRPr="002A4F87" w:rsidRDefault="002A4F87" w:rsidP="002A4F87">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Пестициди</w:t>
            </w:r>
          </w:p>
        </w:tc>
      </w:tr>
      <w:tr w:rsidR="002A4F87" w:rsidRPr="002A4F87" w:rsidTr="005D2D82">
        <w:trPr>
          <w:trHeight w:val="227"/>
        </w:trPr>
        <w:tc>
          <w:tcPr>
            <w:tcW w:w="9469" w:type="dxa"/>
            <w:gridSpan w:val="13"/>
            <w:vAlign w:val="center"/>
          </w:tcPr>
          <w:p w:rsidR="002A4F87" w:rsidRPr="002A4F87" w:rsidRDefault="002A4F87" w:rsidP="002A4F87">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Академска каријера</w:t>
            </w:r>
          </w:p>
        </w:tc>
      </w:tr>
      <w:tr w:rsidR="001145E5" w:rsidRPr="002A4F87" w:rsidTr="009A1321">
        <w:trPr>
          <w:trHeight w:val="227"/>
        </w:trPr>
        <w:tc>
          <w:tcPr>
            <w:tcW w:w="1531" w:type="dxa"/>
            <w:gridSpan w:val="2"/>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50" w:type="dxa"/>
            <w:gridSpan w:val="3"/>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491993">
              <w:rPr>
                <w:rFonts w:ascii="Times New Roman" w:hAnsi="Times New Roman"/>
                <w:sz w:val="20"/>
                <w:szCs w:val="20"/>
                <w:lang w:val="sr-Cyrl-CS"/>
              </w:rPr>
              <w:t xml:space="preserve">Година </w:t>
            </w:r>
          </w:p>
        </w:tc>
        <w:tc>
          <w:tcPr>
            <w:tcW w:w="2552" w:type="dxa"/>
            <w:gridSpan w:val="3"/>
            <w:shd w:val="clear" w:color="auto" w:fill="auto"/>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491993">
              <w:rPr>
                <w:rFonts w:ascii="Times New Roman" w:hAnsi="Times New Roman"/>
                <w:sz w:val="20"/>
                <w:szCs w:val="20"/>
                <w:lang w:val="sr-Cyrl-CS"/>
              </w:rPr>
              <w:t xml:space="preserve">Институција </w:t>
            </w:r>
          </w:p>
        </w:tc>
        <w:tc>
          <w:tcPr>
            <w:tcW w:w="2126" w:type="dxa"/>
            <w:gridSpan w:val="3"/>
            <w:shd w:val="clear" w:color="auto" w:fill="auto"/>
            <w:vAlign w:val="center"/>
          </w:tcPr>
          <w:p w:rsidR="001145E5" w:rsidRPr="002A4F87" w:rsidRDefault="001145E5" w:rsidP="001145E5">
            <w:pPr>
              <w:widowControl w:val="0"/>
              <w:tabs>
                <w:tab w:val="left" w:pos="567"/>
              </w:tabs>
              <w:autoSpaceDE w:val="0"/>
              <w:autoSpaceDN w:val="0"/>
              <w:adjustRightInd w:val="0"/>
              <w:spacing w:after="60"/>
              <w:ind w:right="-177"/>
              <w:rPr>
                <w:rFonts w:ascii="Times New Roman" w:eastAsia="Times New Roman" w:hAnsi="Times New Roman"/>
                <w:sz w:val="20"/>
                <w:szCs w:val="20"/>
                <w:lang w:val="sr-Cyrl-CS" w:eastAsia="sr-Latn-CS"/>
              </w:rPr>
            </w:pPr>
            <w:r w:rsidRPr="00EC36A3">
              <w:rPr>
                <w:rFonts w:ascii="Times New Roman" w:hAnsi="Times New Roman"/>
                <w:sz w:val="20"/>
                <w:szCs w:val="20"/>
              </w:rPr>
              <w:t>Научна или уметничка о</w:t>
            </w:r>
            <w:r>
              <w:rPr>
                <w:rFonts w:ascii="Times New Roman" w:hAnsi="Times New Roman"/>
                <w:sz w:val="20"/>
                <w:szCs w:val="20"/>
                <w:lang w:val="sr-Cyrl-CS"/>
              </w:rPr>
              <w:t>бласт</w:t>
            </w:r>
          </w:p>
        </w:tc>
        <w:tc>
          <w:tcPr>
            <w:tcW w:w="2410" w:type="dxa"/>
            <w:gridSpan w:val="2"/>
            <w:shd w:val="clear" w:color="auto" w:fill="auto"/>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hAnsi="Times New Roman"/>
                <w:sz w:val="20"/>
                <w:szCs w:val="20"/>
              </w:rPr>
              <w:t>Ужа научна, уметничка или стручна област</w:t>
            </w:r>
          </w:p>
        </w:tc>
      </w:tr>
      <w:tr w:rsidR="001145E5" w:rsidRPr="002A4F87" w:rsidTr="005D2D82">
        <w:trPr>
          <w:trHeight w:val="227"/>
        </w:trPr>
        <w:tc>
          <w:tcPr>
            <w:tcW w:w="1531" w:type="dxa"/>
            <w:gridSpan w:val="2"/>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Избор у звање</w:t>
            </w:r>
          </w:p>
        </w:tc>
        <w:tc>
          <w:tcPr>
            <w:tcW w:w="850" w:type="dxa"/>
            <w:gridSpan w:val="3"/>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2020.</w:t>
            </w:r>
          </w:p>
        </w:tc>
        <w:tc>
          <w:tcPr>
            <w:tcW w:w="2552" w:type="dxa"/>
            <w:gridSpan w:val="3"/>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Универзитет у Београду, </w:t>
            </w:r>
            <w:r w:rsidRPr="002A4F87">
              <w:rPr>
                <w:rFonts w:ascii="Times New Roman" w:eastAsia="Times New Roman" w:hAnsi="Times New Roman"/>
                <w:sz w:val="20"/>
                <w:lang w:val="sr-Cyrl-CS" w:eastAsia="sr-Latn-CS"/>
              </w:rPr>
              <w:t>Пољопривредни факултет</w:t>
            </w:r>
          </w:p>
        </w:tc>
        <w:tc>
          <w:tcPr>
            <w:tcW w:w="2126" w:type="dxa"/>
            <w:gridSpan w:val="3"/>
            <w:vAlign w:val="center"/>
          </w:tcPr>
          <w:p w:rsidR="001145E5" w:rsidRPr="002A4F87" w:rsidRDefault="001145E5" w:rsidP="001145E5">
            <w:pPr>
              <w:widowControl w:val="0"/>
              <w:tabs>
                <w:tab w:val="left" w:pos="567"/>
              </w:tabs>
              <w:autoSpaceDE w:val="0"/>
              <w:autoSpaceDN w:val="0"/>
              <w:adjustRightInd w:val="0"/>
              <w:ind w:right="-177"/>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Биотехничке науке</w:t>
            </w:r>
          </w:p>
        </w:tc>
        <w:tc>
          <w:tcPr>
            <w:tcW w:w="2410" w:type="dxa"/>
            <w:gridSpan w:val="2"/>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lang w:val="sr-Cyrl-CS" w:eastAsia="sr-Latn-CS"/>
              </w:rPr>
            </w:pPr>
            <w:r w:rsidRPr="002A4F87">
              <w:rPr>
                <w:rFonts w:ascii="Times New Roman" w:eastAsia="Times New Roman" w:hAnsi="Times New Roman"/>
                <w:sz w:val="20"/>
                <w:lang w:val="sr-Cyrl-CS" w:eastAsia="sr-Latn-CS"/>
              </w:rPr>
              <w:t>Пестициди</w:t>
            </w:r>
          </w:p>
        </w:tc>
      </w:tr>
      <w:tr w:rsidR="001145E5" w:rsidRPr="002A4F87" w:rsidTr="005D2D82">
        <w:trPr>
          <w:trHeight w:val="227"/>
        </w:trPr>
        <w:tc>
          <w:tcPr>
            <w:tcW w:w="1531" w:type="dxa"/>
            <w:gridSpan w:val="2"/>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Избор у звање</w:t>
            </w:r>
          </w:p>
        </w:tc>
        <w:tc>
          <w:tcPr>
            <w:tcW w:w="850" w:type="dxa"/>
            <w:gridSpan w:val="3"/>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2015.</w:t>
            </w:r>
          </w:p>
        </w:tc>
        <w:tc>
          <w:tcPr>
            <w:tcW w:w="2552" w:type="dxa"/>
            <w:gridSpan w:val="3"/>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Универзитет у Београду, </w:t>
            </w:r>
            <w:r w:rsidRPr="002A4F87">
              <w:rPr>
                <w:rFonts w:ascii="Times New Roman" w:eastAsia="Times New Roman" w:hAnsi="Times New Roman"/>
                <w:sz w:val="20"/>
                <w:lang w:val="sr-Cyrl-CS" w:eastAsia="sr-Latn-CS"/>
              </w:rPr>
              <w:t>Пољопривредни факултет</w:t>
            </w:r>
          </w:p>
        </w:tc>
        <w:tc>
          <w:tcPr>
            <w:tcW w:w="2126" w:type="dxa"/>
            <w:gridSpan w:val="3"/>
            <w:vAlign w:val="center"/>
          </w:tcPr>
          <w:p w:rsidR="001145E5" w:rsidRPr="002A4F87" w:rsidRDefault="001145E5" w:rsidP="001145E5">
            <w:pPr>
              <w:widowControl w:val="0"/>
              <w:tabs>
                <w:tab w:val="left" w:pos="567"/>
              </w:tabs>
              <w:autoSpaceDE w:val="0"/>
              <w:autoSpaceDN w:val="0"/>
              <w:adjustRightInd w:val="0"/>
              <w:ind w:right="-177"/>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Биотехничке науке</w:t>
            </w:r>
          </w:p>
        </w:tc>
        <w:tc>
          <w:tcPr>
            <w:tcW w:w="2410" w:type="dxa"/>
            <w:gridSpan w:val="2"/>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lang w:val="sr-Cyrl-CS" w:eastAsia="sr-Latn-CS"/>
              </w:rPr>
              <w:t>Пестициди</w:t>
            </w:r>
          </w:p>
        </w:tc>
      </w:tr>
      <w:tr w:rsidR="001145E5" w:rsidRPr="002A4F87" w:rsidTr="005D2D82">
        <w:trPr>
          <w:trHeight w:val="227"/>
        </w:trPr>
        <w:tc>
          <w:tcPr>
            <w:tcW w:w="1531" w:type="dxa"/>
            <w:gridSpan w:val="2"/>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Докторат</w:t>
            </w:r>
          </w:p>
        </w:tc>
        <w:tc>
          <w:tcPr>
            <w:tcW w:w="850" w:type="dxa"/>
            <w:gridSpan w:val="3"/>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2007.</w:t>
            </w:r>
          </w:p>
        </w:tc>
        <w:tc>
          <w:tcPr>
            <w:tcW w:w="2552" w:type="dxa"/>
            <w:gridSpan w:val="3"/>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Универзитет у Београду, </w:t>
            </w:r>
            <w:r w:rsidRPr="002A4F87">
              <w:rPr>
                <w:rFonts w:ascii="Times New Roman" w:eastAsia="Times New Roman" w:hAnsi="Times New Roman"/>
                <w:sz w:val="20"/>
                <w:lang w:val="sr-Cyrl-CS" w:eastAsia="sr-Latn-CS"/>
              </w:rPr>
              <w:t>Пољопривредни факултет</w:t>
            </w:r>
          </w:p>
        </w:tc>
        <w:tc>
          <w:tcPr>
            <w:tcW w:w="2126" w:type="dxa"/>
            <w:gridSpan w:val="3"/>
            <w:vAlign w:val="center"/>
          </w:tcPr>
          <w:p w:rsidR="001145E5" w:rsidRPr="002A4F87" w:rsidRDefault="001145E5" w:rsidP="001145E5">
            <w:pPr>
              <w:widowControl w:val="0"/>
              <w:tabs>
                <w:tab w:val="left" w:pos="567"/>
              </w:tabs>
              <w:autoSpaceDE w:val="0"/>
              <w:autoSpaceDN w:val="0"/>
              <w:adjustRightInd w:val="0"/>
              <w:ind w:right="-177"/>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Биотехничке науке</w:t>
            </w:r>
          </w:p>
        </w:tc>
        <w:tc>
          <w:tcPr>
            <w:tcW w:w="2410" w:type="dxa"/>
            <w:gridSpan w:val="2"/>
            <w:vAlign w:val="center"/>
          </w:tcPr>
          <w:p w:rsidR="001145E5" w:rsidRPr="002A4F87" w:rsidRDefault="001145E5" w:rsidP="001145E5">
            <w:pPr>
              <w:widowControl w:val="0"/>
              <w:tabs>
                <w:tab w:val="left" w:pos="567"/>
              </w:tabs>
              <w:autoSpaceDE w:val="0"/>
              <w:autoSpaceDN w:val="0"/>
              <w:adjustRightInd w:val="0"/>
              <w:ind w:right="-177"/>
              <w:rPr>
                <w:rFonts w:ascii="Times New Roman" w:eastAsia="Times New Roman" w:hAnsi="Times New Roman"/>
                <w:color w:val="FF0000"/>
                <w:sz w:val="20"/>
                <w:szCs w:val="20"/>
                <w:lang w:val="sr-Cyrl-CS" w:eastAsia="sr-Latn-CS"/>
              </w:rPr>
            </w:pPr>
            <w:r w:rsidRPr="002A4F87">
              <w:rPr>
                <w:rFonts w:ascii="Times New Roman" w:eastAsia="Times New Roman" w:hAnsi="Times New Roman"/>
                <w:sz w:val="20"/>
                <w:szCs w:val="20"/>
                <w:lang w:val="sr-Cyrl-CS" w:eastAsia="sr-Latn-CS"/>
              </w:rPr>
              <w:t>Заштита биља и прехрамбених проиѕвода</w:t>
            </w:r>
          </w:p>
        </w:tc>
      </w:tr>
      <w:tr w:rsidR="001145E5" w:rsidRPr="002A4F87" w:rsidTr="005D2D82">
        <w:trPr>
          <w:trHeight w:val="227"/>
        </w:trPr>
        <w:tc>
          <w:tcPr>
            <w:tcW w:w="1531" w:type="dxa"/>
            <w:gridSpan w:val="2"/>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Магистратура</w:t>
            </w:r>
          </w:p>
        </w:tc>
        <w:tc>
          <w:tcPr>
            <w:tcW w:w="850" w:type="dxa"/>
            <w:gridSpan w:val="3"/>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1997.</w:t>
            </w:r>
          </w:p>
        </w:tc>
        <w:tc>
          <w:tcPr>
            <w:tcW w:w="2552" w:type="dxa"/>
            <w:gridSpan w:val="3"/>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Универзитет у Београду, </w:t>
            </w:r>
            <w:r w:rsidRPr="002A4F87">
              <w:rPr>
                <w:rFonts w:ascii="Times New Roman" w:eastAsia="Times New Roman" w:hAnsi="Times New Roman"/>
                <w:sz w:val="20"/>
                <w:lang w:val="sr-Cyrl-CS" w:eastAsia="sr-Latn-CS"/>
              </w:rPr>
              <w:t>Пољопривредни факултет</w:t>
            </w:r>
          </w:p>
        </w:tc>
        <w:tc>
          <w:tcPr>
            <w:tcW w:w="2126" w:type="dxa"/>
            <w:gridSpan w:val="3"/>
            <w:vAlign w:val="center"/>
          </w:tcPr>
          <w:p w:rsidR="001145E5" w:rsidRPr="002A4F87" w:rsidRDefault="001145E5" w:rsidP="001145E5">
            <w:pPr>
              <w:widowControl w:val="0"/>
              <w:tabs>
                <w:tab w:val="left" w:pos="567"/>
              </w:tabs>
              <w:autoSpaceDE w:val="0"/>
              <w:autoSpaceDN w:val="0"/>
              <w:adjustRightInd w:val="0"/>
              <w:ind w:right="-177"/>
              <w:rPr>
                <w:rFonts w:ascii="Times New Roman" w:eastAsia="Times New Roman" w:hAnsi="Times New Roman"/>
                <w:sz w:val="20"/>
                <w:szCs w:val="20"/>
                <w:lang w:val="sr-Cyrl-CS" w:eastAsia="sr-Latn-CS"/>
              </w:rPr>
            </w:pPr>
            <w:r w:rsidRPr="002A4F87">
              <w:rPr>
                <w:rFonts w:ascii="Times New Roman" w:eastAsia="Times New Roman" w:hAnsi="Times New Roman"/>
                <w:sz w:val="20"/>
                <w:lang w:val="sr-Cyrl-CS" w:eastAsia="sr-Latn-CS"/>
              </w:rPr>
              <w:t>Биотехничке науке</w:t>
            </w:r>
          </w:p>
        </w:tc>
        <w:tc>
          <w:tcPr>
            <w:tcW w:w="2410" w:type="dxa"/>
            <w:gridSpan w:val="2"/>
            <w:vAlign w:val="center"/>
          </w:tcPr>
          <w:p w:rsidR="001145E5" w:rsidRPr="002A4F87" w:rsidRDefault="001145E5" w:rsidP="001145E5">
            <w:pPr>
              <w:widowControl w:val="0"/>
              <w:tabs>
                <w:tab w:val="left" w:pos="567"/>
              </w:tabs>
              <w:autoSpaceDE w:val="0"/>
              <w:autoSpaceDN w:val="0"/>
              <w:adjustRightInd w:val="0"/>
              <w:ind w:right="-177"/>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Агрономске науке-фитофармација</w:t>
            </w:r>
          </w:p>
        </w:tc>
      </w:tr>
      <w:tr w:rsidR="001145E5" w:rsidRPr="002A4F87" w:rsidTr="005D2D82">
        <w:trPr>
          <w:trHeight w:val="227"/>
        </w:trPr>
        <w:tc>
          <w:tcPr>
            <w:tcW w:w="1531" w:type="dxa"/>
            <w:gridSpan w:val="2"/>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Диплома</w:t>
            </w:r>
          </w:p>
        </w:tc>
        <w:tc>
          <w:tcPr>
            <w:tcW w:w="850" w:type="dxa"/>
            <w:gridSpan w:val="3"/>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1991.</w:t>
            </w:r>
          </w:p>
        </w:tc>
        <w:tc>
          <w:tcPr>
            <w:tcW w:w="2552" w:type="dxa"/>
            <w:gridSpan w:val="3"/>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Универзитет у Београду, </w:t>
            </w:r>
            <w:r w:rsidRPr="002A4F87">
              <w:rPr>
                <w:rFonts w:ascii="Times New Roman" w:eastAsia="Times New Roman" w:hAnsi="Times New Roman"/>
                <w:sz w:val="20"/>
                <w:lang w:val="sr-Cyrl-CS" w:eastAsia="sr-Latn-CS"/>
              </w:rPr>
              <w:t>Пољопривредни факултет</w:t>
            </w:r>
          </w:p>
        </w:tc>
        <w:tc>
          <w:tcPr>
            <w:tcW w:w="2126" w:type="dxa"/>
            <w:gridSpan w:val="3"/>
            <w:vAlign w:val="center"/>
          </w:tcPr>
          <w:p w:rsidR="001145E5" w:rsidRPr="002A4F87" w:rsidRDefault="001145E5" w:rsidP="001145E5">
            <w:pPr>
              <w:widowControl w:val="0"/>
              <w:tabs>
                <w:tab w:val="left" w:pos="567"/>
              </w:tabs>
              <w:autoSpaceDE w:val="0"/>
              <w:autoSpaceDN w:val="0"/>
              <w:adjustRightInd w:val="0"/>
              <w:ind w:right="-177"/>
              <w:rPr>
                <w:rFonts w:ascii="Times New Roman" w:eastAsia="Times New Roman" w:hAnsi="Times New Roman"/>
                <w:sz w:val="20"/>
                <w:szCs w:val="20"/>
                <w:lang w:val="sr-Cyrl-CS" w:eastAsia="sr-Latn-CS"/>
              </w:rPr>
            </w:pPr>
            <w:r w:rsidRPr="002A4F87">
              <w:rPr>
                <w:rFonts w:ascii="Times New Roman" w:eastAsia="Times New Roman" w:hAnsi="Times New Roman"/>
                <w:sz w:val="20"/>
                <w:lang w:val="sr-Cyrl-CS" w:eastAsia="sr-Latn-CS"/>
              </w:rPr>
              <w:t>Биотехничке науке</w:t>
            </w:r>
          </w:p>
        </w:tc>
        <w:tc>
          <w:tcPr>
            <w:tcW w:w="2410" w:type="dxa"/>
            <w:gridSpan w:val="2"/>
            <w:vAlign w:val="center"/>
          </w:tcPr>
          <w:p w:rsidR="001145E5" w:rsidRPr="002A4F87" w:rsidRDefault="001145E5" w:rsidP="001145E5">
            <w:pPr>
              <w:widowControl w:val="0"/>
              <w:tabs>
                <w:tab w:val="left" w:pos="567"/>
              </w:tabs>
              <w:autoSpaceDE w:val="0"/>
              <w:autoSpaceDN w:val="0"/>
              <w:adjustRightInd w:val="0"/>
              <w:ind w:right="-177"/>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Заштита биља и прехрамбених проиѕвода</w:t>
            </w:r>
          </w:p>
        </w:tc>
      </w:tr>
      <w:tr w:rsidR="001145E5" w:rsidRPr="002A4F87" w:rsidTr="005D2D82">
        <w:trPr>
          <w:trHeight w:val="227"/>
        </w:trPr>
        <w:tc>
          <w:tcPr>
            <w:tcW w:w="9469" w:type="dxa"/>
            <w:gridSpan w:val="13"/>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Списак предмета за које је наставник акредитован на првом или другом степену студија</w:t>
            </w:r>
          </w:p>
        </w:tc>
      </w:tr>
      <w:tr w:rsidR="001145E5" w:rsidRPr="002A4F87" w:rsidTr="005D2D82">
        <w:trPr>
          <w:trHeight w:val="227"/>
        </w:trPr>
        <w:tc>
          <w:tcPr>
            <w:tcW w:w="684" w:type="dxa"/>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Р.Б.</w:t>
            </w:r>
          </w:p>
        </w:tc>
        <w:tc>
          <w:tcPr>
            <w:tcW w:w="1006" w:type="dxa"/>
            <w:gridSpan w:val="3"/>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Ознака предмета</w:t>
            </w:r>
          </w:p>
        </w:tc>
        <w:tc>
          <w:tcPr>
            <w:tcW w:w="3243" w:type="dxa"/>
            <w:gridSpan w:val="4"/>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iCs/>
                <w:sz w:val="20"/>
                <w:szCs w:val="20"/>
                <w:lang w:val="sr-Cyrl-CS" w:eastAsia="sr-Latn-CS"/>
              </w:rPr>
              <w:t xml:space="preserve">Назив предмета     </w:t>
            </w:r>
          </w:p>
        </w:tc>
        <w:tc>
          <w:tcPr>
            <w:tcW w:w="1536"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Вид наставе</w:t>
            </w:r>
          </w:p>
        </w:tc>
        <w:tc>
          <w:tcPr>
            <w:tcW w:w="1983"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Назив студијског програма</w:t>
            </w:r>
          </w:p>
        </w:tc>
        <w:tc>
          <w:tcPr>
            <w:tcW w:w="1017" w:type="dxa"/>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iCs/>
                <w:sz w:val="20"/>
                <w:szCs w:val="20"/>
                <w:lang w:val="sr-Cyrl-CS" w:eastAsia="sr-Latn-CS"/>
              </w:rPr>
              <w:t>Врста студија</w:t>
            </w:r>
          </w:p>
        </w:tc>
      </w:tr>
      <w:tr w:rsidR="001145E5" w:rsidRPr="002A4F87" w:rsidTr="005D2D82">
        <w:trPr>
          <w:trHeight w:val="227"/>
        </w:trPr>
        <w:tc>
          <w:tcPr>
            <w:tcW w:w="684" w:type="dxa"/>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1.</w:t>
            </w:r>
          </w:p>
        </w:tc>
        <w:tc>
          <w:tcPr>
            <w:tcW w:w="1006" w:type="dxa"/>
            <w:gridSpan w:val="3"/>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ОТП</w:t>
            </w:r>
          </w:p>
        </w:tc>
        <w:tc>
          <w:tcPr>
            <w:tcW w:w="3243" w:type="dxa"/>
            <w:gridSpan w:val="4"/>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Основи токсиколо</w:t>
            </w:r>
            <w:r w:rsidRPr="002A4F87">
              <w:rPr>
                <w:rFonts w:ascii="Times New Roman" w:eastAsia="Times New Roman" w:hAnsi="Times New Roman"/>
                <w:sz w:val="20"/>
                <w:szCs w:val="20"/>
                <w:lang w:val="sr-Latn-CS" w:eastAsia="sr-Latn-CS"/>
              </w:rPr>
              <w:t>г</w:t>
            </w:r>
            <w:r w:rsidRPr="002A4F87">
              <w:rPr>
                <w:rFonts w:ascii="Times New Roman" w:eastAsia="Times New Roman" w:hAnsi="Times New Roman"/>
                <w:sz w:val="20"/>
                <w:szCs w:val="20"/>
                <w:lang w:val="sr-Cyrl-CS" w:eastAsia="sr-Latn-CS"/>
              </w:rPr>
              <w:t>ије пестицида</w:t>
            </w:r>
          </w:p>
        </w:tc>
        <w:tc>
          <w:tcPr>
            <w:tcW w:w="1536"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Предавања и вежбе</w:t>
            </w:r>
          </w:p>
        </w:tc>
        <w:tc>
          <w:tcPr>
            <w:tcW w:w="1983"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Фитомедицина</w:t>
            </w:r>
          </w:p>
        </w:tc>
        <w:tc>
          <w:tcPr>
            <w:tcW w:w="1017" w:type="dxa"/>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ОАС</w:t>
            </w:r>
          </w:p>
        </w:tc>
      </w:tr>
      <w:tr w:rsidR="001145E5" w:rsidRPr="002A4F87" w:rsidTr="005D2D82">
        <w:trPr>
          <w:trHeight w:val="227"/>
        </w:trPr>
        <w:tc>
          <w:tcPr>
            <w:tcW w:w="684" w:type="dxa"/>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2.</w:t>
            </w:r>
          </w:p>
        </w:tc>
        <w:tc>
          <w:tcPr>
            <w:tcW w:w="1006" w:type="dxa"/>
            <w:gridSpan w:val="3"/>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Latn-CS" w:eastAsia="sr-Latn-CS"/>
              </w:rPr>
              <w:t>ETOK</w:t>
            </w:r>
          </w:p>
        </w:tc>
        <w:tc>
          <w:tcPr>
            <w:tcW w:w="3243" w:type="dxa"/>
            <w:gridSpan w:val="4"/>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Latn-CS" w:eastAsia="sr-Latn-CS"/>
              </w:rPr>
              <w:t>Екотоксикологија</w:t>
            </w:r>
          </w:p>
        </w:tc>
        <w:tc>
          <w:tcPr>
            <w:tcW w:w="1536"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Предавања и вежбе</w:t>
            </w:r>
          </w:p>
        </w:tc>
        <w:tc>
          <w:tcPr>
            <w:tcW w:w="1983"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bCs/>
                <w:color w:val="000000"/>
                <w:sz w:val="20"/>
                <w:szCs w:val="20"/>
                <w:lang w:val="sr-Latn-CS" w:eastAsia="sr-Latn-CS"/>
              </w:rPr>
              <w:t>Управљање земљиштем и водама</w:t>
            </w:r>
          </w:p>
        </w:tc>
        <w:tc>
          <w:tcPr>
            <w:tcW w:w="1017" w:type="dxa"/>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ОАС</w:t>
            </w:r>
          </w:p>
        </w:tc>
      </w:tr>
      <w:tr w:rsidR="001145E5" w:rsidRPr="002A4F87" w:rsidTr="005D2D82">
        <w:trPr>
          <w:trHeight w:val="227"/>
        </w:trPr>
        <w:tc>
          <w:tcPr>
            <w:tcW w:w="684" w:type="dxa"/>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3.</w:t>
            </w:r>
          </w:p>
        </w:tc>
        <w:tc>
          <w:tcPr>
            <w:tcW w:w="1006" w:type="dxa"/>
            <w:gridSpan w:val="3"/>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ETOK</w:t>
            </w:r>
          </w:p>
        </w:tc>
        <w:tc>
          <w:tcPr>
            <w:tcW w:w="3243" w:type="dxa"/>
            <w:gridSpan w:val="4"/>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Latn-CS" w:eastAsia="sr-Latn-CS"/>
              </w:rPr>
              <w:t>Екотоксикологија</w:t>
            </w:r>
          </w:p>
        </w:tc>
        <w:tc>
          <w:tcPr>
            <w:tcW w:w="1536"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Предавања и вежбе</w:t>
            </w:r>
          </w:p>
        </w:tc>
        <w:tc>
          <w:tcPr>
            <w:tcW w:w="1983" w:type="dxa"/>
            <w:gridSpan w:val="2"/>
            <w:shd w:val="clear" w:color="auto" w:fill="auto"/>
            <w:vAlign w:val="center"/>
          </w:tcPr>
          <w:p w:rsidR="001145E5" w:rsidRPr="00365372" w:rsidRDefault="001145E5" w:rsidP="001145E5">
            <w:pPr>
              <w:widowControl w:val="0"/>
              <w:tabs>
                <w:tab w:val="left" w:pos="567"/>
              </w:tabs>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val="sr-Cyrl-CS" w:eastAsia="sr-Latn-CS"/>
              </w:rPr>
              <w:t>Заштит</w:t>
            </w:r>
            <w:r w:rsidR="00365372">
              <w:rPr>
                <w:rFonts w:ascii="Times New Roman" w:eastAsia="Times New Roman" w:hAnsi="Times New Roman"/>
                <w:sz w:val="20"/>
                <w:szCs w:val="20"/>
                <w:lang w:val="sr-Cyrl-CS" w:eastAsia="sr-Latn-CS"/>
              </w:rPr>
              <w:t xml:space="preserve">а животне средине у </w:t>
            </w:r>
            <w:r w:rsidR="00365372">
              <w:rPr>
                <w:rFonts w:ascii="Times New Roman" w:eastAsia="Times New Roman" w:hAnsi="Times New Roman"/>
                <w:sz w:val="20"/>
                <w:szCs w:val="20"/>
                <w:lang w:eastAsia="sr-Latn-CS"/>
              </w:rPr>
              <w:t>производњи хране</w:t>
            </w:r>
          </w:p>
        </w:tc>
        <w:tc>
          <w:tcPr>
            <w:tcW w:w="1017" w:type="dxa"/>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ОАС</w:t>
            </w:r>
          </w:p>
        </w:tc>
      </w:tr>
      <w:tr w:rsidR="001145E5" w:rsidRPr="002A4F87" w:rsidTr="005D2D82">
        <w:trPr>
          <w:trHeight w:val="227"/>
        </w:trPr>
        <w:tc>
          <w:tcPr>
            <w:tcW w:w="684" w:type="dxa"/>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4.</w:t>
            </w:r>
          </w:p>
        </w:tc>
        <w:tc>
          <w:tcPr>
            <w:tcW w:w="1006" w:type="dxa"/>
            <w:gridSpan w:val="3"/>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ПЕЖС</w:t>
            </w:r>
          </w:p>
        </w:tc>
        <w:tc>
          <w:tcPr>
            <w:tcW w:w="3243" w:type="dxa"/>
            <w:gridSpan w:val="4"/>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Пестициди и животна средина</w:t>
            </w:r>
          </w:p>
        </w:tc>
        <w:tc>
          <w:tcPr>
            <w:tcW w:w="1536"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Предавања и вежбе</w:t>
            </w:r>
          </w:p>
        </w:tc>
        <w:tc>
          <w:tcPr>
            <w:tcW w:w="1983"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Заштит</w:t>
            </w:r>
            <w:r w:rsidR="00365372">
              <w:rPr>
                <w:rFonts w:ascii="Times New Roman" w:eastAsia="Times New Roman" w:hAnsi="Times New Roman"/>
                <w:sz w:val="20"/>
                <w:szCs w:val="20"/>
                <w:lang w:val="sr-Cyrl-CS" w:eastAsia="sr-Latn-CS"/>
              </w:rPr>
              <w:t>а животне средине у производњи хране</w:t>
            </w:r>
          </w:p>
        </w:tc>
        <w:tc>
          <w:tcPr>
            <w:tcW w:w="1017" w:type="dxa"/>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ОАС</w:t>
            </w:r>
          </w:p>
        </w:tc>
      </w:tr>
      <w:tr w:rsidR="001145E5" w:rsidRPr="002A4F87" w:rsidTr="005D2D82">
        <w:trPr>
          <w:trHeight w:val="227"/>
        </w:trPr>
        <w:tc>
          <w:tcPr>
            <w:tcW w:w="684" w:type="dxa"/>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5.</w:t>
            </w:r>
          </w:p>
        </w:tc>
        <w:tc>
          <w:tcPr>
            <w:tcW w:w="1006" w:type="dxa"/>
            <w:gridSpan w:val="3"/>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ОАП</w:t>
            </w:r>
          </w:p>
        </w:tc>
        <w:tc>
          <w:tcPr>
            <w:tcW w:w="3243" w:type="dxa"/>
            <w:gridSpan w:val="4"/>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Основи аналитике пестицида</w:t>
            </w:r>
          </w:p>
        </w:tc>
        <w:tc>
          <w:tcPr>
            <w:tcW w:w="1536"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bCs/>
                <w:sz w:val="20"/>
                <w:szCs w:val="20"/>
                <w:lang w:val="sr-Cyrl-CS" w:eastAsia="sr-Latn-CS"/>
              </w:rPr>
            </w:pPr>
            <w:r w:rsidRPr="002A4F87">
              <w:rPr>
                <w:rFonts w:ascii="Times New Roman" w:eastAsia="Times New Roman" w:hAnsi="Times New Roman"/>
                <w:sz w:val="20"/>
                <w:szCs w:val="20"/>
                <w:lang w:val="sr-Cyrl-CS" w:eastAsia="sr-Latn-CS"/>
              </w:rPr>
              <w:t>Предавања и вежбе</w:t>
            </w:r>
          </w:p>
        </w:tc>
        <w:tc>
          <w:tcPr>
            <w:tcW w:w="1983"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bCs/>
                <w:sz w:val="20"/>
                <w:szCs w:val="20"/>
                <w:lang w:val="sr-Cyrl-CS" w:eastAsia="sr-Latn-CS"/>
              </w:rPr>
            </w:pPr>
            <w:r w:rsidRPr="002A4F87">
              <w:rPr>
                <w:rFonts w:ascii="Times New Roman" w:eastAsia="Times New Roman" w:hAnsi="Times New Roman"/>
                <w:sz w:val="20"/>
                <w:szCs w:val="20"/>
                <w:lang w:val="sr-Cyrl-CS" w:eastAsia="sr-Latn-CS"/>
              </w:rPr>
              <w:t>Фитомедицина</w:t>
            </w:r>
          </w:p>
        </w:tc>
        <w:tc>
          <w:tcPr>
            <w:tcW w:w="1017" w:type="dxa"/>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bCs/>
                <w:sz w:val="20"/>
                <w:szCs w:val="20"/>
                <w:lang w:val="sr-Cyrl-CS" w:eastAsia="sr-Latn-CS"/>
              </w:rPr>
            </w:pPr>
            <w:r w:rsidRPr="002A4F87">
              <w:rPr>
                <w:rFonts w:ascii="Times New Roman" w:eastAsia="Times New Roman" w:hAnsi="Times New Roman"/>
                <w:bCs/>
                <w:sz w:val="20"/>
                <w:szCs w:val="20"/>
                <w:lang w:val="sr-Cyrl-CS" w:eastAsia="sr-Latn-CS"/>
              </w:rPr>
              <w:t>ОАС</w:t>
            </w:r>
          </w:p>
        </w:tc>
      </w:tr>
      <w:tr w:rsidR="001145E5" w:rsidRPr="002A4F87" w:rsidTr="005D2D82">
        <w:trPr>
          <w:trHeight w:val="227"/>
        </w:trPr>
        <w:tc>
          <w:tcPr>
            <w:tcW w:w="684" w:type="dxa"/>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6.</w:t>
            </w:r>
          </w:p>
        </w:tc>
        <w:tc>
          <w:tcPr>
            <w:tcW w:w="1006" w:type="dxa"/>
            <w:gridSpan w:val="3"/>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ТЕП</w:t>
            </w:r>
          </w:p>
        </w:tc>
        <w:tc>
          <w:tcPr>
            <w:tcW w:w="3243" w:type="dxa"/>
            <w:gridSpan w:val="4"/>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Токсикологија и екотоксикологија пестицида</w:t>
            </w:r>
          </w:p>
        </w:tc>
        <w:tc>
          <w:tcPr>
            <w:tcW w:w="1536"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Предавања и вежбе</w:t>
            </w:r>
          </w:p>
        </w:tc>
        <w:tc>
          <w:tcPr>
            <w:tcW w:w="1983"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Фитомедицина</w:t>
            </w:r>
          </w:p>
        </w:tc>
        <w:tc>
          <w:tcPr>
            <w:tcW w:w="1017" w:type="dxa"/>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МАС</w:t>
            </w:r>
          </w:p>
        </w:tc>
      </w:tr>
      <w:tr w:rsidR="001145E5" w:rsidRPr="002A4F87" w:rsidTr="005D2D82">
        <w:trPr>
          <w:trHeight w:val="227"/>
        </w:trPr>
        <w:tc>
          <w:tcPr>
            <w:tcW w:w="684" w:type="dxa"/>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7.</w:t>
            </w:r>
          </w:p>
        </w:tc>
        <w:tc>
          <w:tcPr>
            <w:tcW w:w="1006" w:type="dxa"/>
            <w:gridSpan w:val="3"/>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ЗРСЗ</w:t>
            </w:r>
          </w:p>
        </w:tc>
        <w:tc>
          <w:tcPr>
            <w:tcW w:w="3243" w:type="dxa"/>
            <w:gridSpan w:val="4"/>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Законска регулатива у области средстава за заштиту биља</w:t>
            </w:r>
          </w:p>
        </w:tc>
        <w:tc>
          <w:tcPr>
            <w:tcW w:w="1536"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Предавања и вежбе</w:t>
            </w:r>
          </w:p>
        </w:tc>
        <w:tc>
          <w:tcPr>
            <w:tcW w:w="1983"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Фитомедицина</w:t>
            </w:r>
          </w:p>
        </w:tc>
        <w:tc>
          <w:tcPr>
            <w:tcW w:w="1017" w:type="dxa"/>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МАС</w:t>
            </w:r>
          </w:p>
        </w:tc>
      </w:tr>
      <w:tr w:rsidR="001145E5" w:rsidRPr="002A4F87" w:rsidTr="005D2D82">
        <w:trPr>
          <w:trHeight w:val="227"/>
        </w:trPr>
        <w:tc>
          <w:tcPr>
            <w:tcW w:w="684" w:type="dxa"/>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8.</w:t>
            </w:r>
          </w:p>
        </w:tc>
        <w:tc>
          <w:tcPr>
            <w:tcW w:w="1006" w:type="dxa"/>
            <w:gridSpan w:val="3"/>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АНП</w:t>
            </w:r>
          </w:p>
        </w:tc>
        <w:tc>
          <w:tcPr>
            <w:tcW w:w="3243" w:type="dxa"/>
            <w:gridSpan w:val="4"/>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Аналитика пестицида</w:t>
            </w:r>
          </w:p>
        </w:tc>
        <w:tc>
          <w:tcPr>
            <w:tcW w:w="1536"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Предавања и вежбе</w:t>
            </w:r>
          </w:p>
        </w:tc>
        <w:tc>
          <w:tcPr>
            <w:tcW w:w="1983"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Фитомедицина</w:t>
            </w:r>
          </w:p>
        </w:tc>
        <w:tc>
          <w:tcPr>
            <w:tcW w:w="1017" w:type="dxa"/>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МАС</w:t>
            </w:r>
          </w:p>
        </w:tc>
      </w:tr>
      <w:tr w:rsidR="001145E5" w:rsidRPr="002A4F87" w:rsidTr="005D2D82">
        <w:trPr>
          <w:trHeight w:val="227"/>
        </w:trPr>
        <w:tc>
          <w:tcPr>
            <w:tcW w:w="684" w:type="dxa"/>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9.</w:t>
            </w:r>
          </w:p>
        </w:tc>
        <w:tc>
          <w:tcPr>
            <w:tcW w:w="1006" w:type="dxa"/>
            <w:gridSpan w:val="3"/>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ЕКОТ</w:t>
            </w:r>
          </w:p>
        </w:tc>
        <w:tc>
          <w:tcPr>
            <w:tcW w:w="3243" w:type="dxa"/>
            <w:gridSpan w:val="4"/>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Екотоксикологија</w:t>
            </w:r>
          </w:p>
        </w:tc>
        <w:tc>
          <w:tcPr>
            <w:tcW w:w="1536"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Предавања и вежбе</w:t>
            </w:r>
          </w:p>
        </w:tc>
        <w:tc>
          <w:tcPr>
            <w:tcW w:w="1983" w:type="dxa"/>
            <w:gridSpan w:val="2"/>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Заштита животне средине у пољопривреди</w:t>
            </w:r>
          </w:p>
        </w:tc>
        <w:tc>
          <w:tcPr>
            <w:tcW w:w="1017" w:type="dxa"/>
            <w:shd w:val="clear" w:color="auto" w:fill="auto"/>
            <w:vAlign w:val="center"/>
          </w:tcPr>
          <w:p w:rsidR="001145E5" w:rsidRPr="002A4F87" w:rsidRDefault="001145E5" w:rsidP="001145E5">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bCs/>
                <w:sz w:val="20"/>
                <w:szCs w:val="20"/>
                <w:lang w:val="sr-Cyrl-CS" w:eastAsia="sr-Latn-CS"/>
              </w:rPr>
              <w:t>МАС</w:t>
            </w:r>
          </w:p>
        </w:tc>
      </w:tr>
      <w:tr w:rsidR="001145E5" w:rsidRPr="002A4F87" w:rsidTr="005D2D82">
        <w:trPr>
          <w:trHeight w:val="227"/>
        </w:trPr>
        <w:tc>
          <w:tcPr>
            <w:tcW w:w="9469" w:type="dxa"/>
            <w:gridSpan w:val="13"/>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Репрезентативне референце (минимално 5 не више од 10)</w:t>
            </w:r>
          </w:p>
        </w:tc>
      </w:tr>
      <w:tr w:rsidR="001145E5" w:rsidRPr="002A4F87" w:rsidTr="005D2D82">
        <w:trPr>
          <w:trHeight w:val="227"/>
        </w:trPr>
        <w:tc>
          <w:tcPr>
            <w:tcW w:w="684" w:type="dxa"/>
            <w:vAlign w:val="center"/>
          </w:tcPr>
          <w:p w:rsidR="001145E5" w:rsidRPr="002A4F87" w:rsidRDefault="001145E5" w:rsidP="001145E5">
            <w:pPr>
              <w:widowControl w:val="0"/>
              <w:autoSpaceDE w:val="0"/>
              <w:autoSpaceDN w:val="0"/>
              <w:adjustRightInd w:val="0"/>
              <w:jc w:val="center"/>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1.</w:t>
            </w:r>
          </w:p>
        </w:tc>
        <w:tc>
          <w:tcPr>
            <w:tcW w:w="8785" w:type="dxa"/>
            <w:gridSpan w:val="12"/>
            <w:shd w:val="clear" w:color="auto" w:fill="auto"/>
            <w:vAlign w:val="center"/>
          </w:tcPr>
          <w:p w:rsidR="001145E5" w:rsidRPr="002A4F87" w:rsidRDefault="001145E5" w:rsidP="001145E5">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2A4F87">
              <w:rPr>
                <w:rFonts w:ascii="Times New Roman" w:eastAsia="Times New Roman" w:hAnsi="Times New Roman"/>
                <w:sz w:val="20"/>
                <w:szCs w:val="26"/>
                <w:lang w:val="sr-Latn-CS" w:eastAsia="sr-Latn-CS"/>
              </w:rPr>
              <w:t xml:space="preserve">Stevanović, M., Gašić, S., Pipal, M., Blahova, L., </w:t>
            </w:r>
            <w:r w:rsidRPr="002A4F87">
              <w:rPr>
                <w:rFonts w:ascii="Times New Roman" w:eastAsia="Times New Roman" w:hAnsi="Times New Roman"/>
                <w:b/>
                <w:sz w:val="20"/>
                <w:szCs w:val="26"/>
                <w:lang w:val="sr-Latn-CS" w:eastAsia="sr-Latn-CS"/>
              </w:rPr>
              <w:t>Brkić, D</w:t>
            </w:r>
            <w:r w:rsidRPr="002A4F87">
              <w:rPr>
                <w:rFonts w:ascii="Times New Roman" w:eastAsia="Times New Roman" w:hAnsi="Times New Roman"/>
                <w:sz w:val="20"/>
                <w:szCs w:val="26"/>
                <w:lang w:val="sr-Latn-CS" w:eastAsia="sr-Latn-CS"/>
              </w:rPr>
              <w:t>., Nešković, N., Hilschlerova, K. (2017): Toxicity of clomazone and its formulations to zebrafish embryos (</w:t>
            </w:r>
            <w:r w:rsidRPr="002A4F87">
              <w:rPr>
                <w:rFonts w:ascii="Times New Roman" w:eastAsia="Times New Roman" w:hAnsi="Times New Roman"/>
                <w:i/>
                <w:sz w:val="20"/>
                <w:szCs w:val="26"/>
                <w:lang w:val="sr-Latn-CS" w:eastAsia="sr-Latn-CS"/>
              </w:rPr>
              <w:t>Danio rerio</w:t>
            </w:r>
            <w:r w:rsidRPr="002A4F87">
              <w:rPr>
                <w:rFonts w:ascii="Times New Roman" w:eastAsia="Times New Roman" w:hAnsi="Times New Roman"/>
                <w:sz w:val="20"/>
                <w:szCs w:val="26"/>
                <w:lang w:val="sr-Latn-CS" w:eastAsia="sr-Latn-CS"/>
              </w:rPr>
              <w:t xml:space="preserve">). Aquat. Toxicol., </w:t>
            </w:r>
            <w:r w:rsidRPr="002A4F87">
              <w:rPr>
                <w:rFonts w:ascii="Times New Roman" w:eastAsia="Times New Roman" w:hAnsi="Times New Roman"/>
                <w:b/>
                <w:sz w:val="20"/>
                <w:szCs w:val="26"/>
                <w:lang w:val="sr-Latn-CS" w:eastAsia="sr-Latn-CS"/>
              </w:rPr>
              <w:t>188</w:t>
            </w:r>
            <w:r w:rsidRPr="002A4F87">
              <w:rPr>
                <w:rFonts w:ascii="Times New Roman" w:eastAsia="Times New Roman" w:hAnsi="Times New Roman"/>
                <w:sz w:val="20"/>
                <w:szCs w:val="26"/>
                <w:lang w:val="sr-Latn-CS" w:eastAsia="sr-Latn-CS"/>
              </w:rPr>
              <w:t xml:space="preserve">, 54-63. </w:t>
            </w:r>
            <w:hyperlink r:id="rId6" w:tgtFrame="_blank" w:tooltip="Persistent link using digital object identifier" w:history="1">
              <w:r w:rsidRPr="002A4F87">
                <w:rPr>
                  <w:rFonts w:ascii="Times New Roman" w:eastAsia="Times New Roman" w:hAnsi="Times New Roman"/>
                  <w:color w:val="0000FF"/>
                  <w:sz w:val="20"/>
                  <w:szCs w:val="19"/>
                  <w:u w:val="single"/>
                  <w:lang w:val="sr-Latn-CS" w:eastAsia="sr-Latn-CS"/>
                </w:rPr>
                <w:t>https://doi.org/10.1016/j.aquatox.2017.04.007</w:t>
              </w:r>
            </w:hyperlink>
          </w:p>
        </w:tc>
      </w:tr>
      <w:tr w:rsidR="001145E5" w:rsidRPr="002A4F87" w:rsidTr="005D2D82">
        <w:trPr>
          <w:trHeight w:val="227"/>
        </w:trPr>
        <w:tc>
          <w:tcPr>
            <w:tcW w:w="684" w:type="dxa"/>
            <w:vAlign w:val="center"/>
          </w:tcPr>
          <w:p w:rsidR="001145E5" w:rsidRPr="002A4F87" w:rsidRDefault="001145E5" w:rsidP="001145E5">
            <w:pPr>
              <w:widowControl w:val="0"/>
              <w:autoSpaceDE w:val="0"/>
              <w:autoSpaceDN w:val="0"/>
              <w:adjustRightInd w:val="0"/>
              <w:jc w:val="center"/>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2.</w:t>
            </w:r>
          </w:p>
        </w:tc>
        <w:tc>
          <w:tcPr>
            <w:tcW w:w="8785" w:type="dxa"/>
            <w:gridSpan w:val="12"/>
            <w:shd w:val="clear" w:color="auto" w:fill="auto"/>
            <w:vAlign w:val="center"/>
          </w:tcPr>
          <w:p w:rsidR="001145E5" w:rsidRPr="002A4F87" w:rsidRDefault="001145E5" w:rsidP="001145E5">
            <w:pPr>
              <w:widowControl w:val="0"/>
              <w:autoSpaceDE w:val="0"/>
              <w:autoSpaceDN w:val="0"/>
              <w:adjustRightInd w:val="0"/>
              <w:ind w:left="33" w:hanging="33"/>
              <w:jc w:val="both"/>
              <w:rPr>
                <w:rFonts w:ascii="Times New Roman" w:eastAsia="Times New Roman" w:hAnsi="Times New Roman"/>
                <w:sz w:val="20"/>
                <w:lang w:val="sr-Cyrl-CS" w:eastAsia="sr-Latn-CS"/>
              </w:rPr>
            </w:pPr>
            <w:r w:rsidRPr="002A4F87">
              <w:rPr>
                <w:rFonts w:ascii="Times New Roman" w:eastAsia="Times New Roman" w:hAnsi="Times New Roman"/>
                <w:sz w:val="20"/>
                <w:szCs w:val="20"/>
                <w:lang w:val="sr-Latn-CS" w:eastAsia="sr-Latn-CS"/>
              </w:rPr>
              <w:t xml:space="preserve">Vučinić, S., Antonijević, B., </w:t>
            </w:r>
            <w:r w:rsidRPr="002A4F87">
              <w:rPr>
                <w:rFonts w:ascii="Times New Roman" w:eastAsia="Times New Roman" w:hAnsi="Times New Roman"/>
                <w:b/>
                <w:sz w:val="20"/>
                <w:szCs w:val="20"/>
                <w:lang w:val="sr-Latn-CS" w:eastAsia="sr-Latn-CS"/>
              </w:rPr>
              <w:t xml:space="preserve">Brkić, D. </w:t>
            </w:r>
            <w:r w:rsidRPr="002A4F87">
              <w:rPr>
                <w:rFonts w:ascii="Times New Roman" w:eastAsia="Times New Roman" w:hAnsi="Times New Roman"/>
                <w:sz w:val="20"/>
                <w:szCs w:val="20"/>
                <w:lang w:val="sr-Latn-CS" w:eastAsia="sr-Latn-CS"/>
              </w:rPr>
              <w:t xml:space="preserve">(2014): </w:t>
            </w:r>
            <w:r w:rsidRPr="002A4F87">
              <w:rPr>
                <w:rFonts w:ascii="Times New Roman" w:hAnsi="Times New Roman"/>
                <w:bCs/>
                <w:sz w:val="20"/>
                <w:szCs w:val="20"/>
                <w:lang w:eastAsia="sr-Latn-CS"/>
              </w:rPr>
              <w:t xml:space="preserve">Occupational and Environmental Aspects of Organophosphorus Compounds. </w:t>
            </w:r>
            <w:r w:rsidRPr="002A4F87">
              <w:rPr>
                <w:rFonts w:ascii="Times New Roman" w:hAnsi="Times New Roman"/>
                <w:b/>
                <w:bCs/>
                <w:sz w:val="20"/>
                <w:szCs w:val="20"/>
                <w:lang w:eastAsia="sr-Latn-CS"/>
              </w:rPr>
              <w:t>In</w:t>
            </w:r>
            <w:r w:rsidRPr="002A4F87">
              <w:rPr>
                <w:rFonts w:ascii="Times New Roman" w:hAnsi="Times New Roman"/>
                <w:bCs/>
                <w:sz w:val="20"/>
                <w:szCs w:val="20"/>
                <w:lang w:eastAsia="sr-Latn-CS"/>
              </w:rPr>
              <w:t xml:space="preserve">: </w:t>
            </w:r>
            <w:r w:rsidRPr="002A4F87">
              <w:rPr>
                <w:rFonts w:ascii="Times New Roman" w:hAnsi="Times New Roman"/>
                <w:iCs/>
                <w:sz w:val="20"/>
                <w:szCs w:val="20"/>
                <w:lang w:eastAsia="sr-Latn-CS"/>
              </w:rPr>
              <w:t>Basic and Clinical Toxicology of Organophosphorus Compounds (</w:t>
            </w:r>
            <w:r w:rsidRPr="002A4F87">
              <w:rPr>
                <w:rFonts w:ascii="Times New Roman" w:hAnsi="Times New Roman"/>
                <w:sz w:val="20"/>
                <w:szCs w:val="20"/>
                <w:lang w:eastAsia="sr-Latn-CS"/>
              </w:rPr>
              <w:t>Balali-Mood, M. and Abdollahi, M., eds.). Springer-Verlag, London.</w:t>
            </w:r>
          </w:p>
        </w:tc>
      </w:tr>
      <w:tr w:rsidR="001145E5" w:rsidRPr="002A4F87" w:rsidTr="005D2D82">
        <w:trPr>
          <w:trHeight w:val="227"/>
        </w:trPr>
        <w:tc>
          <w:tcPr>
            <w:tcW w:w="684" w:type="dxa"/>
            <w:vAlign w:val="center"/>
          </w:tcPr>
          <w:p w:rsidR="001145E5" w:rsidRPr="002A4F87" w:rsidRDefault="001145E5" w:rsidP="001145E5">
            <w:pPr>
              <w:widowControl w:val="0"/>
              <w:autoSpaceDE w:val="0"/>
              <w:autoSpaceDN w:val="0"/>
              <w:adjustRightInd w:val="0"/>
              <w:jc w:val="center"/>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3.</w:t>
            </w:r>
          </w:p>
        </w:tc>
        <w:tc>
          <w:tcPr>
            <w:tcW w:w="8785" w:type="dxa"/>
            <w:gridSpan w:val="12"/>
            <w:shd w:val="clear" w:color="auto" w:fill="auto"/>
            <w:vAlign w:val="center"/>
          </w:tcPr>
          <w:p w:rsidR="001145E5" w:rsidRPr="002A4F87" w:rsidRDefault="001145E5" w:rsidP="001145E5">
            <w:pPr>
              <w:widowControl w:val="0"/>
              <w:autoSpaceDE w:val="0"/>
              <w:autoSpaceDN w:val="0"/>
              <w:adjustRightInd w:val="0"/>
              <w:jc w:val="both"/>
              <w:rPr>
                <w:rFonts w:ascii="Times New Roman" w:eastAsia="Times New Roman" w:hAnsi="Times New Roman"/>
                <w:b/>
                <w:sz w:val="20"/>
                <w:lang w:val="sr-Latn-CS" w:eastAsia="sr-Latn-CS"/>
              </w:rPr>
            </w:pPr>
            <w:r w:rsidRPr="002A4F87">
              <w:rPr>
                <w:rFonts w:ascii="Times New Roman" w:eastAsia="Times New Roman" w:hAnsi="Times New Roman"/>
                <w:b/>
                <w:sz w:val="20"/>
                <w:lang w:val="sr-Latn-CS" w:eastAsia="sr-Latn-CS"/>
              </w:rPr>
              <w:t>Brkić, D.</w:t>
            </w:r>
            <w:r w:rsidRPr="002A4F87">
              <w:rPr>
                <w:rFonts w:ascii="Times New Roman" w:eastAsia="Times New Roman" w:hAnsi="Times New Roman"/>
                <w:sz w:val="20"/>
                <w:lang w:val="sr-Latn-CS" w:eastAsia="sr-Latn-CS"/>
              </w:rPr>
              <w:t>, Szakonyne-Pasics, I., Gašić, S., Teodorović, I., Rašković, B., Brkić, N., Nešković, N. (2015): Subacute and Subchronic Toxicity of Avalon</w:t>
            </w:r>
            <w:r w:rsidRPr="002A4F87">
              <w:rPr>
                <w:rFonts w:ascii="Times New Roman" w:eastAsia="Times New Roman" w:hAnsi="Times New Roman"/>
                <w:sz w:val="20"/>
                <w:vertAlign w:val="superscript"/>
                <w:lang w:val="sr-Latn-CS" w:eastAsia="sr-Latn-CS"/>
              </w:rPr>
              <w:t xml:space="preserve">® </w:t>
            </w:r>
            <w:r w:rsidRPr="002A4F87">
              <w:rPr>
                <w:rFonts w:ascii="Times New Roman" w:eastAsia="Times New Roman" w:hAnsi="Times New Roman"/>
                <w:sz w:val="20"/>
                <w:lang w:val="sr-Latn-CS" w:eastAsia="sr-Latn-CS"/>
              </w:rPr>
              <w:t xml:space="preserve">Mixture (Bentazon + Dicamba) to Rats. Environ. Toxicol. Pharmacol., </w:t>
            </w:r>
            <w:r w:rsidRPr="002A4F87">
              <w:rPr>
                <w:rFonts w:ascii="Times New Roman" w:eastAsia="Times New Roman" w:hAnsi="Times New Roman"/>
                <w:b/>
                <w:sz w:val="20"/>
                <w:lang w:val="sr-Latn-CS" w:eastAsia="sr-Latn-CS"/>
              </w:rPr>
              <w:t>39</w:t>
            </w:r>
            <w:r w:rsidRPr="002A4F87">
              <w:rPr>
                <w:rFonts w:ascii="Times New Roman" w:eastAsia="Times New Roman" w:hAnsi="Times New Roman"/>
                <w:sz w:val="20"/>
                <w:lang w:val="sr-Latn-CS" w:eastAsia="sr-Latn-CS"/>
              </w:rPr>
              <w:t xml:space="preserve">(3), 1057-1066. </w:t>
            </w:r>
            <w:hyperlink r:id="rId7" w:history="1">
              <w:r w:rsidRPr="002A4F87">
                <w:rPr>
                  <w:rFonts w:ascii="Times New Roman" w:eastAsia="Times New Roman" w:hAnsi="Times New Roman"/>
                  <w:color w:val="0000FF"/>
                  <w:sz w:val="20"/>
                  <w:szCs w:val="28"/>
                  <w:u w:val="single"/>
                  <w:lang w:val="sr-Latn-CS" w:eastAsia="sr-Latn-CS"/>
                </w:rPr>
                <w:t>http://dx.doi.org/10.1016/j.etap.2015.03.004</w:t>
              </w:r>
            </w:hyperlink>
          </w:p>
        </w:tc>
      </w:tr>
      <w:tr w:rsidR="001145E5" w:rsidRPr="002A4F87" w:rsidTr="005D2D82">
        <w:trPr>
          <w:trHeight w:val="227"/>
        </w:trPr>
        <w:tc>
          <w:tcPr>
            <w:tcW w:w="684" w:type="dxa"/>
            <w:vAlign w:val="center"/>
          </w:tcPr>
          <w:p w:rsidR="001145E5" w:rsidRPr="002A4F87" w:rsidRDefault="001145E5" w:rsidP="001145E5">
            <w:pPr>
              <w:widowControl w:val="0"/>
              <w:autoSpaceDE w:val="0"/>
              <w:autoSpaceDN w:val="0"/>
              <w:adjustRightInd w:val="0"/>
              <w:jc w:val="center"/>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4.</w:t>
            </w:r>
          </w:p>
        </w:tc>
        <w:tc>
          <w:tcPr>
            <w:tcW w:w="8785" w:type="dxa"/>
            <w:gridSpan w:val="12"/>
            <w:shd w:val="clear" w:color="auto" w:fill="auto"/>
            <w:vAlign w:val="center"/>
          </w:tcPr>
          <w:p w:rsidR="001145E5" w:rsidRPr="002A4F87" w:rsidRDefault="001145E5" w:rsidP="001145E5">
            <w:pPr>
              <w:widowControl w:val="0"/>
              <w:autoSpaceDE w:val="0"/>
              <w:autoSpaceDN w:val="0"/>
              <w:adjustRightInd w:val="0"/>
              <w:jc w:val="both"/>
              <w:rPr>
                <w:rFonts w:ascii="Times New Roman" w:eastAsia="Times New Roman" w:hAnsi="Times New Roman"/>
                <w:i/>
                <w:iCs/>
                <w:sz w:val="20"/>
                <w:lang w:val="sr-Latn-CS" w:eastAsia="sr-Latn-CS"/>
              </w:rPr>
            </w:pPr>
            <w:r w:rsidRPr="002A4F87">
              <w:rPr>
                <w:rFonts w:ascii="Times New Roman" w:eastAsia="AdvP6F00" w:hAnsi="Times New Roman"/>
                <w:sz w:val="20"/>
                <w:lang w:val="en-GB" w:eastAsia="sr-Latn-CS"/>
              </w:rPr>
              <w:t xml:space="preserve">Tunić, T., Knežević, V., Kerkez, Đ., Tubić, A., Šunjka, D., Lazić, S., </w:t>
            </w:r>
            <w:r w:rsidRPr="002A4F87">
              <w:rPr>
                <w:rFonts w:ascii="Times New Roman" w:eastAsia="AdvP6F00" w:hAnsi="Times New Roman"/>
                <w:b/>
                <w:sz w:val="20"/>
                <w:lang w:val="en-GB" w:eastAsia="sr-Latn-CS"/>
              </w:rPr>
              <w:t>Brkić, D</w:t>
            </w:r>
            <w:r w:rsidRPr="002A4F87">
              <w:rPr>
                <w:rFonts w:ascii="Times New Roman" w:eastAsia="AdvP6F00" w:hAnsi="Times New Roman"/>
                <w:sz w:val="20"/>
                <w:lang w:val="en-GB" w:eastAsia="sr-Latn-CS"/>
              </w:rPr>
              <w:t>., Teodorović, I.</w:t>
            </w:r>
            <w:r w:rsidRPr="002A4F87">
              <w:rPr>
                <w:rFonts w:ascii="Times New Roman" w:eastAsia="AdvP6F00" w:hAnsi="Times New Roman"/>
                <w:sz w:val="20"/>
                <w:lang w:val="sr-Latn-CS" w:eastAsia="sr-Latn-CS"/>
              </w:rPr>
              <w:t xml:space="preserve"> (2015)</w:t>
            </w:r>
            <w:r w:rsidRPr="002A4F87">
              <w:rPr>
                <w:rFonts w:ascii="Times New Roman" w:eastAsia="AdvP6F00" w:hAnsi="Times New Roman"/>
                <w:sz w:val="20"/>
                <w:lang w:val="en-GB" w:eastAsia="sr-Latn-CS"/>
              </w:rPr>
              <w:t xml:space="preserve">: </w:t>
            </w:r>
            <w:r w:rsidRPr="002A4F87">
              <w:rPr>
                <w:rFonts w:ascii="Times New Roman" w:eastAsia="AdvP6F00" w:hAnsi="Times New Roman"/>
                <w:sz w:val="20"/>
                <w:lang w:val="en-GB" w:eastAsia="sr-Latn-CS"/>
              </w:rPr>
              <w:lastRenderedPageBreak/>
              <w:t xml:space="preserve">Some arguments in favour of </w:t>
            </w:r>
            <w:r w:rsidRPr="002A4F87">
              <w:rPr>
                <w:rFonts w:ascii="Times New Roman" w:eastAsia="AdvP6F00" w:hAnsi="Times New Roman"/>
                <w:i/>
                <w:sz w:val="20"/>
                <w:lang w:val="en-GB" w:eastAsia="sr-Latn-CS"/>
              </w:rPr>
              <w:t xml:space="preserve">Myriophyllum aquaticum </w:t>
            </w:r>
            <w:r w:rsidRPr="002A4F87">
              <w:rPr>
                <w:rFonts w:ascii="Times New Roman" w:eastAsia="AdvP6F00" w:hAnsi="Times New Roman"/>
                <w:sz w:val="20"/>
                <w:lang w:val="en-GB" w:eastAsia="sr-Latn-CS"/>
              </w:rPr>
              <w:t>growth inhibition test in water - sediment system as an additional test in risk assessment of herbicides</w:t>
            </w:r>
            <w:r w:rsidRPr="002A4F87">
              <w:rPr>
                <w:rFonts w:ascii="Times New Roman" w:eastAsia="Times New Roman" w:hAnsi="Times New Roman" w:cs="TimesNewRomanPSMT"/>
                <w:sz w:val="20"/>
                <w:lang w:val="sr-Latn-CS" w:eastAsia="sr-Latn-CS"/>
              </w:rPr>
              <w:t xml:space="preserve">. </w:t>
            </w:r>
            <w:r w:rsidRPr="002A4F87">
              <w:rPr>
                <w:rFonts w:ascii="Times New Roman" w:eastAsia="Times New Roman" w:hAnsi="Times New Roman"/>
                <w:sz w:val="20"/>
                <w:lang w:val="sr-Latn-CS" w:eastAsia="sr-Latn-CS"/>
              </w:rPr>
              <w:t>Environ. Toxicol. Chem.</w:t>
            </w:r>
            <w:r w:rsidRPr="002A4F87">
              <w:rPr>
                <w:rFonts w:ascii="Times New Roman" w:eastAsia="Times New Roman" w:hAnsi="Times New Roman"/>
                <w:b/>
                <w:i/>
                <w:sz w:val="20"/>
                <w:lang w:val="sr-Latn-CS" w:eastAsia="sr-Latn-CS"/>
              </w:rPr>
              <w:t xml:space="preserve">, </w:t>
            </w:r>
            <w:r w:rsidRPr="002A4F87">
              <w:rPr>
                <w:rFonts w:ascii="Times New Roman" w:eastAsia="Times New Roman" w:hAnsi="Times New Roman"/>
                <w:b/>
                <w:sz w:val="20"/>
                <w:lang w:val="sr-Latn-CS" w:eastAsia="sr-Latn-CS"/>
              </w:rPr>
              <w:t>34</w:t>
            </w:r>
            <w:r w:rsidRPr="002A4F87">
              <w:rPr>
                <w:rFonts w:ascii="Times New Roman" w:eastAsia="Times New Roman" w:hAnsi="Times New Roman"/>
                <w:sz w:val="20"/>
                <w:lang w:val="sr-Latn-CS" w:eastAsia="sr-Latn-CS"/>
              </w:rPr>
              <w:t>(9), 2104-2115. </w:t>
            </w:r>
            <w:hyperlink r:id="rId8" w:tgtFrame="_blank" w:history="1">
              <w:r w:rsidRPr="002A4F87">
                <w:rPr>
                  <w:rFonts w:ascii="Times New Roman" w:eastAsia="Times New Roman" w:hAnsi="Times New Roman"/>
                  <w:bCs/>
                  <w:color w:val="0000FF"/>
                  <w:sz w:val="20"/>
                  <w:szCs w:val="18"/>
                  <w:u w:val="single"/>
                  <w:lang w:val="sr-Latn-CS" w:eastAsia="sr-Latn-CS"/>
                </w:rPr>
                <w:t>https://doi.org/10.1002/etc.3034</w:t>
              </w:r>
            </w:hyperlink>
          </w:p>
        </w:tc>
      </w:tr>
      <w:tr w:rsidR="001145E5" w:rsidRPr="002A4F87" w:rsidTr="005D2D82">
        <w:trPr>
          <w:trHeight w:val="227"/>
        </w:trPr>
        <w:tc>
          <w:tcPr>
            <w:tcW w:w="684" w:type="dxa"/>
            <w:vAlign w:val="center"/>
          </w:tcPr>
          <w:p w:rsidR="001145E5" w:rsidRPr="002A4F87" w:rsidRDefault="001145E5" w:rsidP="001145E5">
            <w:pPr>
              <w:widowControl w:val="0"/>
              <w:autoSpaceDE w:val="0"/>
              <w:autoSpaceDN w:val="0"/>
              <w:adjustRightInd w:val="0"/>
              <w:jc w:val="center"/>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lastRenderedPageBreak/>
              <w:t>5.</w:t>
            </w:r>
          </w:p>
        </w:tc>
        <w:tc>
          <w:tcPr>
            <w:tcW w:w="8785" w:type="dxa"/>
            <w:gridSpan w:val="12"/>
            <w:shd w:val="clear" w:color="auto" w:fill="auto"/>
            <w:vAlign w:val="center"/>
          </w:tcPr>
          <w:p w:rsidR="001145E5" w:rsidRPr="002A4F87" w:rsidRDefault="001145E5" w:rsidP="001145E5">
            <w:pPr>
              <w:widowControl w:val="0"/>
              <w:autoSpaceDE w:val="0"/>
              <w:autoSpaceDN w:val="0"/>
              <w:adjustRightInd w:val="0"/>
              <w:jc w:val="both"/>
              <w:rPr>
                <w:rFonts w:ascii="Times New Roman" w:eastAsia="Times New Roman" w:hAnsi="Times New Roman"/>
                <w:sz w:val="20"/>
                <w:lang w:val="sr-Latn-CS" w:eastAsia="sr-Latn-CS"/>
              </w:rPr>
            </w:pPr>
            <w:r w:rsidRPr="002A4F87">
              <w:rPr>
                <w:rFonts w:ascii="Times New Roman" w:eastAsia="Times New Roman" w:hAnsi="Times New Roman"/>
                <w:sz w:val="20"/>
                <w:szCs w:val="20"/>
                <w:lang w:val="sr-Latn-CS" w:eastAsia="sr-Latn-CS"/>
              </w:rPr>
              <w:t xml:space="preserve">Vučinić, S., Antonijević, B., </w:t>
            </w:r>
            <w:r w:rsidRPr="002A4F87">
              <w:rPr>
                <w:rFonts w:ascii="Times New Roman" w:eastAsia="Times New Roman" w:hAnsi="Times New Roman"/>
                <w:sz w:val="20"/>
                <w:szCs w:val="20"/>
                <w:lang w:eastAsia="sr-Latn-CS"/>
              </w:rPr>
              <w:t xml:space="preserve">Tsatsakis, M.A., Vassilopoulou, L., Docead, A.O., Nosyreve, E.A., Izotovf, N.B., Thiermanng, H., Drakoulis, N, </w:t>
            </w:r>
            <w:r w:rsidRPr="002A4F87">
              <w:rPr>
                <w:rFonts w:ascii="Times New Roman" w:eastAsia="Times New Roman" w:hAnsi="Times New Roman"/>
                <w:b/>
                <w:sz w:val="20"/>
                <w:szCs w:val="20"/>
                <w:lang w:val="sr-Latn-CS" w:eastAsia="sr-Latn-CS"/>
              </w:rPr>
              <w:t>Brkić, D.</w:t>
            </w:r>
            <w:r w:rsidRPr="002A4F87">
              <w:rPr>
                <w:rFonts w:ascii="Times New Roman" w:eastAsia="Times New Roman" w:hAnsi="Times New Roman"/>
                <w:sz w:val="20"/>
                <w:szCs w:val="20"/>
                <w:lang w:val="sr-Latn-CS" w:eastAsia="sr-Latn-CS"/>
              </w:rPr>
              <w:t xml:space="preserve"> (2017): </w:t>
            </w:r>
            <w:r w:rsidRPr="002A4F87">
              <w:rPr>
                <w:rFonts w:ascii="Times New Roman" w:eastAsia="Times New Roman" w:hAnsi="Times New Roman"/>
                <w:sz w:val="20"/>
                <w:szCs w:val="20"/>
                <w:lang w:eastAsia="sr-Latn-CS"/>
              </w:rPr>
              <w:t>Environmental Exposure to Organophosphorus Nerve Agents</w:t>
            </w:r>
            <w:r w:rsidRPr="002A4F87">
              <w:rPr>
                <w:rFonts w:ascii="Times New Roman" w:eastAsia="Times New Roman" w:hAnsi="Times New Roman"/>
                <w:sz w:val="20"/>
                <w:szCs w:val="20"/>
                <w:lang w:val="sr-Latn-CS" w:eastAsia="sr-Latn-CS"/>
              </w:rPr>
              <w:t xml:space="preserve">. Environ. Toxicol. Pharmacol., </w:t>
            </w:r>
            <w:r w:rsidRPr="002A4F87">
              <w:rPr>
                <w:rFonts w:ascii="Times New Roman" w:eastAsia="Times New Roman" w:hAnsi="Times New Roman"/>
                <w:b/>
                <w:sz w:val="20"/>
                <w:szCs w:val="20"/>
                <w:lang w:val="sr-Latn-CS" w:eastAsia="sr-Latn-CS"/>
              </w:rPr>
              <w:t>56</w:t>
            </w:r>
            <w:r w:rsidRPr="002A4F87">
              <w:rPr>
                <w:rFonts w:ascii="Times New Roman" w:eastAsia="Times New Roman" w:hAnsi="Times New Roman"/>
                <w:sz w:val="20"/>
                <w:szCs w:val="20"/>
                <w:lang w:val="sr-Latn-CS" w:eastAsia="sr-Latn-CS"/>
              </w:rPr>
              <w:t xml:space="preserve">, 163-171. </w:t>
            </w:r>
            <w:hyperlink r:id="rId9" w:tgtFrame="_blank" w:tooltip="Persistent link using digital object identifier" w:history="1">
              <w:r w:rsidRPr="002A4F87">
                <w:rPr>
                  <w:rFonts w:ascii="Times New Roman" w:eastAsia="Times New Roman" w:hAnsi="Times New Roman"/>
                  <w:color w:val="0000FF"/>
                  <w:sz w:val="20"/>
                  <w:szCs w:val="20"/>
                  <w:u w:val="single"/>
                  <w:lang w:val="sr-Latn-CS" w:eastAsia="sr-Latn-CS"/>
                </w:rPr>
                <w:t>https://doi.org/10.1016/j.etap.2017.09.004</w:t>
              </w:r>
            </w:hyperlink>
            <w:r w:rsidRPr="002A4F87">
              <w:rPr>
                <w:rFonts w:ascii="Times New Roman" w:eastAsia="Times New Roman" w:hAnsi="Times New Roman"/>
                <w:sz w:val="20"/>
                <w:szCs w:val="20"/>
                <w:lang w:val="sr-Latn-CS" w:eastAsia="sr-Latn-CS"/>
              </w:rPr>
              <w:t xml:space="preserve"> </w:t>
            </w:r>
          </w:p>
        </w:tc>
      </w:tr>
      <w:tr w:rsidR="001145E5" w:rsidRPr="002A4F87" w:rsidTr="005D2D82">
        <w:trPr>
          <w:trHeight w:val="227"/>
        </w:trPr>
        <w:tc>
          <w:tcPr>
            <w:tcW w:w="684" w:type="dxa"/>
            <w:vAlign w:val="center"/>
          </w:tcPr>
          <w:p w:rsidR="001145E5" w:rsidRPr="002A4F87" w:rsidRDefault="001145E5" w:rsidP="001145E5">
            <w:pPr>
              <w:widowControl w:val="0"/>
              <w:autoSpaceDE w:val="0"/>
              <w:autoSpaceDN w:val="0"/>
              <w:adjustRightInd w:val="0"/>
              <w:jc w:val="center"/>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6.</w:t>
            </w:r>
          </w:p>
        </w:tc>
        <w:tc>
          <w:tcPr>
            <w:tcW w:w="8785" w:type="dxa"/>
            <w:gridSpan w:val="12"/>
            <w:shd w:val="clear" w:color="auto" w:fill="auto"/>
            <w:vAlign w:val="center"/>
          </w:tcPr>
          <w:p w:rsidR="001145E5" w:rsidRPr="002A4F87" w:rsidRDefault="001145E5" w:rsidP="001145E5">
            <w:pPr>
              <w:widowControl w:val="0"/>
              <w:autoSpaceDE w:val="0"/>
              <w:autoSpaceDN w:val="0"/>
              <w:adjustRightInd w:val="0"/>
              <w:jc w:val="both"/>
              <w:rPr>
                <w:rFonts w:ascii="Times New Roman" w:eastAsia="Times New Roman" w:hAnsi="Times New Roman"/>
                <w:b/>
                <w:bCs/>
                <w:caps/>
                <w:snapToGrid w:val="0"/>
                <w:sz w:val="20"/>
                <w:szCs w:val="26"/>
                <w:lang w:val="sr-Latn-CS" w:eastAsia="sr-Latn-CS"/>
              </w:rPr>
            </w:pPr>
            <w:r w:rsidRPr="002A4F87">
              <w:rPr>
                <w:rFonts w:ascii="Times New Roman" w:eastAsia="Times New Roman" w:hAnsi="Times New Roman"/>
                <w:b/>
                <w:bCs/>
                <w:caps/>
                <w:snapToGrid w:val="0"/>
                <w:sz w:val="20"/>
                <w:szCs w:val="26"/>
                <w:lang w:val="sr-Latn-CS" w:eastAsia="sr-Latn-CS"/>
              </w:rPr>
              <w:t>B</w:t>
            </w:r>
            <w:r w:rsidRPr="002A4F87">
              <w:rPr>
                <w:rFonts w:ascii="Times New Roman" w:eastAsia="Times New Roman" w:hAnsi="Times New Roman"/>
                <w:b/>
                <w:bCs/>
                <w:snapToGrid w:val="0"/>
                <w:sz w:val="20"/>
                <w:szCs w:val="26"/>
                <w:lang w:val="sr-Latn-CS" w:eastAsia="sr-Latn-CS"/>
              </w:rPr>
              <w:t>rkić, D.,</w:t>
            </w:r>
            <w:r w:rsidRPr="002A4F87">
              <w:rPr>
                <w:rFonts w:ascii="Times New Roman" w:eastAsia="Times New Roman" w:hAnsi="Times New Roman"/>
                <w:bCs/>
                <w:snapToGrid w:val="0"/>
                <w:sz w:val="20"/>
                <w:szCs w:val="26"/>
                <w:lang w:val="sr-Latn-CS" w:eastAsia="sr-Latn-CS"/>
              </w:rPr>
              <w:t xml:space="preserve"> Vitorović, S., Gašić, S., Nešković, N. (2008): Carbofuran in Water: Subchronic Toxicity to Rats. </w:t>
            </w:r>
            <w:r w:rsidRPr="002A4F87">
              <w:rPr>
                <w:rFonts w:ascii="Times New Roman" w:eastAsia="Times New Roman" w:hAnsi="Times New Roman"/>
                <w:bCs/>
                <w:smallCaps/>
                <w:snapToGrid w:val="0"/>
                <w:sz w:val="20"/>
                <w:szCs w:val="26"/>
                <w:lang w:val="sr-Latn-CS" w:eastAsia="sr-Latn-CS"/>
              </w:rPr>
              <w:t>E</w:t>
            </w:r>
            <w:r w:rsidRPr="002A4F87">
              <w:rPr>
                <w:rFonts w:ascii="Times New Roman" w:eastAsia="Times New Roman" w:hAnsi="Times New Roman"/>
                <w:bCs/>
                <w:snapToGrid w:val="0"/>
                <w:sz w:val="20"/>
                <w:szCs w:val="26"/>
                <w:lang w:val="sr-Latn-CS" w:eastAsia="sr-Latn-CS"/>
              </w:rPr>
              <w:t>nviron.</w:t>
            </w:r>
            <w:r w:rsidRPr="002A4F87">
              <w:rPr>
                <w:rFonts w:ascii="Times New Roman" w:eastAsia="Times New Roman" w:hAnsi="Times New Roman"/>
                <w:bCs/>
                <w:smallCaps/>
                <w:snapToGrid w:val="0"/>
                <w:sz w:val="20"/>
                <w:szCs w:val="26"/>
                <w:lang w:val="sr-Latn-CS" w:eastAsia="sr-Latn-CS"/>
              </w:rPr>
              <w:t xml:space="preserve"> T</w:t>
            </w:r>
            <w:r w:rsidRPr="002A4F87">
              <w:rPr>
                <w:rFonts w:ascii="Times New Roman" w:eastAsia="Times New Roman" w:hAnsi="Times New Roman"/>
                <w:bCs/>
                <w:snapToGrid w:val="0"/>
                <w:sz w:val="20"/>
                <w:szCs w:val="26"/>
                <w:lang w:val="sr-Latn-CS" w:eastAsia="sr-Latn-CS"/>
              </w:rPr>
              <w:t>oxicol.</w:t>
            </w:r>
            <w:r w:rsidRPr="002A4F87">
              <w:rPr>
                <w:rFonts w:ascii="Times New Roman" w:eastAsia="Times New Roman" w:hAnsi="Times New Roman"/>
                <w:bCs/>
                <w:smallCaps/>
                <w:snapToGrid w:val="0"/>
                <w:sz w:val="20"/>
                <w:szCs w:val="26"/>
                <w:lang w:val="sr-Latn-CS" w:eastAsia="sr-Latn-CS"/>
              </w:rPr>
              <w:t xml:space="preserve"> P</w:t>
            </w:r>
            <w:r w:rsidRPr="002A4F87">
              <w:rPr>
                <w:rFonts w:ascii="Times New Roman" w:eastAsia="Times New Roman" w:hAnsi="Times New Roman"/>
                <w:bCs/>
                <w:snapToGrid w:val="0"/>
                <w:sz w:val="20"/>
                <w:szCs w:val="26"/>
                <w:lang w:val="sr-Latn-CS" w:eastAsia="sr-Latn-CS"/>
              </w:rPr>
              <w:t xml:space="preserve">harmacol., </w:t>
            </w:r>
            <w:r w:rsidRPr="002A4F87">
              <w:rPr>
                <w:rFonts w:ascii="Times New Roman" w:eastAsia="Times New Roman" w:hAnsi="Times New Roman"/>
                <w:b/>
                <w:bCs/>
                <w:snapToGrid w:val="0"/>
                <w:sz w:val="20"/>
                <w:szCs w:val="26"/>
                <w:lang w:val="sr-Latn-CS" w:eastAsia="sr-Latn-CS"/>
              </w:rPr>
              <w:t>25</w:t>
            </w:r>
            <w:r w:rsidRPr="002A4F87">
              <w:rPr>
                <w:rFonts w:ascii="Times New Roman" w:eastAsia="Times New Roman" w:hAnsi="Times New Roman"/>
                <w:bCs/>
                <w:snapToGrid w:val="0"/>
                <w:sz w:val="20"/>
                <w:szCs w:val="26"/>
                <w:lang w:val="sr-Latn-CS" w:eastAsia="sr-Latn-CS"/>
              </w:rPr>
              <w:t>(3), 334-341.</w:t>
            </w:r>
            <w:r w:rsidRPr="002A4F87">
              <w:rPr>
                <w:rFonts w:ascii="Times-Roman" w:eastAsia="Times New Roman" w:hAnsi="Times-Roman" w:cs="Times-Roman"/>
                <w:sz w:val="20"/>
                <w:szCs w:val="20"/>
                <w:lang w:eastAsia="sr-Latn-CS"/>
              </w:rPr>
              <w:t xml:space="preserve"> </w:t>
            </w:r>
            <w:hyperlink r:id="rId10" w:history="1">
              <w:r w:rsidRPr="002A4F87">
                <w:rPr>
                  <w:rFonts w:ascii="Times New Roman" w:eastAsia="Times New Roman" w:hAnsi="Times New Roman"/>
                  <w:bCs/>
                  <w:snapToGrid w:val="0"/>
                  <w:color w:val="0000FF"/>
                  <w:sz w:val="20"/>
                  <w:szCs w:val="20"/>
                  <w:u w:val="single"/>
                  <w:lang w:val="sr-Latn-CS" w:eastAsia="sr-Latn-CS"/>
                </w:rPr>
                <w:t>https://</w:t>
              </w:r>
              <w:r w:rsidRPr="002A4F87">
                <w:rPr>
                  <w:rFonts w:ascii="Times New Roman" w:eastAsia="Times New Roman" w:hAnsi="Times New Roman"/>
                  <w:color w:val="0000FF"/>
                  <w:sz w:val="20"/>
                  <w:szCs w:val="20"/>
                  <w:u w:val="single"/>
                  <w:lang w:eastAsia="sr-Latn-CS"/>
                </w:rPr>
                <w:t>doi/10.1016/j.etap.2007.11.002</w:t>
              </w:r>
            </w:hyperlink>
            <w:r w:rsidRPr="002A4F87">
              <w:rPr>
                <w:rFonts w:ascii="Times New Roman" w:eastAsia="Times New Roman" w:hAnsi="Times New Roman"/>
                <w:sz w:val="20"/>
                <w:szCs w:val="20"/>
                <w:u w:val="single"/>
                <w:lang w:eastAsia="sr-Latn-CS"/>
              </w:rPr>
              <w:t xml:space="preserve"> </w:t>
            </w:r>
          </w:p>
        </w:tc>
      </w:tr>
      <w:tr w:rsidR="001145E5" w:rsidRPr="002A4F87" w:rsidTr="005D2D82">
        <w:trPr>
          <w:trHeight w:val="227"/>
        </w:trPr>
        <w:tc>
          <w:tcPr>
            <w:tcW w:w="684" w:type="dxa"/>
            <w:vAlign w:val="center"/>
          </w:tcPr>
          <w:p w:rsidR="001145E5" w:rsidRPr="002A4F87" w:rsidRDefault="001145E5" w:rsidP="001145E5">
            <w:pPr>
              <w:widowControl w:val="0"/>
              <w:autoSpaceDE w:val="0"/>
              <w:autoSpaceDN w:val="0"/>
              <w:adjustRightInd w:val="0"/>
              <w:jc w:val="center"/>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7.</w:t>
            </w:r>
          </w:p>
        </w:tc>
        <w:tc>
          <w:tcPr>
            <w:tcW w:w="8785" w:type="dxa"/>
            <w:gridSpan w:val="12"/>
            <w:shd w:val="clear" w:color="auto" w:fill="auto"/>
            <w:vAlign w:val="center"/>
          </w:tcPr>
          <w:p w:rsidR="001145E5" w:rsidRPr="002A4F87" w:rsidRDefault="001145E5" w:rsidP="001145E5">
            <w:pPr>
              <w:widowControl w:val="0"/>
              <w:autoSpaceDE w:val="0"/>
              <w:autoSpaceDN w:val="0"/>
              <w:adjustRightInd w:val="0"/>
              <w:jc w:val="both"/>
              <w:rPr>
                <w:rFonts w:ascii="Times New Roman" w:eastAsia="Times New Roman" w:hAnsi="Times New Roman"/>
                <w:color w:val="000000"/>
                <w:sz w:val="20"/>
                <w:lang w:val="sr-Latn-CS" w:eastAsia="sr-Latn-CS"/>
              </w:rPr>
            </w:pPr>
            <w:r w:rsidRPr="002A4F87">
              <w:rPr>
                <w:rFonts w:ascii="Times New Roman" w:eastAsia="Times New Roman" w:hAnsi="Times New Roman"/>
                <w:sz w:val="20"/>
                <w:szCs w:val="20"/>
                <w:lang w:val="sr-Latn-CS" w:eastAsia="sr-Latn-CS"/>
              </w:rPr>
              <w:t xml:space="preserve">Milinčić, D., Vojinović, U., Kostić, A., Pešić, M., Spirović-Trifunović, B., </w:t>
            </w:r>
            <w:r w:rsidRPr="002A4F87">
              <w:rPr>
                <w:rFonts w:ascii="Times New Roman" w:eastAsia="Times New Roman" w:hAnsi="Times New Roman"/>
                <w:b/>
                <w:bCs/>
                <w:sz w:val="20"/>
                <w:szCs w:val="20"/>
                <w:lang w:val="sr-Latn-CS" w:eastAsia="sr-Latn-CS"/>
              </w:rPr>
              <w:t>Brkić, D.</w:t>
            </w:r>
            <w:r w:rsidRPr="002A4F87">
              <w:rPr>
                <w:rFonts w:ascii="Times New Roman" w:eastAsia="Times New Roman" w:hAnsi="Times New Roman"/>
                <w:sz w:val="20"/>
                <w:szCs w:val="20"/>
                <w:lang w:val="sr-Latn-CS" w:eastAsia="sr-Latn-CS"/>
              </w:rPr>
              <w:t xml:space="preserve">, Stević, M., Kojić, M., Stanisavljević, N. (2020): In vitro assessment of pesticide residues bioaccessibility in conventionally grown blueberries as affected by complex food matrix. Chemosphere, 252, 126568. </w:t>
            </w:r>
            <w:hyperlink r:id="rId11" w:history="1">
              <w:r w:rsidRPr="002A4F87">
                <w:rPr>
                  <w:rFonts w:ascii="Times New Roman" w:eastAsia="Times New Roman" w:hAnsi="Times New Roman"/>
                  <w:color w:val="0000FF"/>
                  <w:sz w:val="20"/>
                  <w:szCs w:val="20"/>
                  <w:u w:val="single"/>
                  <w:lang w:val="sr-Latn-CS" w:eastAsia="sr-Latn-CS"/>
                </w:rPr>
                <w:t>https://doi.org/10.1016/j.chemosphere.2020.126568</w:t>
              </w:r>
            </w:hyperlink>
          </w:p>
        </w:tc>
      </w:tr>
      <w:tr w:rsidR="001145E5" w:rsidRPr="002A4F87" w:rsidTr="005D2D82">
        <w:trPr>
          <w:trHeight w:val="227"/>
        </w:trPr>
        <w:tc>
          <w:tcPr>
            <w:tcW w:w="684" w:type="dxa"/>
            <w:vAlign w:val="center"/>
          </w:tcPr>
          <w:p w:rsidR="001145E5" w:rsidRPr="002A4F87" w:rsidRDefault="001145E5" w:rsidP="001145E5">
            <w:pPr>
              <w:widowControl w:val="0"/>
              <w:tabs>
                <w:tab w:val="left" w:pos="567"/>
              </w:tabs>
              <w:autoSpaceDE w:val="0"/>
              <w:autoSpaceDN w:val="0"/>
              <w:adjustRightInd w:val="0"/>
              <w:spacing w:after="60"/>
              <w:jc w:val="center"/>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8.</w:t>
            </w:r>
          </w:p>
        </w:tc>
        <w:tc>
          <w:tcPr>
            <w:tcW w:w="8785" w:type="dxa"/>
            <w:gridSpan w:val="12"/>
            <w:shd w:val="clear" w:color="auto" w:fill="auto"/>
            <w:vAlign w:val="center"/>
          </w:tcPr>
          <w:p w:rsidR="001145E5" w:rsidRPr="002A4F87" w:rsidRDefault="001145E5" w:rsidP="001145E5">
            <w:pPr>
              <w:widowControl w:val="0"/>
              <w:autoSpaceDE w:val="0"/>
              <w:autoSpaceDN w:val="0"/>
              <w:adjustRightInd w:val="0"/>
              <w:jc w:val="both"/>
              <w:rPr>
                <w:rFonts w:ascii="Times New Roman" w:eastAsia="Times New Roman" w:hAnsi="Times New Roman"/>
                <w:color w:val="000000"/>
                <w:sz w:val="20"/>
                <w:lang w:val="sr-Latn-CS" w:eastAsia="sr-Latn-CS"/>
              </w:rPr>
            </w:pPr>
            <w:r w:rsidRPr="002A4F87">
              <w:rPr>
                <w:rFonts w:ascii="Times New Roman" w:eastAsia="CharisSIL" w:hAnsi="Times New Roman"/>
                <w:sz w:val="20"/>
                <w:szCs w:val="20"/>
                <w:lang w:eastAsia="sr-Latn-CS"/>
              </w:rPr>
              <w:t>Kai</w:t>
            </w:r>
            <w:r w:rsidRPr="002A4F87">
              <w:rPr>
                <w:rFonts w:ascii="Times New Roman" w:eastAsia="CharisSIL" w:hAnsi="Times New Roman"/>
                <w:sz w:val="20"/>
                <w:szCs w:val="20"/>
                <w:lang w:val="sr-Latn-CS" w:eastAsia="sr-Latn-CS"/>
              </w:rPr>
              <w:t>ša</w:t>
            </w:r>
            <w:r w:rsidRPr="002A4F87">
              <w:rPr>
                <w:rFonts w:ascii="Times New Roman" w:eastAsia="CharisSIL" w:hAnsi="Times New Roman"/>
                <w:sz w:val="20"/>
                <w:szCs w:val="20"/>
                <w:lang w:eastAsia="sr-Latn-CS"/>
              </w:rPr>
              <w:t xml:space="preserve">revic, S., Tenji, D., Mihajlović, V., Micić, B., Francija, E., Periz-Stanacev, J., Krnić Skiljo, B., </w:t>
            </w:r>
            <w:r w:rsidRPr="002A4F87">
              <w:rPr>
                <w:rFonts w:ascii="Times New Roman" w:eastAsia="CharisSIL" w:hAnsi="Times New Roman"/>
                <w:b/>
                <w:sz w:val="20"/>
                <w:szCs w:val="20"/>
                <w:lang w:eastAsia="sr-Latn-CS"/>
              </w:rPr>
              <w:t>Brkić, D.</w:t>
            </w:r>
            <w:r w:rsidRPr="002A4F87">
              <w:rPr>
                <w:rFonts w:ascii="Times New Roman" w:eastAsia="CharisSIL" w:hAnsi="Times New Roman"/>
                <w:sz w:val="20"/>
                <w:szCs w:val="20"/>
                <w:lang w:eastAsia="sr-Latn-CS"/>
              </w:rPr>
              <w:t xml:space="preserve">, Teodorović, I. (2019): Comparative Analyses of Cellular Physiological Responses of Non-target Species to Cypermethrin and its Formulated Product: Contribution to Mode of Action Research. </w:t>
            </w:r>
            <w:r w:rsidRPr="002A4F87">
              <w:rPr>
                <w:rFonts w:ascii="Times New Roman" w:eastAsia="Times New Roman" w:hAnsi="Times New Roman"/>
                <w:sz w:val="20"/>
                <w:szCs w:val="20"/>
                <w:lang w:val="sr-Latn-CS" w:eastAsia="sr-Latn-CS"/>
              </w:rPr>
              <w:t xml:space="preserve">Environ. Toxicol. Pharmacol., </w:t>
            </w:r>
            <w:r w:rsidRPr="002A4F87">
              <w:rPr>
                <w:rFonts w:ascii="Times New Roman" w:eastAsia="Times New Roman" w:hAnsi="Times New Roman"/>
                <w:b/>
                <w:sz w:val="20"/>
                <w:szCs w:val="20"/>
                <w:lang w:val="sr-Latn-CS" w:eastAsia="sr-Latn-CS"/>
              </w:rPr>
              <w:t>65</w:t>
            </w:r>
            <w:r w:rsidRPr="002A4F87">
              <w:rPr>
                <w:rFonts w:ascii="Times New Roman" w:eastAsia="Times New Roman" w:hAnsi="Times New Roman"/>
                <w:sz w:val="20"/>
                <w:szCs w:val="20"/>
                <w:lang w:val="sr-Latn-CS" w:eastAsia="sr-Latn-CS"/>
              </w:rPr>
              <w:t xml:space="preserve">, 31-39. </w:t>
            </w:r>
            <w:hyperlink r:id="rId12" w:tgtFrame="_blank" w:tooltip="Persistent link using digital object identifier" w:history="1">
              <w:r w:rsidRPr="002A4F87">
                <w:rPr>
                  <w:rFonts w:ascii="Times New Roman" w:eastAsia="Times New Roman" w:hAnsi="Times New Roman"/>
                  <w:color w:val="0000FF"/>
                  <w:sz w:val="20"/>
                  <w:szCs w:val="20"/>
                  <w:u w:val="single"/>
                  <w:lang w:val="sr-Latn-CS" w:eastAsia="sr-Latn-CS"/>
                </w:rPr>
                <w:t>https://doi.org/10.1016/j.etap.2018.11.007</w:t>
              </w:r>
            </w:hyperlink>
          </w:p>
        </w:tc>
      </w:tr>
      <w:tr w:rsidR="001145E5" w:rsidRPr="002A4F87" w:rsidTr="005D2D82">
        <w:trPr>
          <w:trHeight w:val="227"/>
        </w:trPr>
        <w:tc>
          <w:tcPr>
            <w:tcW w:w="684" w:type="dxa"/>
            <w:vAlign w:val="center"/>
          </w:tcPr>
          <w:p w:rsidR="001145E5" w:rsidRPr="002A4F87" w:rsidRDefault="001145E5" w:rsidP="001145E5">
            <w:pPr>
              <w:widowControl w:val="0"/>
              <w:tabs>
                <w:tab w:val="left" w:pos="567"/>
              </w:tabs>
              <w:autoSpaceDE w:val="0"/>
              <w:autoSpaceDN w:val="0"/>
              <w:adjustRightInd w:val="0"/>
              <w:jc w:val="center"/>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Latn-CS" w:eastAsia="sr-Latn-CS"/>
              </w:rPr>
              <w:t>9</w:t>
            </w:r>
            <w:r w:rsidRPr="002A4F87">
              <w:rPr>
                <w:rFonts w:ascii="Times New Roman" w:eastAsia="Times New Roman" w:hAnsi="Times New Roman"/>
                <w:sz w:val="20"/>
                <w:szCs w:val="20"/>
                <w:lang w:val="sr-Cyrl-CS" w:eastAsia="sr-Latn-CS"/>
              </w:rPr>
              <w:t>.</w:t>
            </w:r>
          </w:p>
        </w:tc>
        <w:tc>
          <w:tcPr>
            <w:tcW w:w="8785" w:type="dxa"/>
            <w:gridSpan w:val="12"/>
            <w:shd w:val="clear" w:color="auto" w:fill="auto"/>
            <w:vAlign w:val="center"/>
          </w:tcPr>
          <w:p w:rsidR="001145E5" w:rsidRPr="002A4F87" w:rsidRDefault="001145E5" w:rsidP="001145E5">
            <w:pPr>
              <w:widowControl w:val="0"/>
              <w:autoSpaceDE w:val="0"/>
              <w:autoSpaceDN w:val="0"/>
              <w:adjustRightInd w:val="0"/>
              <w:jc w:val="both"/>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Latn-CS" w:eastAsia="sr-Latn-CS"/>
              </w:rPr>
              <w:t xml:space="preserve">Jokić, G., Blažić, T., Marković, T., Đedović, S., </w:t>
            </w:r>
            <w:r w:rsidRPr="002A4F87">
              <w:rPr>
                <w:rFonts w:ascii="Times New Roman" w:eastAsia="Times New Roman" w:hAnsi="Times New Roman"/>
                <w:b/>
                <w:sz w:val="20"/>
                <w:szCs w:val="20"/>
                <w:lang w:val="sr-Latn-CS" w:eastAsia="sr-Latn-CS"/>
              </w:rPr>
              <w:t>Brkić, D</w:t>
            </w:r>
            <w:r w:rsidRPr="002A4F87">
              <w:rPr>
                <w:rFonts w:ascii="Times New Roman" w:eastAsia="Times New Roman" w:hAnsi="Times New Roman"/>
                <w:sz w:val="20"/>
                <w:szCs w:val="20"/>
                <w:lang w:val="sr-Latn-CS" w:eastAsia="sr-Latn-CS"/>
              </w:rPr>
              <w:t xml:space="preserve">., Vukša, M. (2018): Wild Mus musculus response on two different essential oils with high repellent potential. Journal of Stored Products Research, </w:t>
            </w:r>
            <w:r w:rsidRPr="002A4F87">
              <w:rPr>
                <w:rFonts w:ascii="Times New Roman" w:eastAsia="Times New Roman" w:hAnsi="Times New Roman"/>
                <w:b/>
                <w:sz w:val="20"/>
                <w:szCs w:val="20"/>
                <w:lang w:val="sr-Latn-CS" w:eastAsia="sr-Latn-CS"/>
              </w:rPr>
              <w:t>79</w:t>
            </w:r>
            <w:r w:rsidRPr="002A4F87">
              <w:rPr>
                <w:rFonts w:ascii="Times New Roman" w:eastAsia="Times New Roman" w:hAnsi="Times New Roman"/>
                <w:sz w:val="20"/>
                <w:szCs w:val="20"/>
                <w:lang w:val="sr-Latn-CS" w:eastAsia="sr-Latn-CS"/>
              </w:rPr>
              <w:t xml:space="preserve">, 106-111. </w:t>
            </w:r>
            <w:hyperlink r:id="rId13" w:tgtFrame="_blank" w:tooltip="Persistent link using digital object identifier" w:history="1">
              <w:r w:rsidRPr="002A4F87">
                <w:rPr>
                  <w:rFonts w:ascii="Times New Roman" w:eastAsia="Times New Roman" w:hAnsi="Times New Roman"/>
                  <w:color w:val="0000FF"/>
                  <w:sz w:val="20"/>
                  <w:szCs w:val="20"/>
                  <w:u w:val="single"/>
                  <w:lang w:val="sr-Latn-CS" w:eastAsia="sr-Latn-CS"/>
                </w:rPr>
                <w:t>https://doi.org/10.1016/j.jspr.2018.10.001</w:t>
              </w:r>
            </w:hyperlink>
          </w:p>
        </w:tc>
      </w:tr>
      <w:tr w:rsidR="001145E5" w:rsidRPr="002A4F87" w:rsidTr="005D2D82">
        <w:trPr>
          <w:trHeight w:val="227"/>
        </w:trPr>
        <w:tc>
          <w:tcPr>
            <w:tcW w:w="9469" w:type="dxa"/>
            <w:gridSpan w:val="13"/>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 xml:space="preserve">Збирни подаци научне, односно уметничке и стручне активности наставника </w:t>
            </w:r>
          </w:p>
        </w:tc>
      </w:tr>
      <w:tr w:rsidR="001145E5" w:rsidRPr="002A4F87" w:rsidTr="005D2D82">
        <w:trPr>
          <w:trHeight w:val="227"/>
        </w:trPr>
        <w:tc>
          <w:tcPr>
            <w:tcW w:w="3835" w:type="dxa"/>
            <w:gridSpan w:val="6"/>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Укупан број цитата</w:t>
            </w:r>
          </w:p>
        </w:tc>
        <w:tc>
          <w:tcPr>
            <w:tcW w:w="5634" w:type="dxa"/>
            <w:gridSpan w:val="7"/>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2A4F87">
              <w:rPr>
                <w:rFonts w:ascii="Times New Roman" w:eastAsia="Times New Roman" w:hAnsi="Times New Roman"/>
                <w:sz w:val="20"/>
                <w:szCs w:val="20"/>
                <w:lang w:val="sr-Cyrl-CS" w:eastAsia="sr-Latn-CS"/>
              </w:rPr>
              <w:t>71 (</w:t>
            </w:r>
            <w:r w:rsidRPr="002A4F87">
              <w:rPr>
                <w:rFonts w:ascii="Times New Roman" w:eastAsia="Times New Roman" w:hAnsi="Times New Roman"/>
                <w:sz w:val="20"/>
                <w:szCs w:val="20"/>
                <w:lang w:val="sr-Latn-CS" w:eastAsia="sr-Latn-CS"/>
              </w:rPr>
              <w:t xml:space="preserve">Scopus, </w:t>
            </w:r>
            <w:r w:rsidRPr="002A4F87">
              <w:rPr>
                <w:rFonts w:ascii="Times New Roman" w:eastAsia="Times New Roman" w:hAnsi="Times New Roman"/>
                <w:sz w:val="20"/>
                <w:szCs w:val="20"/>
                <w:lang w:eastAsia="sr-Latn-CS"/>
              </w:rPr>
              <w:t>октобар 2020)</w:t>
            </w:r>
          </w:p>
        </w:tc>
      </w:tr>
      <w:tr w:rsidR="001145E5" w:rsidRPr="002A4F87" w:rsidTr="005D2D82">
        <w:trPr>
          <w:trHeight w:val="227"/>
        </w:trPr>
        <w:tc>
          <w:tcPr>
            <w:tcW w:w="3835" w:type="dxa"/>
            <w:gridSpan w:val="6"/>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Укупан број радова са SCI (SSCI) листе</w:t>
            </w:r>
          </w:p>
        </w:tc>
        <w:tc>
          <w:tcPr>
            <w:tcW w:w="5634" w:type="dxa"/>
            <w:gridSpan w:val="7"/>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12</w:t>
            </w:r>
          </w:p>
        </w:tc>
      </w:tr>
      <w:tr w:rsidR="001145E5" w:rsidRPr="002A4F87" w:rsidTr="005D2D82">
        <w:trPr>
          <w:trHeight w:val="227"/>
        </w:trPr>
        <w:tc>
          <w:tcPr>
            <w:tcW w:w="3835" w:type="dxa"/>
            <w:gridSpan w:val="6"/>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Тренутно учешће на пројектима</w:t>
            </w:r>
          </w:p>
        </w:tc>
        <w:tc>
          <w:tcPr>
            <w:tcW w:w="1764" w:type="dxa"/>
            <w:gridSpan w:val="3"/>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Домаћи - 1</w:t>
            </w:r>
          </w:p>
        </w:tc>
        <w:tc>
          <w:tcPr>
            <w:tcW w:w="3870" w:type="dxa"/>
            <w:gridSpan w:val="4"/>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Међународни - 1</w:t>
            </w:r>
          </w:p>
        </w:tc>
      </w:tr>
      <w:tr w:rsidR="001145E5" w:rsidRPr="002A4F87" w:rsidTr="005D2D82">
        <w:trPr>
          <w:trHeight w:val="227"/>
        </w:trPr>
        <w:tc>
          <w:tcPr>
            <w:tcW w:w="1606" w:type="dxa"/>
            <w:gridSpan w:val="3"/>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Усавршавања </w:t>
            </w:r>
          </w:p>
        </w:tc>
        <w:tc>
          <w:tcPr>
            <w:tcW w:w="7863" w:type="dxa"/>
            <w:gridSpan w:val="10"/>
            <w:vAlign w:val="center"/>
          </w:tcPr>
          <w:p w:rsidR="001145E5" w:rsidRPr="002A4F87" w:rsidRDefault="001145E5" w:rsidP="001145E5">
            <w:pPr>
              <w:widowControl w:val="0"/>
              <w:autoSpaceDE w:val="0"/>
              <w:autoSpaceDN w:val="0"/>
              <w:adjustRightInd w:val="0"/>
              <w:ind w:left="176" w:hanging="171"/>
              <w:jc w:val="both"/>
              <w:rPr>
                <w:rFonts w:ascii="Times New Roman" w:eastAsia="Times New Roman" w:hAnsi="Times New Roman"/>
                <w:sz w:val="20"/>
                <w:szCs w:val="20"/>
                <w:lang w:val="sr-Latn-CS" w:eastAsia="sr-Latn-CS"/>
              </w:rPr>
            </w:pPr>
            <w:r w:rsidRPr="002A4F87">
              <w:rPr>
                <w:rFonts w:ascii="Times New Roman" w:eastAsia="Times New Roman" w:hAnsi="Times New Roman"/>
                <w:bCs/>
                <w:sz w:val="20"/>
                <w:lang w:val="sl-SI" w:eastAsia="sr-Latn-CS"/>
              </w:rPr>
              <w:sym w:font="Symbol" w:char="F0B7"/>
            </w:r>
            <w:r w:rsidRPr="002A4F87">
              <w:rPr>
                <w:rFonts w:ascii="Times New Roman" w:eastAsia="Times New Roman" w:hAnsi="Times New Roman"/>
                <w:bCs/>
                <w:lang w:val="sr-Latn-CS" w:eastAsia="sr-Latn-CS"/>
              </w:rPr>
              <w:tab/>
            </w:r>
            <w:r w:rsidRPr="002A4F87">
              <w:rPr>
                <w:rFonts w:ascii="Times New Roman" w:eastAsia="Times New Roman" w:hAnsi="Times New Roman"/>
                <w:b/>
                <w:i/>
                <w:sz w:val="20"/>
                <w:szCs w:val="20"/>
                <w:lang w:val="pl-PL" w:eastAsia="sr-Latn-CS"/>
              </w:rPr>
              <w:t>Toxicological Risk Assessment</w:t>
            </w:r>
            <w:r w:rsidRPr="002A4F87">
              <w:rPr>
                <w:rFonts w:ascii="Times New Roman" w:eastAsia="Times New Roman" w:hAnsi="Times New Roman"/>
                <w:sz w:val="20"/>
                <w:szCs w:val="20"/>
                <w:lang w:val="sr-Latn-CS" w:eastAsia="sr-Latn-CS"/>
              </w:rPr>
              <w:t>,</w:t>
            </w:r>
            <w:r w:rsidRPr="002A4F87">
              <w:rPr>
                <w:rFonts w:ascii="Times New Roman" w:eastAsia="Times New Roman" w:hAnsi="Times New Roman"/>
                <w:sz w:val="20"/>
                <w:szCs w:val="20"/>
                <w:lang w:val="pl-PL" w:eastAsia="sr-Latn-CS"/>
              </w:rPr>
              <w:t xml:space="preserve"> Wageningen, Холандија 2002. године</w:t>
            </w:r>
          </w:p>
          <w:p w:rsidR="001145E5" w:rsidRPr="002A4F87" w:rsidRDefault="001145E5" w:rsidP="001145E5">
            <w:pPr>
              <w:widowControl w:val="0"/>
              <w:autoSpaceDE w:val="0"/>
              <w:autoSpaceDN w:val="0"/>
              <w:adjustRightInd w:val="0"/>
              <w:ind w:left="176" w:hanging="171"/>
              <w:jc w:val="both"/>
              <w:rPr>
                <w:rFonts w:ascii="Times New Roman" w:eastAsia="Times New Roman" w:hAnsi="Times New Roman"/>
                <w:sz w:val="20"/>
                <w:szCs w:val="20"/>
                <w:lang w:val="sr-Latn-CS" w:eastAsia="sr-Latn-CS"/>
              </w:rPr>
            </w:pPr>
            <w:r w:rsidRPr="002A4F87">
              <w:rPr>
                <w:rFonts w:ascii="Times New Roman" w:eastAsia="Times New Roman" w:hAnsi="Times New Roman"/>
                <w:bCs/>
                <w:sz w:val="20"/>
                <w:lang w:val="sl-SI" w:eastAsia="sr-Latn-CS"/>
              </w:rPr>
              <w:sym w:font="Symbol" w:char="F0B7"/>
            </w:r>
            <w:r w:rsidRPr="002A4F87">
              <w:rPr>
                <w:rFonts w:ascii="Times New Roman" w:eastAsia="Times New Roman" w:hAnsi="Times New Roman"/>
                <w:bCs/>
                <w:lang w:val="sr-Latn-CS" w:eastAsia="sr-Latn-CS"/>
              </w:rPr>
              <w:tab/>
            </w:r>
            <w:r w:rsidRPr="002A4F87">
              <w:rPr>
                <w:rFonts w:ascii="Times New Roman" w:eastAsia="Times New Roman" w:hAnsi="Times New Roman"/>
                <w:b/>
                <w:i/>
                <w:sz w:val="20"/>
                <w:szCs w:val="20"/>
                <w:lang w:val="pl-PL" w:eastAsia="sr-Latn-CS"/>
              </w:rPr>
              <w:t>Basic Toxicology</w:t>
            </w:r>
            <w:r w:rsidRPr="002A4F87">
              <w:rPr>
                <w:rFonts w:ascii="Times New Roman" w:eastAsia="Times New Roman" w:hAnsi="Times New Roman"/>
                <w:sz w:val="20"/>
                <w:szCs w:val="20"/>
                <w:lang w:val="sr-Latn-CS" w:eastAsia="sr-Latn-CS"/>
              </w:rPr>
              <w:t>,</w:t>
            </w:r>
            <w:r w:rsidRPr="002A4F87">
              <w:rPr>
                <w:rFonts w:ascii="Times New Roman" w:eastAsia="Times New Roman" w:hAnsi="Times New Roman"/>
                <w:sz w:val="20"/>
                <w:szCs w:val="20"/>
                <w:lang w:val="pl-PL" w:eastAsia="sr-Latn-CS"/>
              </w:rPr>
              <w:t xml:space="preserve"> Љубљан</w:t>
            </w:r>
            <w:r w:rsidRPr="002A4F87">
              <w:rPr>
                <w:rFonts w:ascii="Times New Roman" w:eastAsia="Times New Roman" w:hAnsi="Times New Roman"/>
                <w:sz w:val="20"/>
                <w:szCs w:val="20"/>
                <w:lang w:val="sr-Latn-CS" w:eastAsia="sr-Latn-CS"/>
              </w:rPr>
              <w:t>а</w:t>
            </w:r>
            <w:r w:rsidRPr="002A4F87">
              <w:rPr>
                <w:rFonts w:ascii="Times New Roman" w:eastAsia="Times New Roman" w:hAnsi="Times New Roman"/>
                <w:sz w:val="20"/>
                <w:szCs w:val="20"/>
                <w:lang w:val="pl-PL" w:eastAsia="sr-Latn-CS"/>
              </w:rPr>
              <w:t xml:space="preserve">, </w:t>
            </w:r>
            <w:r w:rsidRPr="002A4F87">
              <w:rPr>
                <w:rFonts w:ascii="Times New Roman" w:eastAsia="Times New Roman" w:hAnsi="Times New Roman"/>
                <w:sz w:val="20"/>
                <w:szCs w:val="20"/>
                <w:lang w:val="sr-Latn-CS" w:eastAsia="sr-Latn-CS"/>
              </w:rPr>
              <w:t>С</w:t>
            </w:r>
            <w:r w:rsidRPr="002A4F87">
              <w:rPr>
                <w:rFonts w:ascii="Times New Roman" w:eastAsia="Times New Roman" w:hAnsi="Times New Roman"/>
                <w:sz w:val="20"/>
                <w:szCs w:val="20"/>
                <w:lang w:val="pl-PL" w:eastAsia="sr-Latn-CS"/>
              </w:rPr>
              <w:t xml:space="preserve">ловенија 2004. године </w:t>
            </w:r>
          </w:p>
          <w:p w:rsidR="001145E5" w:rsidRPr="002A4F87" w:rsidRDefault="001145E5" w:rsidP="001145E5">
            <w:pPr>
              <w:widowControl w:val="0"/>
              <w:autoSpaceDE w:val="0"/>
              <w:autoSpaceDN w:val="0"/>
              <w:adjustRightInd w:val="0"/>
              <w:ind w:left="176" w:hanging="171"/>
              <w:jc w:val="both"/>
              <w:rPr>
                <w:rFonts w:ascii="Times New Roman" w:eastAsia="Times New Roman" w:hAnsi="Times New Roman"/>
                <w:sz w:val="20"/>
                <w:szCs w:val="20"/>
                <w:lang w:val="sr-Latn-CS" w:eastAsia="sr-Latn-CS"/>
              </w:rPr>
            </w:pPr>
            <w:r w:rsidRPr="002A4F87">
              <w:rPr>
                <w:rFonts w:ascii="Times New Roman" w:eastAsia="Times New Roman" w:hAnsi="Times New Roman"/>
                <w:bCs/>
                <w:sz w:val="20"/>
                <w:lang w:val="sl-SI" w:eastAsia="sr-Latn-CS"/>
              </w:rPr>
              <w:sym w:font="Symbol" w:char="F0B7"/>
            </w:r>
            <w:r w:rsidRPr="002A4F87">
              <w:rPr>
                <w:rFonts w:ascii="Times New Roman" w:eastAsia="Times New Roman" w:hAnsi="Times New Roman"/>
                <w:bCs/>
                <w:sz w:val="20"/>
                <w:lang w:val="sr-Latn-CS" w:eastAsia="sr-Latn-CS"/>
              </w:rPr>
              <w:tab/>
            </w:r>
            <w:r w:rsidRPr="002A4F87">
              <w:rPr>
                <w:rFonts w:ascii="Times New Roman" w:eastAsia="Times New Roman" w:hAnsi="Times New Roman"/>
                <w:b/>
                <w:i/>
                <w:sz w:val="20"/>
                <w:szCs w:val="20"/>
                <w:lang w:val="sr-Latn-CS" w:eastAsia="sr-Latn-CS"/>
              </w:rPr>
              <w:t>Low Dose Response in Toxicology and RA</w:t>
            </w:r>
            <w:r w:rsidRPr="002A4F87">
              <w:rPr>
                <w:rFonts w:ascii="Times New Roman" w:eastAsia="Times New Roman" w:hAnsi="Times New Roman"/>
                <w:sz w:val="20"/>
                <w:szCs w:val="20"/>
                <w:lang w:val="sr-Latn-CS" w:eastAsia="sr-Latn-CS"/>
              </w:rPr>
              <w:t xml:space="preserve">, Парма, Италија, 2012. године </w:t>
            </w:r>
          </w:p>
          <w:p w:rsidR="001145E5" w:rsidRPr="002A4F87" w:rsidRDefault="001145E5" w:rsidP="001145E5">
            <w:pPr>
              <w:widowControl w:val="0"/>
              <w:autoSpaceDE w:val="0"/>
              <w:autoSpaceDN w:val="0"/>
              <w:adjustRightInd w:val="0"/>
              <w:ind w:left="176" w:hanging="171"/>
              <w:jc w:val="both"/>
              <w:rPr>
                <w:rFonts w:ascii="Times New Roman" w:eastAsia="Times New Roman" w:hAnsi="Times New Roman"/>
                <w:sz w:val="20"/>
                <w:szCs w:val="20"/>
                <w:lang w:val="sr-Latn-CS" w:eastAsia="sr-Latn-CS"/>
              </w:rPr>
            </w:pPr>
            <w:r w:rsidRPr="002A4F87">
              <w:rPr>
                <w:rFonts w:ascii="Times New Roman" w:eastAsia="Times New Roman" w:hAnsi="Times New Roman"/>
                <w:bCs/>
                <w:sz w:val="20"/>
                <w:lang w:val="sl-SI" w:eastAsia="sr-Latn-CS"/>
              </w:rPr>
              <w:sym w:font="Symbol" w:char="F0B7"/>
            </w:r>
            <w:r w:rsidRPr="002A4F87">
              <w:rPr>
                <w:rFonts w:ascii="Times New Roman" w:eastAsia="Times New Roman" w:hAnsi="Times New Roman"/>
                <w:bCs/>
                <w:sz w:val="20"/>
                <w:lang w:val="sr-Latn-CS" w:eastAsia="sr-Latn-CS"/>
              </w:rPr>
              <w:tab/>
            </w:r>
            <w:r w:rsidRPr="002A4F87">
              <w:rPr>
                <w:rFonts w:ascii="Times New Roman" w:eastAsia="Times New Roman" w:hAnsi="Times New Roman"/>
                <w:b/>
                <w:i/>
                <w:sz w:val="20"/>
                <w:szCs w:val="20"/>
                <w:lang w:val="sr-Latn-CS" w:eastAsia="sr-Latn-CS"/>
              </w:rPr>
              <w:t>Chemical Risk Assessment</w:t>
            </w:r>
            <w:r w:rsidRPr="002A4F87">
              <w:rPr>
                <w:rFonts w:ascii="Times New Roman" w:eastAsia="Times New Roman" w:hAnsi="Times New Roman"/>
                <w:sz w:val="20"/>
                <w:szCs w:val="20"/>
                <w:lang w:val="sr-Latn-CS" w:eastAsia="sr-Latn-CS"/>
              </w:rPr>
              <w:t>, Драч, Албанија, 2013. године</w:t>
            </w:r>
          </w:p>
          <w:p w:rsidR="001145E5" w:rsidRPr="002A4F87" w:rsidRDefault="001145E5" w:rsidP="001145E5">
            <w:pPr>
              <w:widowControl w:val="0"/>
              <w:autoSpaceDE w:val="0"/>
              <w:autoSpaceDN w:val="0"/>
              <w:adjustRightInd w:val="0"/>
              <w:ind w:left="176" w:hanging="171"/>
              <w:jc w:val="both"/>
              <w:rPr>
                <w:rFonts w:ascii="Times New Roman" w:eastAsia="Times New Roman" w:hAnsi="Times New Roman"/>
                <w:bCs/>
                <w:sz w:val="20"/>
                <w:szCs w:val="20"/>
                <w:lang w:val="sr-Latn-CS" w:eastAsia="sr-Latn-CS"/>
              </w:rPr>
            </w:pPr>
            <w:r w:rsidRPr="002A4F87">
              <w:rPr>
                <w:rFonts w:ascii="Times New Roman" w:eastAsia="Times New Roman" w:hAnsi="Times New Roman"/>
                <w:bCs/>
                <w:sz w:val="20"/>
                <w:lang w:val="sl-SI" w:eastAsia="sr-Latn-CS"/>
              </w:rPr>
              <w:sym w:font="Symbol" w:char="F0B7"/>
            </w:r>
            <w:r w:rsidRPr="002A4F87">
              <w:rPr>
                <w:rFonts w:ascii="Times New Roman" w:eastAsia="Times New Roman" w:hAnsi="Times New Roman"/>
                <w:bCs/>
                <w:lang w:val="sr-Latn-CS" w:eastAsia="sr-Latn-CS"/>
              </w:rPr>
              <w:tab/>
            </w:r>
            <w:r w:rsidRPr="002A4F87">
              <w:rPr>
                <w:rFonts w:ascii="Times New Roman" w:eastAsia="Times New Roman" w:hAnsi="Times New Roman"/>
                <w:b/>
                <w:bCs/>
                <w:i/>
                <w:sz w:val="20"/>
                <w:szCs w:val="20"/>
                <w:lang w:val="sr-Latn-CS" w:eastAsia="sr-Latn-CS"/>
              </w:rPr>
              <w:t>Evaluation and Registration of PPPs</w:t>
            </w:r>
            <w:r w:rsidRPr="002A4F87">
              <w:rPr>
                <w:rFonts w:ascii="Times New Roman" w:eastAsia="Times New Roman" w:hAnsi="Times New Roman"/>
                <w:bCs/>
                <w:sz w:val="20"/>
                <w:szCs w:val="20"/>
                <w:lang w:val="sr-Latn-CS" w:eastAsia="sr-Latn-CS"/>
              </w:rPr>
              <w:t>, Будимпешта, Мађарска, 2014. године</w:t>
            </w:r>
          </w:p>
          <w:p w:rsidR="001145E5" w:rsidRPr="002A4F87" w:rsidRDefault="001145E5" w:rsidP="001145E5">
            <w:pPr>
              <w:widowControl w:val="0"/>
              <w:autoSpaceDE w:val="0"/>
              <w:autoSpaceDN w:val="0"/>
              <w:adjustRightInd w:val="0"/>
              <w:ind w:left="176" w:hanging="171"/>
              <w:jc w:val="both"/>
              <w:rPr>
                <w:rFonts w:ascii="Times New Roman" w:eastAsia="Times New Roman" w:hAnsi="Times New Roman"/>
                <w:bCs/>
                <w:sz w:val="20"/>
                <w:lang w:val="sl-SI" w:eastAsia="sr-Latn-CS"/>
              </w:rPr>
            </w:pPr>
            <w:r w:rsidRPr="002A4F87">
              <w:rPr>
                <w:rFonts w:ascii="Times New Roman" w:eastAsia="Times New Roman" w:hAnsi="Times New Roman"/>
                <w:bCs/>
                <w:sz w:val="20"/>
                <w:lang w:val="sl-SI" w:eastAsia="sr-Latn-CS"/>
              </w:rPr>
              <w:sym w:font="Symbol" w:char="F0B7"/>
            </w:r>
            <w:r w:rsidRPr="002A4F87">
              <w:rPr>
                <w:rFonts w:ascii="Times New Roman" w:eastAsia="Times New Roman" w:hAnsi="Times New Roman"/>
                <w:bCs/>
                <w:lang w:val="sr-Latn-CS" w:eastAsia="sr-Latn-CS"/>
              </w:rPr>
              <w:tab/>
            </w:r>
            <w:r w:rsidRPr="002A4F87">
              <w:rPr>
                <w:rFonts w:ascii="Times New Roman" w:eastAsia="Times New Roman" w:hAnsi="Times New Roman"/>
                <w:b/>
                <w:i/>
                <w:sz w:val="20"/>
                <w:szCs w:val="20"/>
                <w:lang w:val="sr-Latn-CS" w:eastAsia="sr-Latn-CS"/>
              </w:rPr>
              <w:t>Еnvironmental Risk Assessment</w:t>
            </w:r>
            <w:r w:rsidRPr="002A4F87">
              <w:rPr>
                <w:rFonts w:ascii="Times New Roman" w:eastAsia="Times New Roman" w:hAnsi="Times New Roman"/>
                <w:bCs/>
                <w:sz w:val="20"/>
                <w:szCs w:val="20"/>
                <w:lang w:val="sr-Latn-CS" w:eastAsia="sr-Latn-CS"/>
              </w:rPr>
              <w:t>, Лисабон, Португалија, 2017. године</w:t>
            </w:r>
          </w:p>
          <w:p w:rsidR="001145E5" w:rsidRPr="002A4F87" w:rsidRDefault="001145E5" w:rsidP="001145E5">
            <w:pPr>
              <w:widowControl w:val="0"/>
              <w:autoSpaceDE w:val="0"/>
              <w:autoSpaceDN w:val="0"/>
              <w:adjustRightInd w:val="0"/>
              <w:ind w:left="176" w:hanging="171"/>
              <w:jc w:val="both"/>
              <w:rPr>
                <w:rFonts w:ascii="Times New Roman" w:eastAsia="Times New Roman" w:hAnsi="Times New Roman"/>
                <w:bCs/>
                <w:sz w:val="20"/>
                <w:szCs w:val="20"/>
                <w:lang w:val="sr-Latn-CS" w:eastAsia="sr-Latn-CS"/>
              </w:rPr>
            </w:pPr>
            <w:r w:rsidRPr="002A4F87">
              <w:rPr>
                <w:rFonts w:ascii="Times New Roman" w:eastAsia="Times New Roman" w:hAnsi="Times New Roman"/>
                <w:bCs/>
                <w:sz w:val="20"/>
                <w:lang w:val="sl-SI" w:eastAsia="sr-Latn-CS"/>
              </w:rPr>
              <w:sym w:font="Symbol" w:char="F0B7"/>
            </w:r>
            <w:r w:rsidRPr="002A4F87">
              <w:rPr>
                <w:rFonts w:ascii="Times New Roman" w:eastAsia="Times New Roman" w:hAnsi="Times New Roman"/>
                <w:bCs/>
                <w:lang w:val="sr-Latn-CS" w:eastAsia="sr-Latn-CS"/>
              </w:rPr>
              <w:tab/>
            </w:r>
            <w:r w:rsidRPr="002A4F87">
              <w:rPr>
                <w:rFonts w:ascii="Times New Roman" w:eastAsia="Times New Roman" w:hAnsi="Times New Roman"/>
                <w:b/>
                <w:i/>
                <w:iCs/>
                <w:sz w:val="20"/>
                <w:szCs w:val="20"/>
                <w:lang w:val="sr-Latn-CS" w:eastAsia="sr-Latn-CS"/>
              </w:rPr>
              <w:t>Principles</w:t>
            </w:r>
            <w:r w:rsidRPr="002A4F87">
              <w:rPr>
                <w:rFonts w:ascii="Times New Roman" w:eastAsia="Times New Roman" w:hAnsi="Times New Roman"/>
                <w:b/>
                <w:i/>
                <w:iCs/>
                <w:sz w:val="20"/>
                <w:szCs w:val="20"/>
                <w:lang w:eastAsia="sr-Latn-CS"/>
              </w:rPr>
              <w:t xml:space="preserve"> </w:t>
            </w:r>
            <w:r w:rsidRPr="002A4F87">
              <w:rPr>
                <w:rFonts w:ascii="Times New Roman" w:eastAsia="Times New Roman" w:hAnsi="Times New Roman"/>
                <w:b/>
                <w:i/>
                <w:iCs/>
                <w:sz w:val="20"/>
                <w:szCs w:val="20"/>
                <w:lang w:val="sr-Latn-CS" w:eastAsia="sr-Latn-CS"/>
              </w:rPr>
              <w:t>and methods of risk assessment in the food chain</w:t>
            </w:r>
            <w:r w:rsidRPr="002A4F87">
              <w:rPr>
                <w:rFonts w:ascii="Times New Roman" w:eastAsia="Times New Roman" w:hAnsi="Times New Roman"/>
                <w:b/>
                <w:i/>
                <w:iCs/>
                <w:sz w:val="20"/>
                <w:szCs w:val="20"/>
                <w:lang w:eastAsia="sr-Latn-CS"/>
              </w:rPr>
              <w:t xml:space="preserve"> – Chemical Risk Assessment</w:t>
            </w:r>
            <w:r w:rsidRPr="002A4F87">
              <w:rPr>
                <w:rFonts w:ascii="Times New Roman" w:eastAsia="Times New Roman" w:hAnsi="Times New Roman"/>
                <w:bCs/>
                <w:sz w:val="20"/>
                <w:szCs w:val="20"/>
                <w:lang w:val="sr-Latn-CS" w:eastAsia="sr-Latn-CS"/>
              </w:rPr>
              <w:t>, Валенсија, Шпанија, 2020. године</w:t>
            </w:r>
          </w:p>
        </w:tc>
      </w:tr>
      <w:tr w:rsidR="001145E5" w:rsidRPr="002A4F87" w:rsidTr="005D2D82">
        <w:trPr>
          <w:trHeight w:val="227"/>
        </w:trPr>
        <w:tc>
          <w:tcPr>
            <w:tcW w:w="1606" w:type="dxa"/>
            <w:gridSpan w:val="3"/>
            <w:vAlign w:val="center"/>
          </w:tcPr>
          <w:p w:rsidR="001145E5" w:rsidRPr="002A4F87" w:rsidRDefault="001145E5" w:rsidP="001145E5">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Latn-CS" w:eastAsia="sr-Latn-CS"/>
              </w:rPr>
              <w:t>Specializations</w:t>
            </w:r>
            <w:r w:rsidRPr="002A4F87">
              <w:rPr>
                <w:rFonts w:ascii="Times New Roman" w:eastAsia="Times New Roman" w:hAnsi="Times New Roman"/>
                <w:sz w:val="20"/>
                <w:szCs w:val="20"/>
                <w:lang w:val="sr-Cyrl-CS" w:eastAsia="sr-Latn-CS"/>
              </w:rPr>
              <w:t xml:space="preserve"> </w:t>
            </w:r>
          </w:p>
        </w:tc>
        <w:tc>
          <w:tcPr>
            <w:tcW w:w="7863" w:type="dxa"/>
            <w:gridSpan w:val="10"/>
            <w:vAlign w:val="center"/>
          </w:tcPr>
          <w:p w:rsidR="001145E5" w:rsidRPr="002A4F87" w:rsidRDefault="001145E5" w:rsidP="001145E5">
            <w:pPr>
              <w:widowControl w:val="0"/>
              <w:autoSpaceDE w:val="0"/>
              <w:autoSpaceDN w:val="0"/>
              <w:adjustRightInd w:val="0"/>
              <w:ind w:left="176" w:hanging="171"/>
              <w:jc w:val="both"/>
              <w:rPr>
                <w:rFonts w:ascii="Times New Roman" w:eastAsia="Times New Roman" w:hAnsi="Times New Roman"/>
                <w:bCs/>
                <w:sz w:val="20"/>
                <w:lang w:val="sl-SI" w:eastAsia="sr-Latn-CS"/>
              </w:rPr>
            </w:pPr>
            <w:r w:rsidRPr="002A4F87">
              <w:rPr>
                <w:rFonts w:ascii="Times New Roman" w:eastAsia="Times New Roman" w:hAnsi="Times New Roman"/>
                <w:sz w:val="20"/>
                <w:szCs w:val="20"/>
                <w:lang w:val="sr-Latn-CS" w:eastAsia="sr-Latn-CS"/>
              </w:rPr>
              <w:t>CiTox LAB (</w:t>
            </w:r>
            <w:r w:rsidRPr="002A4F87">
              <w:rPr>
                <w:rFonts w:ascii="Times New Roman" w:eastAsia="Times New Roman" w:hAnsi="Times New Roman"/>
                <w:sz w:val="20"/>
                <w:szCs w:val="20"/>
                <w:lang w:eastAsia="sr-Latn-CS"/>
              </w:rPr>
              <w:t>стари назив</w:t>
            </w:r>
            <w:r w:rsidRPr="002A4F87">
              <w:rPr>
                <w:rFonts w:ascii="Times New Roman" w:eastAsia="Times New Roman" w:hAnsi="Times New Roman"/>
                <w:sz w:val="20"/>
                <w:szCs w:val="20"/>
                <w:lang w:val="sr-Cyrl-CS" w:eastAsia="sr-Latn-CS"/>
              </w:rPr>
              <w:t xml:space="preserve">: </w:t>
            </w:r>
            <w:r w:rsidRPr="002A4F87">
              <w:rPr>
                <w:rFonts w:ascii="Times New Roman" w:eastAsia="Times New Roman" w:hAnsi="Times New Roman"/>
                <w:sz w:val="20"/>
                <w:szCs w:val="20"/>
                <w:lang w:val="sr-Latn-CS" w:eastAsia="sr-Latn-CS"/>
              </w:rPr>
              <w:t>LAB International Hungary Ltd.), Veszpreм, Hungary (2005-2006)</w:t>
            </w:r>
          </w:p>
        </w:tc>
      </w:tr>
      <w:tr w:rsidR="001145E5" w:rsidRPr="002A4F87" w:rsidTr="0040706A">
        <w:trPr>
          <w:trHeight w:val="789"/>
        </w:trPr>
        <w:tc>
          <w:tcPr>
            <w:tcW w:w="9469" w:type="dxa"/>
            <w:gridSpan w:val="13"/>
            <w:vAlign w:val="center"/>
          </w:tcPr>
          <w:p w:rsidR="001145E5" w:rsidRPr="002A4F87" w:rsidRDefault="001145E5" w:rsidP="009E1B0C">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2A4F87">
              <w:rPr>
                <w:rFonts w:ascii="Times New Roman" w:eastAsia="Times New Roman" w:hAnsi="Times New Roman"/>
                <w:b/>
                <w:bCs/>
                <w:i/>
                <w:iCs/>
                <w:sz w:val="20"/>
                <w:szCs w:val="20"/>
                <w:lang w:val="sr-Cyrl-CS" w:eastAsia="sr-Latn-CS"/>
              </w:rPr>
              <w:t>Други подаци које сматрате релевантним</w:t>
            </w:r>
            <w:r w:rsidRPr="002A4F87">
              <w:rPr>
                <w:rFonts w:ascii="Times New Roman" w:eastAsia="Times New Roman" w:hAnsi="Times New Roman"/>
                <w:sz w:val="20"/>
                <w:szCs w:val="20"/>
                <w:lang w:val="sr-Cyrl-CS" w:eastAsia="sr-Latn-CS"/>
              </w:rPr>
              <w:t xml:space="preserve">: </w:t>
            </w:r>
            <w:r w:rsidRPr="002A4F87">
              <w:rPr>
                <w:rFonts w:ascii="Times New Roman" w:eastAsia="Times New Roman" w:hAnsi="Times New Roman"/>
                <w:sz w:val="20"/>
                <w:szCs w:val="20"/>
                <w:lang w:val="sr-Latn-CS" w:eastAsia="sr-Latn-CS"/>
              </w:rPr>
              <w:t xml:space="preserve">Члан </w:t>
            </w:r>
            <w:r w:rsidRPr="002A4F87">
              <w:rPr>
                <w:rFonts w:ascii="Times New Roman" w:eastAsia="Times New Roman" w:hAnsi="Times New Roman"/>
                <w:sz w:val="20"/>
                <w:szCs w:val="20"/>
                <w:lang w:val="sr-Cyrl-CS" w:eastAsia="sr-Latn-CS"/>
              </w:rPr>
              <w:t xml:space="preserve">је одбора „Човек и животна средина“ Српске академије наука и уметности, </w:t>
            </w:r>
            <w:r w:rsidRPr="002A4F87">
              <w:rPr>
                <w:rFonts w:ascii="Times New Roman" w:eastAsia="Times New Roman" w:hAnsi="Times New Roman"/>
                <w:color w:val="000000"/>
                <w:sz w:val="20"/>
                <w:szCs w:val="20"/>
                <w:lang w:val="sr-Cyrl-CS" w:eastAsia="sr-Latn-CS"/>
              </w:rPr>
              <w:t xml:space="preserve">члан Редакционог одбора научног часописа „Пестициди и фитомедицина“ као и </w:t>
            </w:r>
            <w:r w:rsidRPr="002A4F87">
              <w:rPr>
                <w:rFonts w:ascii="Times New Roman" w:eastAsia="Times New Roman" w:hAnsi="Times New Roman"/>
                <w:sz w:val="20"/>
                <w:szCs w:val="20"/>
                <w:lang w:val="sr-Latn-CS" w:eastAsia="sr-Latn-CS"/>
              </w:rPr>
              <w:t>ч</w:t>
            </w:r>
            <w:r w:rsidRPr="002A4F87">
              <w:rPr>
                <w:rFonts w:ascii="Times New Roman" w:eastAsia="Times New Roman" w:hAnsi="Times New Roman"/>
                <w:sz w:val="20"/>
                <w:szCs w:val="20"/>
                <w:lang w:val="sr-Cyrl-CS" w:eastAsia="sr-Latn-CS"/>
              </w:rPr>
              <w:t>лан Удружења европских токсиколога и токсиколошких друштава (</w:t>
            </w:r>
            <w:r w:rsidRPr="002A4F87">
              <w:rPr>
                <w:rFonts w:ascii="Times New Roman" w:eastAsia="Times New Roman" w:hAnsi="Times New Roman"/>
                <w:sz w:val="20"/>
                <w:szCs w:val="20"/>
                <w:lang w:val="sr-Latn-CS" w:eastAsia="sr-Latn-CS"/>
              </w:rPr>
              <w:t>EUROTOX</w:t>
            </w:r>
            <w:r w:rsidRPr="002A4F87">
              <w:rPr>
                <w:rFonts w:ascii="Times New Roman" w:eastAsia="Times New Roman" w:hAnsi="Times New Roman"/>
                <w:sz w:val="20"/>
                <w:szCs w:val="20"/>
                <w:lang w:val="sr-Cyrl-CS" w:eastAsia="sr-Latn-CS"/>
              </w:rPr>
              <w:t>), Друштва за токсикологију и хемију животне средине (</w:t>
            </w:r>
            <w:r w:rsidRPr="002A4F87">
              <w:rPr>
                <w:rFonts w:ascii="Times New Roman" w:eastAsia="Times New Roman" w:hAnsi="Times New Roman"/>
                <w:sz w:val="20"/>
                <w:szCs w:val="20"/>
                <w:lang w:val="sr-Latn-CS" w:eastAsia="sr-Latn-CS"/>
              </w:rPr>
              <w:t>SETAC),</w:t>
            </w:r>
            <w:r w:rsidRPr="002A4F87">
              <w:rPr>
                <w:rFonts w:ascii="Times New Roman" w:eastAsia="Times New Roman" w:hAnsi="Times New Roman"/>
                <w:sz w:val="20"/>
                <w:szCs w:val="20"/>
                <w:lang w:val="sr-Cyrl-CS" w:eastAsia="sr-Latn-CS"/>
              </w:rPr>
              <w:t xml:space="preserve"> Удружења токсиколога Србије  и Друштва за заштиту биља Србије.</w:t>
            </w:r>
          </w:p>
        </w:tc>
      </w:tr>
    </w:tbl>
    <w:p w:rsidR="002A4F87" w:rsidRDefault="002A4F87"/>
    <w:tbl>
      <w:tblPr>
        <w:tblW w:w="50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
        <w:gridCol w:w="593"/>
        <w:gridCol w:w="679"/>
        <w:gridCol w:w="1052"/>
        <w:gridCol w:w="1244"/>
        <w:gridCol w:w="408"/>
        <w:gridCol w:w="789"/>
        <w:gridCol w:w="341"/>
        <w:gridCol w:w="102"/>
        <w:gridCol w:w="1128"/>
        <w:gridCol w:w="367"/>
        <w:gridCol w:w="1486"/>
        <w:gridCol w:w="864"/>
      </w:tblGrid>
      <w:tr w:rsidR="002A4F87" w:rsidRPr="002A4F87" w:rsidTr="00947E4F">
        <w:tc>
          <w:tcPr>
            <w:tcW w:w="4387" w:type="dxa"/>
            <w:gridSpan w:val="6"/>
          </w:tcPr>
          <w:p w:rsidR="002A4F87" w:rsidRPr="002A4F87" w:rsidRDefault="002A4F87" w:rsidP="002A4F87">
            <w:pPr>
              <w:widowControl w:val="0"/>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Име, средње слово, презиме</w:t>
            </w:r>
          </w:p>
        </w:tc>
        <w:tc>
          <w:tcPr>
            <w:tcW w:w="5077" w:type="dxa"/>
            <w:gridSpan w:val="7"/>
          </w:tcPr>
          <w:p w:rsidR="002A4F87" w:rsidRPr="002A4F87" w:rsidRDefault="002A4F87" w:rsidP="002A4F87">
            <w:pPr>
              <w:widowControl w:val="0"/>
              <w:autoSpaceDE w:val="0"/>
              <w:autoSpaceDN w:val="0"/>
              <w:adjustRightInd w:val="0"/>
              <w:rPr>
                <w:rFonts w:ascii="Times New Roman" w:eastAsia="Times New Roman" w:hAnsi="Times New Roman"/>
                <w:sz w:val="20"/>
                <w:szCs w:val="20"/>
                <w:lang w:val="sr-Cyrl-CS" w:eastAsia="sr-Latn-CS"/>
              </w:rPr>
            </w:pPr>
            <w:bookmarkStart w:id="5" w:name="zora"/>
            <w:r w:rsidRPr="002A4F87">
              <w:rPr>
                <w:rFonts w:ascii="Times New Roman" w:eastAsia="Times New Roman" w:hAnsi="Times New Roman"/>
                <w:sz w:val="20"/>
                <w:szCs w:val="20"/>
                <w:lang w:val="sr-Cyrl-CS" w:eastAsia="sr-Latn-CS"/>
              </w:rPr>
              <w:t>Зора П. Дајић Стевановић</w:t>
            </w:r>
            <w:bookmarkEnd w:id="5"/>
          </w:p>
        </w:tc>
      </w:tr>
      <w:tr w:rsidR="002A4F87" w:rsidRPr="002A4F87" w:rsidTr="00947E4F">
        <w:tc>
          <w:tcPr>
            <w:tcW w:w="4387" w:type="dxa"/>
            <w:gridSpan w:val="6"/>
          </w:tcPr>
          <w:p w:rsidR="002A4F87" w:rsidRPr="002A4F87" w:rsidRDefault="002A4F87" w:rsidP="002A4F87">
            <w:pPr>
              <w:widowControl w:val="0"/>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Звање</w:t>
            </w:r>
          </w:p>
        </w:tc>
        <w:tc>
          <w:tcPr>
            <w:tcW w:w="5077" w:type="dxa"/>
            <w:gridSpan w:val="7"/>
          </w:tcPr>
          <w:p w:rsidR="002A4F87" w:rsidRPr="002A4F87" w:rsidRDefault="002A4F87" w:rsidP="002A4F87">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Редовни  професор</w:t>
            </w:r>
          </w:p>
        </w:tc>
      </w:tr>
      <w:tr w:rsidR="002A4F87" w:rsidRPr="002A4F87" w:rsidTr="00947E4F">
        <w:tc>
          <w:tcPr>
            <w:tcW w:w="4387" w:type="dxa"/>
            <w:gridSpan w:val="6"/>
          </w:tcPr>
          <w:p w:rsidR="002A4F87" w:rsidRPr="002A4F87" w:rsidRDefault="002A4F87" w:rsidP="002A4F87">
            <w:pPr>
              <w:widowControl w:val="0"/>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Назив институције у  којој наставник ради са пуним радним временом и од када</w:t>
            </w:r>
          </w:p>
        </w:tc>
        <w:tc>
          <w:tcPr>
            <w:tcW w:w="5077" w:type="dxa"/>
            <w:gridSpan w:val="7"/>
          </w:tcPr>
          <w:p w:rsidR="002A4F87" w:rsidRPr="002A4F87" w:rsidRDefault="002A4F87" w:rsidP="002A4F87">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Пољопривредни факултет Универзитета у Београду, </w:t>
            </w:r>
          </w:p>
          <w:p w:rsidR="002A4F87" w:rsidRPr="002A4F87" w:rsidRDefault="002A4F87" w:rsidP="002A4F87">
            <w:pPr>
              <w:widowControl w:val="0"/>
              <w:autoSpaceDE w:val="0"/>
              <w:autoSpaceDN w:val="0"/>
              <w:adjustRightInd w:val="0"/>
              <w:rPr>
                <w:rFonts w:ascii="Times New Roman" w:eastAsia="Times New Roman" w:hAnsi="Times New Roman"/>
                <w:color w:val="FF0000"/>
                <w:sz w:val="20"/>
                <w:szCs w:val="20"/>
                <w:lang w:val="sr-Cyrl-CS" w:eastAsia="sr-Latn-CS"/>
              </w:rPr>
            </w:pPr>
            <w:r w:rsidRPr="002A4F87">
              <w:rPr>
                <w:rFonts w:ascii="Times New Roman" w:eastAsia="Times New Roman" w:hAnsi="Times New Roman"/>
                <w:sz w:val="20"/>
                <w:szCs w:val="20"/>
                <w:lang w:val="sr-Cyrl-CS" w:eastAsia="sr-Latn-CS"/>
              </w:rPr>
              <w:t>од 15. 05. 1990.</w:t>
            </w:r>
          </w:p>
        </w:tc>
      </w:tr>
      <w:tr w:rsidR="002A4F87" w:rsidRPr="002A4F87" w:rsidTr="00947E4F">
        <w:tc>
          <w:tcPr>
            <w:tcW w:w="4387" w:type="dxa"/>
            <w:gridSpan w:val="6"/>
          </w:tcPr>
          <w:p w:rsidR="002A4F87" w:rsidRPr="002A4F87" w:rsidRDefault="002A4F87" w:rsidP="002A4F87">
            <w:pPr>
              <w:widowControl w:val="0"/>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Ужа научна односно уметничка област</w:t>
            </w:r>
          </w:p>
        </w:tc>
        <w:tc>
          <w:tcPr>
            <w:tcW w:w="5077" w:type="dxa"/>
            <w:gridSpan w:val="7"/>
          </w:tcPr>
          <w:p w:rsidR="002A4F87" w:rsidRPr="002A4F87" w:rsidRDefault="002A4F87" w:rsidP="002A4F87">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Пољопривредна ботаника</w:t>
            </w:r>
          </w:p>
        </w:tc>
      </w:tr>
      <w:tr w:rsidR="002A4F87" w:rsidRPr="002A4F87" w:rsidTr="00947E4F">
        <w:tc>
          <w:tcPr>
            <w:tcW w:w="9464" w:type="dxa"/>
            <w:gridSpan w:val="13"/>
          </w:tcPr>
          <w:p w:rsidR="002A4F87" w:rsidRPr="002A4F87" w:rsidRDefault="002A4F87" w:rsidP="002A4F87">
            <w:pPr>
              <w:widowControl w:val="0"/>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Latn-CS" w:eastAsia="sr-Latn-CS"/>
              </w:rPr>
              <w:t>Академска каријера</w:t>
            </w:r>
          </w:p>
        </w:tc>
      </w:tr>
      <w:tr w:rsidR="001145E5" w:rsidRPr="002A4F87" w:rsidTr="00947E4F">
        <w:tc>
          <w:tcPr>
            <w:tcW w:w="1683" w:type="dxa"/>
            <w:gridSpan w:val="3"/>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p>
        </w:tc>
        <w:tc>
          <w:tcPr>
            <w:tcW w:w="1052" w:type="dxa"/>
            <w:vAlign w:val="center"/>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491993">
              <w:rPr>
                <w:rFonts w:ascii="Times New Roman" w:hAnsi="Times New Roman"/>
                <w:sz w:val="20"/>
                <w:szCs w:val="20"/>
                <w:lang w:val="sr-Cyrl-CS"/>
              </w:rPr>
              <w:t xml:space="preserve">Година </w:t>
            </w:r>
          </w:p>
        </w:tc>
        <w:tc>
          <w:tcPr>
            <w:tcW w:w="2441" w:type="dxa"/>
            <w:gridSpan w:val="3"/>
            <w:shd w:val="clear" w:color="auto" w:fill="auto"/>
            <w:vAlign w:val="center"/>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491993">
              <w:rPr>
                <w:rFonts w:ascii="Times New Roman" w:hAnsi="Times New Roman"/>
                <w:sz w:val="20"/>
                <w:szCs w:val="20"/>
                <w:lang w:val="sr-Cyrl-CS"/>
              </w:rPr>
              <w:t xml:space="preserve">Институција </w:t>
            </w:r>
          </w:p>
        </w:tc>
        <w:tc>
          <w:tcPr>
            <w:tcW w:w="1938" w:type="dxa"/>
            <w:gridSpan w:val="4"/>
            <w:shd w:val="clear" w:color="auto" w:fill="auto"/>
            <w:vAlign w:val="center"/>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EC36A3">
              <w:rPr>
                <w:rFonts w:ascii="Times New Roman" w:hAnsi="Times New Roman"/>
                <w:sz w:val="20"/>
                <w:szCs w:val="20"/>
              </w:rPr>
              <w:t>Научна или уметничка о</w:t>
            </w:r>
            <w:r w:rsidRPr="00EC36A3">
              <w:rPr>
                <w:rFonts w:ascii="Times New Roman" w:hAnsi="Times New Roman"/>
                <w:sz w:val="20"/>
                <w:szCs w:val="20"/>
                <w:lang w:val="sr-Cyrl-CS"/>
              </w:rPr>
              <w:t xml:space="preserve">бласт </w:t>
            </w:r>
          </w:p>
        </w:tc>
        <w:tc>
          <w:tcPr>
            <w:tcW w:w="2350" w:type="dxa"/>
            <w:gridSpan w:val="2"/>
            <w:shd w:val="clear" w:color="auto" w:fill="auto"/>
            <w:vAlign w:val="center"/>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rPr>
              <w:t>Ужа научна, уметничка или стручна област</w:t>
            </w:r>
          </w:p>
        </w:tc>
      </w:tr>
      <w:tr w:rsidR="001145E5" w:rsidRPr="002A4F87" w:rsidTr="00947E4F">
        <w:tc>
          <w:tcPr>
            <w:tcW w:w="1683" w:type="dxa"/>
            <w:gridSpan w:val="3"/>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Избор у звање</w:t>
            </w:r>
          </w:p>
        </w:tc>
        <w:tc>
          <w:tcPr>
            <w:tcW w:w="1052" w:type="dxa"/>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2008</w:t>
            </w:r>
          </w:p>
        </w:tc>
        <w:tc>
          <w:tcPr>
            <w:tcW w:w="2441" w:type="dxa"/>
            <w:gridSpan w:val="3"/>
            <w:shd w:val="clear" w:color="auto" w:fill="auto"/>
          </w:tcPr>
          <w:p w:rsidR="001145E5"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Пољопривредни факултет Универзитета у Београду</w:t>
            </w:r>
          </w:p>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p>
        </w:tc>
        <w:tc>
          <w:tcPr>
            <w:tcW w:w="1938" w:type="dxa"/>
            <w:gridSpan w:val="4"/>
            <w:shd w:val="clear" w:color="auto" w:fill="auto"/>
          </w:tcPr>
          <w:p w:rsidR="001145E5" w:rsidRPr="002A4F87" w:rsidRDefault="009E1B0C"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Биотехничке науке</w:t>
            </w:r>
          </w:p>
        </w:tc>
        <w:tc>
          <w:tcPr>
            <w:tcW w:w="2350" w:type="dxa"/>
            <w:gridSpan w:val="2"/>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Пољопривредна ботаника</w:t>
            </w:r>
          </w:p>
        </w:tc>
      </w:tr>
      <w:tr w:rsidR="001145E5" w:rsidRPr="002A4F87" w:rsidTr="00947E4F">
        <w:tc>
          <w:tcPr>
            <w:tcW w:w="1683" w:type="dxa"/>
            <w:gridSpan w:val="3"/>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Докторат</w:t>
            </w:r>
          </w:p>
        </w:tc>
        <w:tc>
          <w:tcPr>
            <w:tcW w:w="1052" w:type="dxa"/>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1996</w:t>
            </w:r>
          </w:p>
        </w:tc>
        <w:tc>
          <w:tcPr>
            <w:tcW w:w="2441" w:type="dxa"/>
            <w:gridSpan w:val="3"/>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Биолошки факултет, Београд</w:t>
            </w:r>
          </w:p>
        </w:tc>
        <w:tc>
          <w:tcPr>
            <w:tcW w:w="1938" w:type="dxa"/>
            <w:gridSpan w:val="4"/>
            <w:shd w:val="clear" w:color="auto" w:fill="auto"/>
          </w:tcPr>
          <w:p w:rsidR="001145E5" w:rsidRPr="002A4F87" w:rsidRDefault="009E1B0C"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Биолошке науке</w:t>
            </w:r>
          </w:p>
        </w:tc>
        <w:tc>
          <w:tcPr>
            <w:tcW w:w="2350" w:type="dxa"/>
            <w:gridSpan w:val="2"/>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Ботаника (екологија биљака)</w:t>
            </w:r>
          </w:p>
        </w:tc>
      </w:tr>
      <w:tr w:rsidR="001145E5" w:rsidRPr="002A4F87" w:rsidTr="00947E4F">
        <w:tc>
          <w:tcPr>
            <w:tcW w:w="1683" w:type="dxa"/>
            <w:gridSpan w:val="3"/>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Специјализација</w:t>
            </w:r>
          </w:p>
        </w:tc>
        <w:tc>
          <w:tcPr>
            <w:tcW w:w="1052" w:type="dxa"/>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p>
        </w:tc>
        <w:tc>
          <w:tcPr>
            <w:tcW w:w="2441" w:type="dxa"/>
            <w:gridSpan w:val="3"/>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p>
        </w:tc>
        <w:tc>
          <w:tcPr>
            <w:tcW w:w="1938" w:type="dxa"/>
            <w:gridSpan w:val="4"/>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p>
        </w:tc>
        <w:tc>
          <w:tcPr>
            <w:tcW w:w="2350" w:type="dxa"/>
            <w:gridSpan w:val="2"/>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p>
        </w:tc>
      </w:tr>
      <w:tr w:rsidR="001145E5" w:rsidRPr="002A4F87" w:rsidTr="00947E4F">
        <w:tc>
          <w:tcPr>
            <w:tcW w:w="1683" w:type="dxa"/>
            <w:gridSpan w:val="3"/>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Магистратура</w:t>
            </w:r>
          </w:p>
        </w:tc>
        <w:tc>
          <w:tcPr>
            <w:tcW w:w="1052" w:type="dxa"/>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1991</w:t>
            </w:r>
          </w:p>
        </w:tc>
        <w:tc>
          <w:tcPr>
            <w:tcW w:w="2441" w:type="dxa"/>
            <w:gridSpan w:val="3"/>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Центар за мултидисциплинарне студије, Универзитета у Боеграду</w:t>
            </w:r>
          </w:p>
        </w:tc>
        <w:tc>
          <w:tcPr>
            <w:tcW w:w="1938" w:type="dxa"/>
            <w:gridSpan w:val="4"/>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p>
        </w:tc>
        <w:tc>
          <w:tcPr>
            <w:tcW w:w="2350" w:type="dxa"/>
            <w:gridSpan w:val="2"/>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Наука о материјалима</w:t>
            </w:r>
          </w:p>
        </w:tc>
      </w:tr>
      <w:tr w:rsidR="001145E5" w:rsidRPr="002A4F87" w:rsidTr="00947E4F">
        <w:tc>
          <w:tcPr>
            <w:tcW w:w="1683" w:type="dxa"/>
            <w:gridSpan w:val="3"/>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Диплома</w:t>
            </w:r>
          </w:p>
        </w:tc>
        <w:tc>
          <w:tcPr>
            <w:tcW w:w="1052" w:type="dxa"/>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1987</w:t>
            </w:r>
          </w:p>
        </w:tc>
        <w:tc>
          <w:tcPr>
            <w:tcW w:w="2441" w:type="dxa"/>
            <w:gridSpan w:val="3"/>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Биолошки факултет, </w:t>
            </w:r>
            <w:r w:rsidRPr="002A4F87">
              <w:rPr>
                <w:rFonts w:ascii="Times New Roman" w:eastAsia="Times New Roman" w:hAnsi="Times New Roman"/>
                <w:sz w:val="20"/>
                <w:szCs w:val="20"/>
                <w:lang w:val="sr-Cyrl-CS" w:eastAsia="sr-Latn-CS"/>
              </w:rPr>
              <w:lastRenderedPageBreak/>
              <w:t>Београд</w:t>
            </w:r>
          </w:p>
        </w:tc>
        <w:tc>
          <w:tcPr>
            <w:tcW w:w="1938" w:type="dxa"/>
            <w:gridSpan w:val="4"/>
            <w:shd w:val="clear" w:color="auto" w:fill="auto"/>
          </w:tcPr>
          <w:p w:rsidR="001145E5" w:rsidRPr="002A4F87" w:rsidRDefault="009E1B0C"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lastRenderedPageBreak/>
              <w:t>Биолошке науке</w:t>
            </w:r>
          </w:p>
        </w:tc>
        <w:tc>
          <w:tcPr>
            <w:tcW w:w="2350" w:type="dxa"/>
            <w:gridSpan w:val="2"/>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Општа биологија</w:t>
            </w:r>
          </w:p>
        </w:tc>
      </w:tr>
      <w:tr w:rsidR="001145E5" w:rsidRPr="002A4F87" w:rsidTr="00947E4F">
        <w:tc>
          <w:tcPr>
            <w:tcW w:w="9464" w:type="dxa"/>
            <w:gridSpan w:val="13"/>
          </w:tcPr>
          <w:p w:rsidR="001145E5" w:rsidRPr="002A4F87" w:rsidRDefault="001145E5" w:rsidP="001145E5">
            <w:pPr>
              <w:widowControl w:val="0"/>
              <w:autoSpaceDE w:val="0"/>
              <w:autoSpaceDN w:val="0"/>
              <w:adjustRightInd w:val="0"/>
              <w:rPr>
                <w:rFonts w:ascii="Times New Roman" w:eastAsia="Times New Roman" w:hAnsi="Times New Roman"/>
                <w:b/>
                <w:sz w:val="20"/>
                <w:szCs w:val="20"/>
                <w:lang w:val="ru-RU" w:eastAsia="sr-Latn-CS"/>
              </w:rPr>
            </w:pPr>
            <w:r w:rsidRPr="002A4F87">
              <w:rPr>
                <w:rFonts w:ascii="Times New Roman" w:eastAsia="Times New Roman" w:hAnsi="Times New Roman"/>
                <w:b/>
                <w:sz w:val="20"/>
                <w:szCs w:val="20"/>
                <w:lang w:val="sr-Cyrl-CS" w:eastAsia="sr-Latn-CS"/>
              </w:rPr>
              <w:lastRenderedPageBreak/>
              <w:t xml:space="preserve">Списак предмета које наставник држи </w:t>
            </w:r>
            <w:r w:rsidRPr="002A4F87">
              <w:rPr>
                <w:rFonts w:ascii="Times New Roman" w:eastAsia="Times New Roman" w:hAnsi="Times New Roman"/>
                <w:b/>
                <w:sz w:val="20"/>
                <w:szCs w:val="20"/>
                <w:lang w:val="ru-RU" w:eastAsia="sr-Latn-CS"/>
              </w:rPr>
              <w:t>на студијама првог и другог нивоа</w:t>
            </w:r>
          </w:p>
        </w:tc>
      </w:tr>
      <w:tr w:rsidR="001145E5" w:rsidRPr="002A4F87" w:rsidTr="00947E4F">
        <w:tc>
          <w:tcPr>
            <w:tcW w:w="411" w:type="dxa"/>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p>
        </w:tc>
        <w:tc>
          <w:tcPr>
            <w:tcW w:w="1272" w:type="dxa"/>
            <w:gridSpan w:val="2"/>
            <w:vAlign w:val="center"/>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Ознака предмета</w:t>
            </w:r>
          </w:p>
        </w:tc>
        <w:tc>
          <w:tcPr>
            <w:tcW w:w="3834" w:type="dxa"/>
            <w:gridSpan w:val="5"/>
            <w:vAlign w:val="center"/>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iCs/>
                <w:sz w:val="20"/>
                <w:szCs w:val="20"/>
                <w:lang w:eastAsia="sr-Latn-CS"/>
              </w:rPr>
              <w:t>Н</w:t>
            </w:r>
            <w:r w:rsidRPr="00C316F9">
              <w:rPr>
                <w:rFonts w:ascii="Times New Roman" w:eastAsia="Times New Roman" w:hAnsi="Times New Roman"/>
                <w:iCs/>
                <w:sz w:val="20"/>
                <w:szCs w:val="20"/>
                <w:lang w:val="sr-Cyrl-CS" w:eastAsia="sr-Latn-CS"/>
              </w:rPr>
              <w:t xml:space="preserve">азив предмета     </w:t>
            </w:r>
          </w:p>
        </w:tc>
        <w:tc>
          <w:tcPr>
            <w:tcW w:w="1230" w:type="dxa"/>
            <w:gridSpan w:val="2"/>
            <w:vAlign w:val="center"/>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sz w:val="20"/>
                <w:szCs w:val="20"/>
                <w:lang w:val="sr-Cyrl-CS" w:eastAsia="sr-Latn-CS"/>
              </w:rPr>
              <w:t>Вид наставе</w:t>
            </w:r>
          </w:p>
        </w:tc>
        <w:tc>
          <w:tcPr>
            <w:tcW w:w="1853" w:type="dxa"/>
            <w:gridSpan w:val="2"/>
            <w:vAlign w:val="center"/>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sz w:val="20"/>
                <w:szCs w:val="20"/>
                <w:lang w:val="sr-Cyrl-CS" w:eastAsia="sr-Latn-CS"/>
              </w:rPr>
              <w:t xml:space="preserve"> Назив студијског програма</w:t>
            </w:r>
          </w:p>
        </w:tc>
        <w:tc>
          <w:tcPr>
            <w:tcW w:w="864" w:type="dxa"/>
            <w:shd w:val="clear" w:color="auto" w:fill="auto"/>
            <w:vAlign w:val="center"/>
          </w:tcPr>
          <w:p w:rsidR="001145E5" w:rsidRPr="002A4F87" w:rsidRDefault="001145E5" w:rsidP="001145E5">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iCs/>
                <w:sz w:val="20"/>
                <w:szCs w:val="20"/>
                <w:lang w:eastAsia="sr-Latn-CS"/>
              </w:rPr>
              <w:t>В</w:t>
            </w:r>
            <w:r w:rsidRPr="00C316F9">
              <w:rPr>
                <w:rFonts w:ascii="Times New Roman" w:eastAsia="Times New Roman" w:hAnsi="Times New Roman"/>
                <w:iCs/>
                <w:sz w:val="20"/>
                <w:szCs w:val="20"/>
                <w:lang w:val="sr-Cyrl-CS" w:eastAsia="sr-Latn-CS"/>
              </w:rPr>
              <w:t>рста студија</w:t>
            </w:r>
          </w:p>
        </w:tc>
      </w:tr>
      <w:tr w:rsidR="001145E5" w:rsidRPr="002A4F87" w:rsidTr="00947E4F">
        <w:tc>
          <w:tcPr>
            <w:tcW w:w="411" w:type="dxa"/>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1.</w:t>
            </w:r>
          </w:p>
        </w:tc>
        <w:tc>
          <w:tcPr>
            <w:tcW w:w="1272" w:type="dxa"/>
            <w:gridSpan w:val="2"/>
            <w:shd w:val="clear" w:color="auto" w:fill="auto"/>
          </w:tcPr>
          <w:p w:rsidR="001145E5" w:rsidRPr="002A4F87" w:rsidRDefault="00870742"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БОТ</w:t>
            </w:r>
          </w:p>
        </w:tc>
        <w:tc>
          <w:tcPr>
            <w:tcW w:w="3834" w:type="dxa"/>
            <w:gridSpan w:val="5"/>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Пољопривредна ботаника</w:t>
            </w:r>
          </w:p>
        </w:tc>
        <w:tc>
          <w:tcPr>
            <w:tcW w:w="1230" w:type="dxa"/>
            <w:gridSpan w:val="2"/>
            <w:shd w:val="clear" w:color="auto" w:fill="auto"/>
          </w:tcPr>
          <w:p w:rsidR="001145E5" w:rsidRPr="002A4F87" w:rsidRDefault="000C25D6"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1853" w:type="dxa"/>
            <w:gridSpan w:val="2"/>
            <w:shd w:val="clear" w:color="auto" w:fill="auto"/>
          </w:tcPr>
          <w:p w:rsidR="001145E5" w:rsidRPr="002A4F87" w:rsidRDefault="00367902"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Биљна производња</w:t>
            </w:r>
          </w:p>
        </w:tc>
        <w:tc>
          <w:tcPr>
            <w:tcW w:w="864" w:type="dxa"/>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w:t>
            </w:r>
            <w:r>
              <w:rPr>
                <w:rFonts w:ascii="Times New Roman" w:eastAsia="Times New Roman" w:hAnsi="Times New Roman"/>
                <w:sz w:val="20"/>
                <w:szCs w:val="20"/>
                <w:lang w:val="sr-Cyrl-CS" w:eastAsia="sr-Latn-CS"/>
              </w:rPr>
              <w:t>АС</w:t>
            </w:r>
          </w:p>
        </w:tc>
      </w:tr>
      <w:tr w:rsidR="001145E5" w:rsidRPr="002A4F87" w:rsidTr="00947E4F">
        <w:tc>
          <w:tcPr>
            <w:tcW w:w="411" w:type="dxa"/>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2.</w:t>
            </w:r>
          </w:p>
        </w:tc>
        <w:tc>
          <w:tcPr>
            <w:tcW w:w="1272" w:type="dxa"/>
            <w:gridSpan w:val="2"/>
            <w:shd w:val="clear" w:color="auto" w:fill="auto"/>
          </w:tcPr>
          <w:p w:rsidR="001145E5" w:rsidRPr="002A4F87" w:rsidRDefault="0014679B"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БДП</w:t>
            </w:r>
          </w:p>
        </w:tc>
        <w:tc>
          <w:tcPr>
            <w:tcW w:w="3834" w:type="dxa"/>
            <w:gridSpan w:val="5"/>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Биодиверзитет у пољопривреди </w:t>
            </w:r>
          </w:p>
        </w:tc>
        <w:tc>
          <w:tcPr>
            <w:tcW w:w="1230" w:type="dxa"/>
            <w:gridSpan w:val="2"/>
            <w:shd w:val="clear" w:color="auto" w:fill="auto"/>
          </w:tcPr>
          <w:p w:rsidR="001145E5" w:rsidRPr="002A4F87" w:rsidRDefault="000C25D6"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1853" w:type="dxa"/>
            <w:gridSpan w:val="2"/>
            <w:shd w:val="clear" w:color="auto" w:fill="auto"/>
          </w:tcPr>
          <w:p w:rsidR="001145E5" w:rsidRPr="002A4F87" w:rsidRDefault="0014679B"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Заштита животне срдине у производњи хране</w:t>
            </w:r>
          </w:p>
        </w:tc>
        <w:tc>
          <w:tcPr>
            <w:tcW w:w="864" w:type="dxa"/>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w:t>
            </w:r>
            <w:r>
              <w:rPr>
                <w:rFonts w:ascii="Times New Roman" w:eastAsia="Times New Roman" w:hAnsi="Times New Roman"/>
                <w:sz w:val="20"/>
                <w:szCs w:val="20"/>
                <w:lang w:val="sr-Cyrl-CS" w:eastAsia="sr-Latn-CS"/>
              </w:rPr>
              <w:t>АС</w:t>
            </w:r>
          </w:p>
        </w:tc>
      </w:tr>
      <w:tr w:rsidR="001145E5" w:rsidRPr="002A4F87" w:rsidTr="00947E4F">
        <w:tc>
          <w:tcPr>
            <w:tcW w:w="411" w:type="dxa"/>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eastAsia="sr-Latn-CS"/>
              </w:rPr>
              <w:t>3</w:t>
            </w:r>
            <w:r w:rsidRPr="002A4F87">
              <w:rPr>
                <w:rFonts w:ascii="Times New Roman" w:eastAsia="Times New Roman" w:hAnsi="Times New Roman"/>
                <w:sz w:val="20"/>
                <w:szCs w:val="20"/>
                <w:lang w:val="sr-Cyrl-CS" w:eastAsia="sr-Latn-CS"/>
              </w:rPr>
              <w:t>.</w:t>
            </w:r>
          </w:p>
        </w:tc>
        <w:tc>
          <w:tcPr>
            <w:tcW w:w="1272" w:type="dxa"/>
            <w:gridSpan w:val="2"/>
            <w:shd w:val="clear" w:color="auto" w:fill="auto"/>
          </w:tcPr>
          <w:p w:rsidR="001145E5" w:rsidRPr="002A4F87" w:rsidRDefault="00947E4F"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ЕПР</w:t>
            </w:r>
          </w:p>
        </w:tc>
        <w:tc>
          <w:tcPr>
            <w:tcW w:w="3834" w:type="dxa"/>
            <w:gridSpan w:val="5"/>
            <w:shd w:val="clear" w:color="auto" w:fill="auto"/>
          </w:tcPr>
          <w:p w:rsidR="001145E5" w:rsidRPr="002A4F87" w:rsidRDefault="00923218" w:rsidP="00947E4F">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Е</w:t>
            </w:r>
            <w:r w:rsidRPr="002A4F87">
              <w:rPr>
                <w:rFonts w:ascii="Times New Roman" w:eastAsia="Times New Roman" w:hAnsi="Times New Roman"/>
                <w:sz w:val="20"/>
                <w:szCs w:val="20"/>
                <w:lang w:val="sr-Cyrl-CS" w:eastAsia="sr-Latn-CS"/>
              </w:rPr>
              <w:t xml:space="preserve">кологија </w:t>
            </w:r>
            <w:r>
              <w:rPr>
                <w:rFonts w:ascii="Times New Roman" w:eastAsia="Times New Roman" w:hAnsi="Times New Roman"/>
                <w:sz w:val="20"/>
                <w:szCs w:val="20"/>
                <w:lang w:val="sr-Cyrl-CS" w:eastAsia="sr-Latn-CS"/>
              </w:rPr>
              <w:t>предела</w:t>
            </w:r>
            <w:r w:rsidR="001145E5" w:rsidRPr="002A4F87">
              <w:rPr>
                <w:rFonts w:ascii="Times New Roman" w:eastAsia="Times New Roman" w:hAnsi="Times New Roman"/>
                <w:sz w:val="20"/>
                <w:szCs w:val="20"/>
                <w:lang w:val="sr-Cyrl-CS" w:eastAsia="sr-Latn-CS"/>
              </w:rPr>
              <w:t xml:space="preserve"> </w:t>
            </w:r>
          </w:p>
        </w:tc>
        <w:tc>
          <w:tcPr>
            <w:tcW w:w="1230" w:type="dxa"/>
            <w:gridSpan w:val="2"/>
            <w:shd w:val="clear" w:color="auto" w:fill="auto"/>
          </w:tcPr>
          <w:p w:rsidR="001145E5" w:rsidRPr="002A4F87" w:rsidRDefault="000C25D6"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1853" w:type="dxa"/>
            <w:gridSpan w:val="2"/>
            <w:shd w:val="clear" w:color="auto" w:fill="auto"/>
          </w:tcPr>
          <w:p w:rsidR="001145E5" w:rsidRPr="002A4F87" w:rsidRDefault="00947E4F"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Заштита животне срдине у производњи хране</w:t>
            </w:r>
          </w:p>
        </w:tc>
        <w:tc>
          <w:tcPr>
            <w:tcW w:w="864" w:type="dxa"/>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w:t>
            </w:r>
            <w:r>
              <w:rPr>
                <w:rFonts w:ascii="Times New Roman" w:eastAsia="Times New Roman" w:hAnsi="Times New Roman"/>
                <w:sz w:val="20"/>
                <w:szCs w:val="20"/>
                <w:lang w:val="sr-Cyrl-CS" w:eastAsia="sr-Latn-CS"/>
              </w:rPr>
              <w:t>АС</w:t>
            </w:r>
          </w:p>
        </w:tc>
      </w:tr>
      <w:tr w:rsidR="001145E5" w:rsidRPr="002A4F87" w:rsidTr="00947E4F">
        <w:tc>
          <w:tcPr>
            <w:tcW w:w="411" w:type="dxa"/>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4.</w:t>
            </w:r>
          </w:p>
        </w:tc>
        <w:tc>
          <w:tcPr>
            <w:tcW w:w="1272" w:type="dxa"/>
            <w:gridSpan w:val="2"/>
            <w:shd w:val="clear" w:color="auto" w:fill="auto"/>
          </w:tcPr>
          <w:p w:rsidR="001145E5" w:rsidRPr="002A4F87" w:rsidRDefault="00367902"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БПБР</w:t>
            </w:r>
          </w:p>
        </w:tc>
        <w:tc>
          <w:tcPr>
            <w:tcW w:w="3834" w:type="dxa"/>
            <w:gridSpan w:val="5"/>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Биодиверзитет и природни биљни ресурси у пољопривреди</w:t>
            </w:r>
          </w:p>
        </w:tc>
        <w:tc>
          <w:tcPr>
            <w:tcW w:w="1230" w:type="dxa"/>
            <w:gridSpan w:val="2"/>
            <w:shd w:val="clear" w:color="auto" w:fill="auto"/>
          </w:tcPr>
          <w:p w:rsidR="001145E5" w:rsidRPr="002A4F87" w:rsidRDefault="000C25D6"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1853" w:type="dxa"/>
            <w:gridSpan w:val="2"/>
            <w:shd w:val="clear" w:color="auto" w:fill="auto"/>
          </w:tcPr>
          <w:p w:rsidR="001145E5" w:rsidRPr="002A4F87" w:rsidRDefault="00367902" w:rsidP="001145E5">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Заштита животне средине у пољопривреди</w:t>
            </w:r>
          </w:p>
        </w:tc>
        <w:tc>
          <w:tcPr>
            <w:tcW w:w="864" w:type="dxa"/>
            <w:shd w:val="clear" w:color="auto" w:fill="auto"/>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Latn-CS" w:eastAsia="sr-Latn-CS"/>
              </w:rPr>
            </w:pPr>
            <w:r>
              <w:rPr>
                <w:rFonts w:ascii="Times New Roman" w:eastAsia="Times New Roman" w:hAnsi="Times New Roman"/>
                <w:sz w:val="20"/>
                <w:szCs w:val="20"/>
                <w:lang w:val="sr-Cyrl-CS" w:eastAsia="sr-Latn-CS"/>
              </w:rPr>
              <w:t>МАС</w:t>
            </w:r>
          </w:p>
        </w:tc>
      </w:tr>
      <w:tr w:rsidR="001145E5" w:rsidRPr="002A4F87" w:rsidTr="00947E4F">
        <w:tc>
          <w:tcPr>
            <w:tcW w:w="9464" w:type="dxa"/>
            <w:gridSpan w:val="13"/>
          </w:tcPr>
          <w:p w:rsidR="001145E5" w:rsidRPr="002A4F87" w:rsidRDefault="001145E5" w:rsidP="001145E5">
            <w:pPr>
              <w:widowControl w:val="0"/>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Репрезентативне референце (минимално 5 не више од 10)</w:t>
            </w:r>
          </w:p>
        </w:tc>
      </w:tr>
      <w:tr w:rsidR="001145E5" w:rsidRPr="002A4F87" w:rsidTr="00947E4F">
        <w:tc>
          <w:tcPr>
            <w:tcW w:w="1004" w:type="dxa"/>
            <w:gridSpan w:val="2"/>
          </w:tcPr>
          <w:p w:rsidR="001145E5" w:rsidRPr="002A4F87" w:rsidRDefault="001145E5" w:rsidP="001145E5">
            <w:pPr>
              <w:widowControl w:val="0"/>
              <w:numPr>
                <w:ilvl w:val="0"/>
                <w:numId w:val="5"/>
              </w:numPr>
              <w:autoSpaceDE w:val="0"/>
              <w:autoSpaceDN w:val="0"/>
              <w:adjustRightInd w:val="0"/>
              <w:rPr>
                <w:rFonts w:ascii="Times New Roman" w:eastAsia="Times New Roman" w:hAnsi="Times New Roman"/>
                <w:sz w:val="20"/>
                <w:szCs w:val="20"/>
                <w:lang w:val="sr-Cyrl-CS" w:eastAsia="sr-Latn-CS"/>
              </w:rPr>
            </w:pPr>
          </w:p>
        </w:tc>
        <w:tc>
          <w:tcPr>
            <w:tcW w:w="8460" w:type="dxa"/>
            <w:gridSpan w:val="11"/>
            <w:shd w:val="clear" w:color="auto" w:fill="auto"/>
          </w:tcPr>
          <w:p w:rsidR="001145E5" w:rsidRPr="002A4F87" w:rsidRDefault="001145E5" w:rsidP="001145E5">
            <w:pPr>
              <w:widowControl w:val="0"/>
              <w:autoSpaceDE w:val="0"/>
              <w:autoSpaceDN w:val="0"/>
              <w:adjustRightInd w:val="0"/>
              <w:jc w:val="both"/>
              <w:rPr>
                <w:rFonts w:ascii="Times New Roman" w:eastAsia="Times New Roman" w:hAnsi="Times New Roman"/>
                <w:sz w:val="20"/>
                <w:szCs w:val="20"/>
                <w:lang w:val="sr-Latn-CS" w:eastAsia="sr-Latn-CS"/>
              </w:rPr>
            </w:pPr>
            <w:r w:rsidRPr="002A4F87">
              <w:rPr>
                <w:rFonts w:ascii="Times New Roman" w:eastAsia="Times New Roman" w:hAnsi="Times New Roman"/>
                <w:b/>
                <w:sz w:val="20"/>
                <w:szCs w:val="20"/>
                <w:lang w:val="sr-Latn-CS" w:eastAsia="sr-Latn-CS"/>
              </w:rPr>
              <w:t>Dajic Stevanović Z</w:t>
            </w:r>
            <w:r w:rsidRPr="002A4F87">
              <w:rPr>
                <w:rFonts w:ascii="Times New Roman" w:eastAsia="Times New Roman" w:hAnsi="Times New Roman"/>
                <w:sz w:val="20"/>
                <w:szCs w:val="20"/>
                <w:lang w:val="sr-Latn-CS" w:eastAsia="sr-Latn-CS"/>
              </w:rPr>
              <w:t>., Bošnjak-Neumüller J.,  Pajić-Lijaković I., Raj J., Vasiljević M. (2018). Essential Oils as Feed Additives—Future Perspectives, Molecules 2018, 23(7), 1717; https://doi.org/10.3390/molecules23071717, 1-20</w:t>
            </w:r>
          </w:p>
        </w:tc>
      </w:tr>
      <w:tr w:rsidR="001145E5" w:rsidRPr="002A4F87" w:rsidTr="00947E4F">
        <w:tc>
          <w:tcPr>
            <w:tcW w:w="1004" w:type="dxa"/>
            <w:gridSpan w:val="2"/>
          </w:tcPr>
          <w:p w:rsidR="001145E5" w:rsidRPr="002A4F87" w:rsidRDefault="001145E5" w:rsidP="001145E5">
            <w:pPr>
              <w:widowControl w:val="0"/>
              <w:numPr>
                <w:ilvl w:val="0"/>
                <w:numId w:val="5"/>
              </w:numPr>
              <w:autoSpaceDE w:val="0"/>
              <w:autoSpaceDN w:val="0"/>
              <w:adjustRightInd w:val="0"/>
              <w:rPr>
                <w:rFonts w:ascii="Times New Roman" w:eastAsia="Times New Roman" w:hAnsi="Times New Roman"/>
                <w:sz w:val="20"/>
                <w:szCs w:val="20"/>
                <w:lang w:val="sr-Cyrl-CS" w:eastAsia="sr-Latn-CS"/>
              </w:rPr>
            </w:pPr>
          </w:p>
        </w:tc>
        <w:tc>
          <w:tcPr>
            <w:tcW w:w="8460" w:type="dxa"/>
            <w:gridSpan w:val="11"/>
            <w:shd w:val="clear" w:color="auto" w:fill="auto"/>
          </w:tcPr>
          <w:p w:rsidR="001145E5" w:rsidRPr="002A4F87" w:rsidRDefault="001145E5" w:rsidP="001145E5">
            <w:pPr>
              <w:widowControl w:val="0"/>
              <w:autoSpaceDE w:val="0"/>
              <w:autoSpaceDN w:val="0"/>
              <w:adjustRightInd w:val="0"/>
              <w:jc w:val="both"/>
              <w:rPr>
                <w:rFonts w:ascii="Times New Roman" w:eastAsia="Times New Roman" w:hAnsi="Times New Roman"/>
                <w:color w:val="000000"/>
                <w:sz w:val="20"/>
                <w:szCs w:val="20"/>
                <w:lang w:val="sr-Latn-CS" w:eastAsia="sr-Latn-CS"/>
              </w:rPr>
            </w:pPr>
            <w:r w:rsidRPr="002A4F87">
              <w:rPr>
                <w:rFonts w:ascii="Times New Roman" w:eastAsia="Times New Roman" w:hAnsi="Times New Roman"/>
                <w:color w:val="000000"/>
                <w:sz w:val="20"/>
                <w:szCs w:val="20"/>
                <w:lang w:val="sr-Latn-CS" w:eastAsia="sr-Latn-CS"/>
              </w:rPr>
              <w:t xml:space="preserve">Volić M.,  Pajić-Lijaković I.,  Djordjević V.,  Knežević-Jugović Z.,  Pećinar I, </w:t>
            </w:r>
            <w:r w:rsidRPr="002A4F87">
              <w:rPr>
                <w:rFonts w:ascii="Times New Roman" w:eastAsia="Times New Roman" w:hAnsi="Times New Roman"/>
                <w:b/>
                <w:color w:val="000000"/>
                <w:sz w:val="20"/>
                <w:szCs w:val="20"/>
                <w:lang w:val="sr-Latn-CS" w:eastAsia="sr-Latn-CS"/>
              </w:rPr>
              <w:t>Stevanović-Dajić Z.</w:t>
            </w:r>
            <w:r w:rsidRPr="002A4F87">
              <w:rPr>
                <w:rFonts w:ascii="Times New Roman" w:eastAsia="Times New Roman" w:hAnsi="Times New Roman"/>
                <w:color w:val="000000"/>
                <w:sz w:val="20"/>
                <w:szCs w:val="20"/>
                <w:lang w:val="sr-Latn-CS" w:eastAsia="sr-Latn-CS"/>
              </w:rPr>
              <w:t>, Veljović Dj., Hadnadjev M, Bugarski B. (2018). Alginate/soy protein system for essential oil encapsulation with intestinal delivery. Carbohydrate Polymers 200: 15-24</w:t>
            </w:r>
          </w:p>
        </w:tc>
      </w:tr>
      <w:tr w:rsidR="001145E5" w:rsidRPr="002A4F87" w:rsidTr="00947E4F">
        <w:tc>
          <w:tcPr>
            <w:tcW w:w="1004" w:type="dxa"/>
            <w:gridSpan w:val="2"/>
          </w:tcPr>
          <w:p w:rsidR="001145E5" w:rsidRPr="002A4F87" w:rsidRDefault="001145E5" w:rsidP="001145E5">
            <w:pPr>
              <w:widowControl w:val="0"/>
              <w:numPr>
                <w:ilvl w:val="0"/>
                <w:numId w:val="5"/>
              </w:numPr>
              <w:autoSpaceDE w:val="0"/>
              <w:autoSpaceDN w:val="0"/>
              <w:adjustRightInd w:val="0"/>
              <w:rPr>
                <w:rFonts w:ascii="Times New Roman" w:eastAsia="Times New Roman" w:hAnsi="Times New Roman"/>
                <w:sz w:val="20"/>
                <w:szCs w:val="20"/>
                <w:lang w:val="sr-Cyrl-CS" w:eastAsia="sr-Latn-CS"/>
              </w:rPr>
            </w:pPr>
          </w:p>
        </w:tc>
        <w:tc>
          <w:tcPr>
            <w:tcW w:w="8460" w:type="dxa"/>
            <w:gridSpan w:val="11"/>
            <w:shd w:val="clear" w:color="auto" w:fill="auto"/>
          </w:tcPr>
          <w:p w:rsidR="001145E5" w:rsidRPr="002A4F87" w:rsidRDefault="001145E5" w:rsidP="001145E5">
            <w:pPr>
              <w:widowControl w:val="0"/>
              <w:autoSpaceDE w:val="0"/>
              <w:autoSpaceDN w:val="0"/>
              <w:adjustRightInd w:val="0"/>
              <w:jc w:val="both"/>
              <w:rPr>
                <w:rFonts w:ascii="Times New Roman" w:eastAsia="Times New Roman" w:hAnsi="Times New Roman"/>
                <w:sz w:val="20"/>
                <w:szCs w:val="20"/>
                <w:u w:val="single"/>
                <w:lang w:val="sr-Latn-CS" w:eastAsia="sr-Latn-CS"/>
              </w:rPr>
            </w:pPr>
            <w:r w:rsidRPr="002A4F87">
              <w:rPr>
                <w:rFonts w:ascii="Times New Roman" w:eastAsia="Times New Roman" w:hAnsi="Times New Roman"/>
                <w:sz w:val="20"/>
                <w:szCs w:val="20"/>
                <w:lang w:val="sr-Latn-CS" w:eastAsia="sr-Latn-CS"/>
              </w:rPr>
              <w:t xml:space="preserve">Rešetnik, I., Baričevič, D., Batîr Rusu, D., Carović-Stanko, K., Chatzopoulou, P., </w:t>
            </w:r>
            <w:r w:rsidRPr="002A4F87">
              <w:rPr>
                <w:rFonts w:ascii="Times New Roman" w:eastAsia="Times New Roman" w:hAnsi="Times New Roman"/>
                <w:b/>
                <w:sz w:val="20"/>
                <w:szCs w:val="20"/>
                <w:lang w:val="sr-Latn-CS" w:eastAsia="sr-Latn-CS"/>
              </w:rPr>
              <w:t>Dajić-Stevanović, Z</w:t>
            </w:r>
            <w:r w:rsidRPr="002A4F87">
              <w:rPr>
                <w:rFonts w:ascii="Times New Roman" w:eastAsia="Times New Roman" w:hAnsi="Times New Roman"/>
                <w:sz w:val="20"/>
                <w:szCs w:val="20"/>
                <w:lang w:val="sr-Latn-CS" w:eastAsia="sr-Latn-CS"/>
              </w:rPr>
              <w:t>., Gonceariuc, M., Grdiša, M., Greguraš, D., Ibraliu, A., Jug-Dujaković, M., Krasniqi, E., Liber, Z., Murtić, S., Pećanac, D., Radosavljević, I., Stefkov, G., Stešević, D., Šoštarić, I., Šatović, Z. (2016): Genetic Diversity and Demographic History of Wild and Cultivated/Naturalised Plant Populations: Evidence from Dalmatian Sage (Salvia officinalis L., Lamiaceae). PLoS ONE 11 (7):1-23</w:t>
            </w:r>
            <w:r w:rsidRPr="002A4F87">
              <w:rPr>
                <w:rFonts w:ascii="Times New Roman" w:eastAsia="Times New Roman" w:hAnsi="Times New Roman"/>
                <w:sz w:val="20"/>
                <w:szCs w:val="20"/>
                <w:u w:val="single"/>
                <w:lang w:val="sr-Latn-CS" w:eastAsia="sr-Latn-CS"/>
              </w:rPr>
              <w:t>.</w:t>
            </w:r>
          </w:p>
        </w:tc>
      </w:tr>
      <w:tr w:rsidR="001145E5" w:rsidRPr="002A4F87" w:rsidTr="00947E4F">
        <w:tc>
          <w:tcPr>
            <w:tcW w:w="1004" w:type="dxa"/>
            <w:gridSpan w:val="2"/>
          </w:tcPr>
          <w:p w:rsidR="001145E5" w:rsidRPr="002A4F87" w:rsidRDefault="001145E5" w:rsidP="001145E5">
            <w:pPr>
              <w:widowControl w:val="0"/>
              <w:numPr>
                <w:ilvl w:val="0"/>
                <w:numId w:val="5"/>
              </w:numPr>
              <w:autoSpaceDE w:val="0"/>
              <w:autoSpaceDN w:val="0"/>
              <w:adjustRightInd w:val="0"/>
              <w:rPr>
                <w:rFonts w:ascii="Times New Roman" w:eastAsia="Times New Roman" w:hAnsi="Times New Roman"/>
                <w:sz w:val="20"/>
                <w:szCs w:val="20"/>
                <w:lang w:val="sr-Cyrl-CS" w:eastAsia="sr-Latn-CS"/>
              </w:rPr>
            </w:pPr>
          </w:p>
        </w:tc>
        <w:tc>
          <w:tcPr>
            <w:tcW w:w="8460" w:type="dxa"/>
            <w:gridSpan w:val="11"/>
            <w:shd w:val="clear" w:color="auto" w:fill="auto"/>
          </w:tcPr>
          <w:p w:rsidR="001145E5" w:rsidRPr="002A4F87" w:rsidRDefault="001145E5" w:rsidP="001145E5">
            <w:pPr>
              <w:widowControl w:val="0"/>
              <w:autoSpaceDE w:val="0"/>
              <w:autoSpaceDN w:val="0"/>
              <w:adjustRightInd w:val="0"/>
              <w:jc w:val="both"/>
              <w:rPr>
                <w:rFonts w:ascii="Times New Roman" w:eastAsia="Times New Roman" w:hAnsi="Times New Roman"/>
                <w:color w:val="000000"/>
                <w:sz w:val="20"/>
                <w:szCs w:val="20"/>
                <w:lang w:val="sr-Latn-CS" w:eastAsia="sr-Latn-CS"/>
              </w:rPr>
            </w:pPr>
            <w:r w:rsidRPr="002A4F87">
              <w:rPr>
                <w:rFonts w:ascii="Times New Roman" w:eastAsia="Times New Roman" w:hAnsi="Times New Roman"/>
                <w:color w:val="000000"/>
                <w:sz w:val="20"/>
                <w:szCs w:val="20"/>
                <w:lang w:val="sr-Latn-CS" w:eastAsia="sr-Latn-CS"/>
              </w:rPr>
              <w:t>Chytrý, M., Hennekens, S. M., Jiménez</w:t>
            </w:r>
            <w:r w:rsidRPr="002A4F87">
              <w:rPr>
                <w:rFonts w:ascii="Cambria Math" w:eastAsia="Times New Roman" w:hAnsi="Cambria Math" w:cs="Cambria Math"/>
                <w:color w:val="000000"/>
                <w:sz w:val="20"/>
                <w:szCs w:val="20"/>
                <w:lang w:val="sr-Latn-CS" w:eastAsia="sr-Latn-CS"/>
              </w:rPr>
              <w:t>‐</w:t>
            </w:r>
            <w:r w:rsidRPr="002A4F87">
              <w:rPr>
                <w:rFonts w:ascii="Times New Roman" w:eastAsia="Times New Roman" w:hAnsi="Times New Roman"/>
                <w:color w:val="000000"/>
                <w:sz w:val="20"/>
                <w:szCs w:val="20"/>
                <w:lang w:val="sr-Latn-CS" w:eastAsia="sr-Latn-CS"/>
              </w:rPr>
              <w:t xml:space="preserve">Alfaro, B., Knollová, I., Dengler, J., Jansen, F., Aćić, S., </w:t>
            </w:r>
            <w:r w:rsidRPr="002A4F87">
              <w:rPr>
                <w:rFonts w:ascii="Times New Roman" w:eastAsia="Times New Roman" w:hAnsi="Times New Roman"/>
                <w:b/>
                <w:color w:val="000000"/>
                <w:sz w:val="20"/>
                <w:szCs w:val="20"/>
                <w:lang w:val="sr-Latn-CS" w:eastAsia="sr-Latn-CS"/>
              </w:rPr>
              <w:t>Dajić Stevanović, Z</w:t>
            </w:r>
            <w:r w:rsidRPr="002A4F87">
              <w:rPr>
                <w:rFonts w:ascii="Times New Roman" w:eastAsia="Times New Roman" w:hAnsi="Times New Roman"/>
                <w:color w:val="000000"/>
                <w:sz w:val="20"/>
                <w:szCs w:val="20"/>
                <w:lang w:val="sr-Latn-CS" w:eastAsia="sr-Latn-CS"/>
              </w:rPr>
              <w:t>., Ambarli, D. (2016): European Vegetation Archive (EVA): an integrated database of European vegetation plots. Applied Vegetation Science 19: 173-180</w:t>
            </w:r>
          </w:p>
        </w:tc>
      </w:tr>
      <w:tr w:rsidR="001145E5" w:rsidRPr="002A4F87" w:rsidTr="00947E4F">
        <w:tc>
          <w:tcPr>
            <w:tcW w:w="1004" w:type="dxa"/>
            <w:gridSpan w:val="2"/>
          </w:tcPr>
          <w:p w:rsidR="001145E5" w:rsidRPr="002A4F87" w:rsidRDefault="001145E5" w:rsidP="001145E5">
            <w:pPr>
              <w:widowControl w:val="0"/>
              <w:numPr>
                <w:ilvl w:val="0"/>
                <w:numId w:val="5"/>
              </w:numPr>
              <w:autoSpaceDE w:val="0"/>
              <w:autoSpaceDN w:val="0"/>
              <w:adjustRightInd w:val="0"/>
              <w:rPr>
                <w:rFonts w:ascii="Times New Roman" w:eastAsia="Times New Roman" w:hAnsi="Times New Roman"/>
                <w:sz w:val="20"/>
                <w:szCs w:val="20"/>
                <w:lang w:val="sr-Cyrl-CS" w:eastAsia="sr-Latn-CS"/>
              </w:rPr>
            </w:pPr>
          </w:p>
        </w:tc>
        <w:tc>
          <w:tcPr>
            <w:tcW w:w="8460" w:type="dxa"/>
            <w:gridSpan w:val="11"/>
            <w:shd w:val="clear" w:color="auto" w:fill="auto"/>
          </w:tcPr>
          <w:p w:rsidR="001145E5" w:rsidRPr="002A4F87" w:rsidRDefault="001145E5" w:rsidP="001145E5">
            <w:pPr>
              <w:widowControl w:val="0"/>
              <w:autoSpaceDE w:val="0"/>
              <w:autoSpaceDN w:val="0"/>
              <w:adjustRightInd w:val="0"/>
              <w:jc w:val="both"/>
              <w:rPr>
                <w:rFonts w:ascii="Times New Roman" w:eastAsia="Times New Roman" w:hAnsi="Times New Roman"/>
                <w:sz w:val="20"/>
                <w:szCs w:val="20"/>
                <w:lang w:val="sr-Cyrl-CS" w:eastAsia="sr-Latn-CS"/>
              </w:rPr>
            </w:pPr>
            <w:r w:rsidRPr="002A4F87">
              <w:rPr>
                <w:rFonts w:ascii="Times New Roman" w:eastAsia="Times New Roman" w:hAnsi="Times New Roman"/>
                <w:b/>
                <w:sz w:val="20"/>
                <w:szCs w:val="20"/>
                <w:lang w:val="sr-Cyrl-CS" w:eastAsia="sr-Latn-CS"/>
              </w:rPr>
              <w:t>Dajić Stevanović, Z</w:t>
            </w:r>
            <w:r w:rsidRPr="002A4F87">
              <w:rPr>
                <w:rFonts w:ascii="Times New Roman" w:eastAsia="Times New Roman" w:hAnsi="Times New Roman"/>
                <w:sz w:val="20"/>
                <w:szCs w:val="20"/>
                <w:lang w:val="sr-Cyrl-CS" w:eastAsia="sr-Latn-CS"/>
              </w:rPr>
              <w:t>., Aćić, S., Luković, M., Zlatković, I., Vasin, J., Topisirović, G., Šilc, U. (2016): Classification of continental halophytic grassland vegetation of Southeastern Europe. Phytocoenologia 46/3, 317–331</w:t>
            </w:r>
          </w:p>
        </w:tc>
      </w:tr>
      <w:tr w:rsidR="001145E5" w:rsidRPr="002A4F87" w:rsidTr="00947E4F">
        <w:tc>
          <w:tcPr>
            <w:tcW w:w="1004" w:type="dxa"/>
            <w:gridSpan w:val="2"/>
          </w:tcPr>
          <w:p w:rsidR="001145E5" w:rsidRPr="002A4F87" w:rsidRDefault="001145E5" w:rsidP="001145E5">
            <w:pPr>
              <w:widowControl w:val="0"/>
              <w:numPr>
                <w:ilvl w:val="0"/>
                <w:numId w:val="5"/>
              </w:numPr>
              <w:autoSpaceDE w:val="0"/>
              <w:autoSpaceDN w:val="0"/>
              <w:adjustRightInd w:val="0"/>
              <w:rPr>
                <w:rFonts w:ascii="Times New Roman" w:eastAsia="Times New Roman" w:hAnsi="Times New Roman"/>
                <w:sz w:val="20"/>
                <w:szCs w:val="20"/>
                <w:lang w:val="sr-Cyrl-CS" w:eastAsia="sr-Latn-CS"/>
              </w:rPr>
            </w:pPr>
          </w:p>
        </w:tc>
        <w:tc>
          <w:tcPr>
            <w:tcW w:w="8460" w:type="dxa"/>
            <w:gridSpan w:val="11"/>
            <w:shd w:val="clear" w:color="auto" w:fill="auto"/>
          </w:tcPr>
          <w:p w:rsidR="001145E5" w:rsidRPr="002A4F87" w:rsidRDefault="001145E5" w:rsidP="001145E5">
            <w:pPr>
              <w:widowControl w:val="0"/>
              <w:autoSpaceDE w:val="0"/>
              <w:autoSpaceDN w:val="0"/>
              <w:adjustRightInd w:val="0"/>
              <w:jc w:val="both"/>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Godjevac, D., Stankovic, M., Novakovic, J., Andjelkovic, M., </w:t>
            </w:r>
            <w:r w:rsidRPr="002A4F87">
              <w:rPr>
                <w:rFonts w:ascii="Times New Roman" w:eastAsia="Times New Roman" w:hAnsi="Times New Roman"/>
                <w:b/>
                <w:sz w:val="20"/>
                <w:szCs w:val="20"/>
                <w:lang w:val="sr-Cyrl-CS" w:eastAsia="sr-Latn-CS"/>
              </w:rPr>
              <w:t>Dajic-Stevanovic, Z</w:t>
            </w:r>
            <w:r w:rsidRPr="002A4F87">
              <w:rPr>
                <w:rFonts w:ascii="Times New Roman" w:eastAsia="Times New Roman" w:hAnsi="Times New Roman"/>
                <w:sz w:val="20"/>
                <w:szCs w:val="20"/>
                <w:lang w:val="sr-Cyrl-CS" w:eastAsia="sr-Latn-CS"/>
              </w:rPr>
              <w:t>., Petrovic, M., Stankovic, M. (2015): Phenolic Compounds from Atriplex littoralis and Their Radiation-Mitigating Activity. Journal of Natural Products 78: 2198-2204.</w:t>
            </w:r>
          </w:p>
        </w:tc>
      </w:tr>
      <w:tr w:rsidR="001145E5" w:rsidRPr="002A4F87" w:rsidTr="00947E4F">
        <w:trPr>
          <w:trHeight w:val="953"/>
        </w:trPr>
        <w:tc>
          <w:tcPr>
            <w:tcW w:w="1004" w:type="dxa"/>
            <w:gridSpan w:val="2"/>
          </w:tcPr>
          <w:p w:rsidR="001145E5" w:rsidRPr="002A4F87" w:rsidRDefault="001145E5" w:rsidP="001145E5">
            <w:pPr>
              <w:widowControl w:val="0"/>
              <w:numPr>
                <w:ilvl w:val="0"/>
                <w:numId w:val="5"/>
              </w:numPr>
              <w:autoSpaceDE w:val="0"/>
              <w:autoSpaceDN w:val="0"/>
              <w:adjustRightInd w:val="0"/>
              <w:rPr>
                <w:rFonts w:ascii="Times New Roman" w:eastAsia="Times New Roman" w:hAnsi="Times New Roman"/>
                <w:sz w:val="20"/>
                <w:szCs w:val="20"/>
                <w:lang w:val="sr-Cyrl-CS" w:eastAsia="sr-Latn-CS"/>
              </w:rPr>
            </w:pPr>
          </w:p>
        </w:tc>
        <w:tc>
          <w:tcPr>
            <w:tcW w:w="8460" w:type="dxa"/>
            <w:gridSpan w:val="11"/>
            <w:shd w:val="clear" w:color="auto" w:fill="auto"/>
          </w:tcPr>
          <w:p w:rsidR="001145E5" w:rsidRPr="002A4F87" w:rsidRDefault="001145E5" w:rsidP="001145E5">
            <w:pPr>
              <w:widowControl w:val="0"/>
              <w:autoSpaceDE w:val="0"/>
              <w:autoSpaceDN w:val="0"/>
              <w:adjustRightInd w:val="0"/>
              <w:jc w:val="both"/>
              <w:rPr>
                <w:rFonts w:ascii="Times New Roman" w:eastAsia="Times New Roman" w:hAnsi="Times New Roman"/>
                <w:sz w:val="20"/>
                <w:szCs w:val="20"/>
                <w:lang w:eastAsia="sr-Latn-CS"/>
              </w:rPr>
            </w:pPr>
            <w:r w:rsidRPr="002A4F87">
              <w:rPr>
                <w:rFonts w:ascii="Times New Roman" w:eastAsia="Times New Roman" w:hAnsi="Times New Roman"/>
                <w:b/>
                <w:sz w:val="20"/>
                <w:szCs w:val="20"/>
                <w:lang w:val="sr-Cyrl-CS" w:eastAsia="sr-Latn-CS"/>
              </w:rPr>
              <w:t xml:space="preserve">Dajic-Stevanovic </w:t>
            </w:r>
            <w:r w:rsidRPr="002A4F87">
              <w:rPr>
                <w:rFonts w:ascii="Times New Roman" w:eastAsia="Times New Roman" w:hAnsi="Times New Roman"/>
                <w:b/>
                <w:sz w:val="20"/>
                <w:szCs w:val="20"/>
                <w:lang w:eastAsia="sr-Latn-CS"/>
              </w:rPr>
              <w:t xml:space="preserve">Z., </w:t>
            </w:r>
            <w:r w:rsidRPr="002A4F87">
              <w:rPr>
                <w:rFonts w:ascii="Times New Roman" w:eastAsia="Times New Roman" w:hAnsi="Times New Roman"/>
                <w:sz w:val="20"/>
                <w:szCs w:val="20"/>
                <w:lang w:val="sr-Cyrl-CS" w:eastAsia="sr-Latn-CS"/>
              </w:rPr>
              <w:t>Sieniawska E</w:t>
            </w:r>
            <w:r w:rsidRPr="002A4F87">
              <w:rPr>
                <w:rFonts w:ascii="Times New Roman" w:eastAsia="Times New Roman" w:hAnsi="Times New Roman"/>
                <w:sz w:val="20"/>
                <w:szCs w:val="20"/>
                <w:lang w:eastAsia="sr-Latn-CS"/>
              </w:rPr>
              <w:t xml:space="preserve">., </w:t>
            </w:r>
            <w:r w:rsidRPr="002A4F87">
              <w:rPr>
                <w:rFonts w:ascii="Times New Roman" w:eastAsia="Times New Roman" w:hAnsi="Times New Roman"/>
                <w:sz w:val="20"/>
                <w:szCs w:val="20"/>
                <w:lang w:val="sr-Cyrl-CS" w:eastAsia="sr-Latn-CS"/>
              </w:rPr>
              <w:t>Glowniak K</w:t>
            </w:r>
            <w:r w:rsidRPr="002A4F87">
              <w:rPr>
                <w:rFonts w:ascii="Times New Roman" w:eastAsia="Times New Roman" w:hAnsi="Times New Roman"/>
                <w:sz w:val="20"/>
                <w:szCs w:val="20"/>
                <w:lang w:eastAsia="sr-Latn-CS"/>
              </w:rPr>
              <w:t xml:space="preserve">., </w:t>
            </w:r>
            <w:r w:rsidRPr="002A4F87">
              <w:rPr>
                <w:rFonts w:ascii="Times New Roman" w:eastAsia="Times New Roman" w:hAnsi="Times New Roman"/>
                <w:sz w:val="20"/>
                <w:szCs w:val="20"/>
                <w:lang w:val="sr-Cyrl-CS" w:eastAsia="sr-Latn-CS"/>
              </w:rPr>
              <w:t>Obradovic N</w:t>
            </w:r>
            <w:r w:rsidRPr="002A4F87">
              <w:rPr>
                <w:rFonts w:ascii="Times New Roman" w:eastAsia="Times New Roman" w:hAnsi="Times New Roman"/>
                <w:sz w:val="20"/>
                <w:szCs w:val="20"/>
                <w:lang w:eastAsia="sr-Latn-CS"/>
              </w:rPr>
              <w:t xml:space="preserve">., </w:t>
            </w:r>
            <w:r w:rsidRPr="002A4F87">
              <w:rPr>
                <w:rFonts w:ascii="Times New Roman" w:eastAsia="Times New Roman" w:hAnsi="Times New Roman"/>
                <w:sz w:val="20"/>
                <w:szCs w:val="20"/>
                <w:lang w:val="sr-Cyrl-CS" w:eastAsia="sr-Latn-CS"/>
              </w:rPr>
              <w:t>Pajic-Lijakovic I</w:t>
            </w:r>
            <w:r w:rsidRPr="002A4F87">
              <w:rPr>
                <w:rFonts w:ascii="Times New Roman" w:eastAsia="Times New Roman" w:hAnsi="Times New Roman"/>
                <w:sz w:val="20"/>
                <w:szCs w:val="20"/>
                <w:lang w:eastAsia="sr-Latn-CS"/>
              </w:rPr>
              <w:t xml:space="preserve">. (2020). </w:t>
            </w:r>
            <w:r w:rsidRPr="002A4F87">
              <w:rPr>
                <w:rFonts w:ascii="Times New Roman" w:eastAsia="Times New Roman" w:hAnsi="Times New Roman"/>
                <w:sz w:val="20"/>
                <w:szCs w:val="20"/>
                <w:lang w:val="sr-Cyrl-CS" w:eastAsia="sr-Latn-CS"/>
              </w:rPr>
              <w:t>Natural Macromolecules as Carriers for Essential Oils: From Extraction to Biomedical Application (Review)</w:t>
            </w:r>
            <w:r w:rsidRPr="002A4F87">
              <w:rPr>
                <w:rFonts w:ascii="Times New Roman" w:eastAsia="Times New Roman" w:hAnsi="Times New Roman"/>
                <w:sz w:val="20"/>
                <w:szCs w:val="20"/>
                <w:lang w:eastAsia="sr-Latn-CS"/>
              </w:rPr>
              <w:t>. FRONTIERS IN BIOENGINEERING AND BIOTECHNOLOGY, (2020), vol. 8, https://doi.org/10.3389/fbioe.2020.00563</w:t>
            </w:r>
          </w:p>
        </w:tc>
      </w:tr>
      <w:tr w:rsidR="001145E5" w:rsidRPr="002A4F87" w:rsidTr="00947E4F">
        <w:tc>
          <w:tcPr>
            <w:tcW w:w="1004" w:type="dxa"/>
            <w:gridSpan w:val="2"/>
          </w:tcPr>
          <w:p w:rsidR="001145E5" w:rsidRPr="002A4F87" w:rsidRDefault="001145E5" w:rsidP="001145E5">
            <w:pPr>
              <w:widowControl w:val="0"/>
              <w:numPr>
                <w:ilvl w:val="0"/>
                <w:numId w:val="5"/>
              </w:numPr>
              <w:autoSpaceDE w:val="0"/>
              <w:autoSpaceDN w:val="0"/>
              <w:adjustRightInd w:val="0"/>
              <w:rPr>
                <w:rFonts w:ascii="Times New Roman" w:eastAsia="Times New Roman" w:hAnsi="Times New Roman"/>
                <w:sz w:val="20"/>
                <w:szCs w:val="20"/>
                <w:lang w:val="sr-Cyrl-CS" w:eastAsia="sr-Latn-CS"/>
              </w:rPr>
            </w:pPr>
          </w:p>
        </w:tc>
        <w:tc>
          <w:tcPr>
            <w:tcW w:w="8460" w:type="dxa"/>
            <w:gridSpan w:val="11"/>
            <w:shd w:val="clear" w:color="auto" w:fill="auto"/>
          </w:tcPr>
          <w:p w:rsidR="001145E5" w:rsidRPr="002A4F87" w:rsidRDefault="001145E5" w:rsidP="001145E5">
            <w:pPr>
              <w:widowControl w:val="0"/>
              <w:autoSpaceDE w:val="0"/>
              <w:autoSpaceDN w:val="0"/>
              <w:adjustRightInd w:val="0"/>
              <w:jc w:val="both"/>
              <w:rPr>
                <w:rFonts w:ascii="Times New Roman" w:eastAsia="Times New Roman" w:hAnsi="Times New Roman"/>
                <w:bCs/>
                <w:iCs/>
                <w:sz w:val="20"/>
                <w:szCs w:val="20"/>
                <w:lang w:val="sr-Cyrl-CS" w:eastAsia="sr-Latn-CS"/>
              </w:rPr>
            </w:pPr>
            <w:r w:rsidRPr="002A4F87">
              <w:rPr>
                <w:rFonts w:ascii="Times New Roman" w:eastAsia="Times New Roman" w:hAnsi="Times New Roman"/>
                <w:bCs/>
                <w:iCs/>
                <w:sz w:val="20"/>
                <w:szCs w:val="20"/>
                <w:lang w:val="sr-Cyrl-CS" w:eastAsia="sr-Latn-CS"/>
              </w:rPr>
              <w:t xml:space="preserve">Stankovic, M., Petrovic, M., Godjevac, D, </w:t>
            </w:r>
            <w:r w:rsidRPr="002A4F87">
              <w:rPr>
                <w:rFonts w:ascii="Times New Roman" w:eastAsia="Times New Roman" w:hAnsi="Times New Roman"/>
                <w:b/>
                <w:bCs/>
                <w:iCs/>
                <w:sz w:val="20"/>
                <w:szCs w:val="20"/>
                <w:lang w:val="sr-Cyrl-CS" w:eastAsia="sr-Latn-CS"/>
              </w:rPr>
              <w:t>Dajic Stevanovic Z</w:t>
            </w:r>
            <w:r w:rsidRPr="002A4F87">
              <w:rPr>
                <w:rFonts w:ascii="Times New Roman" w:eastAsia="Times New Roman" w:hAnsi="Times New Roman"/>
                <w:bCs/>
                <w:iCs/>
                <w:sz w:val="20"/>
                <w:szCs w:val="20"/>
                <w:lang w:val="sr-Cyrl-CS" w:eastAsia="sr-Latn-CS"/>
              </w:rPr>
              <w:t>. (2015): Screening inland halophytes from the central Balkan for its antioxidant activity in relation to total phenolic compounds and flavonoids. Are there any prospective medicinal plants? Journal of Arid Environments 120: 26-32.</w:t>
            </w:r>
          </w:p>
        </w:tc>
      </w:tr>
      <w:tr w:rsidR="001145E5" w:rsidRPr="002A4F87" w:rsidTr="00947E4F">
        <w:tc>
          <w:tcPr>
            <w:tcW w:w="1004" w:type="dxa"/>
            <w:gridSpan w:val="2"/>
          </w:tcPr>
          <w:p w:rsidR="001145E5" w:rsidRPr="002A4F87" w:rsidRDefault="001145E5" w:rsidP="001145E5">
            <w:pPr>
              <w:widowControl w:val="0"/>
              <w:numPr>
                <w:ilvl w:val="0"/>
                <w:numId w:val="5"/>
              </w:numPr>
              <w:autoSpaceDE w:val="0"/>
              <w:autoSpaceDN w:val="0"/>
              <w:adjustRightInd w:val="0"/>
              <w:rPr>
                <w:rFonts w:ascii="Times New Roman" w:eastAsia="Times New Roman" w:hAnsi="Times New Roman"/>
                <w:sz w:val="20"/>
                <w:szCs w:val="20"/>
                <w:lang w:val="sr-Cyrl-CS" w:eastAsia="sr-Latn-CS"/>
              </w:rPr>
            </w:pPr>
          </w:p>
        </w:tc>
        <w:tc>
          <w:tcPr>
            <w:tcW w:w="8460" w:type="dxa"/>
            <w:gridSpan w:val="11"/>
            <w:shd w:val="clear" w:color="auto" w:fill="auto"/>
          </w:tcPr>
          <w:p w:rsidR="001145E5" w:rsidRPr="002A4F87" w:rsidRDefault="001145E5" w:rsidP="001145E5">
            <w:pPr>
              <w:widowControl w:val="0"/>
              <w:autoSpaceDE w:val="0"/>
              <w:autoSpaceDN w:val="0"/>
              <w:adjustRightInd w:val="0"/>
              <w:jc w:val="both"/>
              <w:rPr>
                <w:rFonts w:ascii="Times New Roman" w:eastAsia="Times New Roman" w:hAnsi="Times New Roman"/>
                <w:bCs/>
                <w:iCs/>
                <w:sz w:val="20"/>
                <w:szCs w:val="20"/>
                <w:lang w:val="sr-Cyrl-CS" w:eastAsia="sr-Latn-CS"/>
              </w:rPr>
            </w:pPr>
            <w:r w:rsidRPr="002A4F87">
              <w:rPr>
                <w:rFonts w:ascii="Times New Roman" w:eastAsia="Times New Roman" w:hAnsi="Times New Roman"/>
                <w:b/>
                <w:bCs/>
                <w:iCs/>
                <w:sz w:val="20"/>
                <w:szCs w:val="20"/>
                <w:lang w:val="sr-Cyrl-CS" w:eastAsia="sr-Latn-CS"/>
              </w:rPr>
              <w:t>Dajic Stevanovic Z</w:t>
            </w:r>
            <w:r w:rsidRPr="002A4F87">
              <w:rPr>
                <w:rFonts w:ascii="Times New Roman" w:eastAsia="Times New Roman" w:hAnsi="Times New Roman"/>
                <w:bCs/>
                <w:iCs/>
                <w:sz w:val="20"/>
                <w:szCs w:val="20"/>
                <w:lang w:val="sr-Cyrl-CS" w:eastAsia="sr-Latn-CS"/>
              </w:rPr>
              <w:t>, Petrovic, M., Acic S. (2014). Ethnobotanical knowledge and traditional use of plants in Serbia in relation to sustainable rural development. In: Ethnobotany and Biocultural Diversities in the Balkans: Perspectives on Sustainable Rural Development and Reconciliation (ed. A. Pieroni). Springer, pp. 229-252.</w:t>
            </w:r>
          </w:p>
        </w:tc>
      </w:tr>
      <w:tr w:rsidR="001145E5" w:rsidRPr="002A4F87" w:rsidTr="00947E4F">
        <w:tc>
          <w:tcPr>
            <w:tcW w:w="1004" w:type="dxa"/>
            <w:gridSpan w:val="2"/>
          </w:tcPr>
          <w:p w:rsidR="001145E5" w:rsidRPr="002A4F87" w:rsidRDefault="001145E5" w:rsidP="001145E5">
            <w:pPr>
              <w:widowControl w:val="0"/>
              <w:numPr>
                <w:ilvl w:val="0"/>
                <w:numId w:val="5"/>
              </w:numPr>
              <w:autoSpaceDE w:val="0"/>
              <w:autoSpaceDN w:val="0"/>
              <w:adjustRightInd w:val="0"/>
              <w:rPr>
                <w:rFonts w:ascii="Times New Roman" w:eastAsia="Times New Roman" w:hAnsi="Times New Roman"/>
                <w:sz w:val="20"/>
                <w:szCs w:val="20"/>
                <w:lang w:val="sr-Cyrl-CS" w:eastAsia="sr-Latn-CS"/>
              </w:rPr>
            </w:pPr>
          </w:p>
        </w:tc>
        <w:tc>
          <w:tcPr>
            <w:tcW w:w="8460" w:type="dxa"/>
            <w:gridSpan w:val="11"/>
            <w:shd w:val="clear" w:color="auto" w:fill="auto"/>
          </w:tcPr>
          <w:p w:rsidR="001145E5" w:rsidRPr="002A4F87" w:rsidRDefault="001145E5" w:rsidP="001145E5">
            <w:pPr>
              <w:widowControl w:val="0"/>
              <w:autoSpaceDE w:val="0"/>
              <w:autoSpaceDN w:val="0"/>
              <w:adjustRightInd w:val="0"/>
              <w:jc w:val="both"/>
              <w:rPr>
                <w:rFonts w:ascii="Times New Roman" w:eastAsia="Times New Roman" w:hAnsi="Times New Roman"/>
                <w:sz w:val="20"/>
                <w:szCs w:val="20"/>
                <w:lang w:val="sr-Latn-CS" w:eastAsia="sr-Latn-CS"/>
              </w:rPr>
            </w:pPr>
            <w:r w:rsidRPr="002A4F87">
              <w:rPr>
                <w:rFonts w:ascii="Times New Roman" w:eastAsia="Times New Roman" w:hAnsi="Times New Roman"/>
                <w:b/>
                <w:sz w:val="20"/>
                <w:szCs w:val="20"/>
                <w:lang w:val="sr-Latn-CS" w:eastAsia="sr-Latn-CS"/>
              </w:rPr>
              <w:t>Dajic Stevanovic, Z</w:t>
            </w:r>
            <w:r w:rsidRPr="002A4F87">
              <w:rPr>
                <w:rFonts w:ascii="Times New Roman" w:eastAsia="Times New Roman" w:hAnsi="Times New Roman"/>
                <w:sz w:val="20"/>
                <w:szCs w:val="20"/>
                <w:lang w:val="sr-Latn-CS" w:eastAsia="sr-Latn-CS"/>
              </w:rPr>
              <w:t>., Pljevljakusic D. (2014). Challenges and decision making in cultivation of medicinal and aromatic plants. In: Medicinal Plans of the World. (ed. A. Mathe). Springer, pp. 145-162.</w:t>
            </w:r>
          </w:p>
        </w:tc>
      </w:tr>
      <w:tr w:rsidR="001145E5" w:rsidRPr="002A4F87" w:rsidTr="00947E4F">
        <w:tc>
          <w:tcPr>
            <w:tcW w:w="9464" w:type="dxa"/>
            <w:gridSpan w:val="13"/>
          </w:tcPr>
          <w:p w:rsidR="001145E5" w:rsidRPr="002A4F87" w:rsidRDefault="001145E5" w:rsidP="001145E5">
            <w:pPr>
              <w:widowControl w:val="0"/>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 xml:space="preserve">Збирни подаци научне, односно уметничке и стручне активности наставника </w:t>
            </w:r>
          </w:p>
        </w:tc>
      </w:tr>
      <w:tr w:rsidR="001145E5" w:rsidRPr="002A4F87" w:rsidTr="00947E4F">
        <w:tc>
          <w:tcPr>
            <w:tcW w:w="3979" w:type="dxa"/>
            <w:gridSpan w:val="5"/>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Укупан број цитата</w:t>
            </w:r>
          </w:p>
        </w:tc>
        <w:tc>
          <w:tcPr>
            <w:tcW w:w="5485" w:type="dxa"/>
            <w:gridSpan w:val="8"/>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1269 ResearchGate (04. 11. 2020, h-index 18), 1005 (Scopus)</w:t>
            </w:r>
          </w:p>
        </w:tc>
      </w:tr>
      <w:tr w:rsidR="001145E5" w:rsidRPr="002A4F87" w:rsidTr="00947E4F">
        <w:tc>
          <w:tcPr>
            <w:tcW w:w="3979" w:type="dxa"/>
            <w:gridSpan w:val="5"/>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Укупан број радова са </w:t>
            </w:r>
            <w:r w:rsidRPr="002A4F87">
              <w:rPr>
                <w:rFonts w:ascii="Times New Roman" w:eastAsia="Times New Roman" w:hAnsi="Times New Roman"/>
                <w:sz w:val="20"/>
                <w:szCs w:val="20"/>
                <w:lang w:eastAsia="sr-Latn-CS"/>
              </w:rPr>
              <w:t>SCI</w:t>
            </w:r>
            <w:r w:rsidRPr="002A4F87">
              <w:rPr>
                <w:rFonts w:ascii="Times New Roman" w:eastAsia="Times New Roman" w:hAnsi="Times New Roman"/>
                <w:sz w:val="20"/>
                <w:szCs w:val="20"/>
                <w:lang w:val="sr-Cyrl-CS" w:eastAsia="sr-Latn-CS"/>
              </w:rPr>
              <w:t xml:space="preserve"> (</w:t>
            </w:r>
            <w:r w:rsidRPr="002A4F87">
              <w:rPr>
                <w:rFonts w:ascii="Times New Roman" w:eastAsia="Times New Roman" w:hAnsi="Times New Roman"/>
                <w:sz w:val="20"/>
                <w:szCs w:val="20"/>
                <w:lang w:eastAsia="sr-Latn-CS"/>
              </w:rPr>
              <w:t>SSCI</w:t>
            </w:r>
            <w:r w:rsidRPr="002A4F87">
              <w:rPr>
                <w:rFonts w:ascii="Times New Roman" w:eastAsia="Times New Roman" w:hAnsi="Times New Roman"/>
                <w:sz w:val="20"/>
                <w:szCs w:val="20"/>
                <w:lang w:val="sr-Cyrl-CS" w:eastAsia="sr-Latn-CS"/>
              </w:rPr>
              <w:t>) листе</w:t>
            </w:r>
          </w:p>
        </w:tc>
        <w:tc>
          <w:tcPr>
            <w:tcW w:w="5485" w:type="dxa"/>
            <w:gridSpan w:val="8"/>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eastAsia="sr-Latn-CS"/>
              </w:rPr>
              <w:t>71</w:t>
            </w:r>
          </w:p>
        </w:tc>
      </w:tr>
      <w:tr w:rsidR="001145E5" w:rsidRPr="002A4F87" w:rsidTr="00947E4F">
        <w:tc>
          <w:tcPr>
            <w:tcW w:w="3979" w:type="dxa"/>
            <w:gridSpan w:val="5"/>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Latn-CS" w:eastAsia="sr-Latn-CS"/>
              </w:rPr>
              <w:t>Тренутно у</w:t>
            </w:r>
            <w:r w:rsidRPr="002A4F87">
              <w:rPr>
                <w:rFonts w:ascii="Times New Roman" w:eastAsia="Times New Roman" w:hAnsi="Times New Roman"/>
                <w:sz w:val="20"/>
                <w:szCs w:val="20"/>
                <w:lang w:val="sr-Cyrl-CS" w:eastAsia="sr-Latn-CS"/>
              </w:rPr>
              <w:t>чешће на пројектима</w:t>
            </w:r>
          </w:p>
        </w:tc>
        <w:tc>
          <w:tcPr>
            <w:tcW w:w="1640" w:type="dxa"/>
            <w:gridSpan w:val="4"/>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Домаћи   2</w:t>
            </w:r>
          </w:p>
        </w:tc>
        <w:tc>
          <w:tcPr>
            <w:tcW w:w="3845" w:type="dxa"/>
            <w:gridSpan w:val="4"/>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Међународни  </w:t>
            </w:r>
            <w:r w:rsidRPr="002A4F87">
              <w:rPr>
                <w:rFonts w:ascii="Times New Roman" w:eastAsia="Times New Roman" w:hAnsi="Times New Roman"/>
                <w:sz w:val="20"/>
                <w:szCs w:val="20"/>
                <w:lang w:eastAsia="sr-Latn-CS"/>
              </w:rPr>
              <w:t>2</w:t>
            </w:r>
          </w:p>
        </w:tc>
      </w:tr>
      <w:tr w:rsidR="001145E5" w:rsidRPr="002A4F87" w:rsidTr="00947E4F">
        <w:tc>
          <w:tcPr>
            <w:tcW w:w="1683" w:type="dxa"/>
            <w:gridSpan w:val="3"/>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Усавршавања </w:t>
            </w:r>
          </w:p>
        </w:tc>
        <w:tc>
          <w:tcPr>
            <w:tcW w:w="7781" w:type="dxa"/>
            <w:gridSpan w:val="10"/>
          </w:tcPr>
          <w:p w:rsidR="001145E5" w:rsidRPr="002A4F87" w:rsidRDefault="001145E5" w:rsidP="001145E5">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b/>
                <w:sz w:val="20"/>
                <w:szCs w:val="20"/>
                <w:lang w:val="sr-Latn-CS" w:eastAsia="sr-Latn-CS"/>
              </w:rPr>
              <w:t>British Royal Society Grant.</w:t>
            </w:r>
            <w:r w:rsidRPr="002A4F87">
              <w:rPr>
                <w:rFonts w:ascii="Times New Roman" w:eastAsia="Times New Roman" w:hAnsi="Times New Roman"/>
                <w:sz w:val="20"/>
                <w:szCs w:val="20"/>
                <w:lang w:val="sr-Latn-CS" w:eastAsia="sr-Latn-CS"/>
              </w:rPr>
              <w:t xml:space="preserve"> School for Biological Sciences, University of Sussex, Brighton, UK, Salinity Research Laboratory, John Innes Centre, Norwich, UK. 30. 09. 1997 - 07. 01. 1998, </w:t>
            </w:r>
            <w:r w:rsidRPr="002A4F87">
              <w:rPr>
                <w:rFonts w:ascii="Times New Roman" w:eastAsia="Times New Roman" w:hAnsi="Times New Roman"/>
                <w:b/>
                <w:sz w:val="20"/>
                <w:szCs w:val="20"/>
                <w:lang w:val="sr-Latn-CS" w:eastAsia="sr-Latn-CS"/>
              </w:rPr>
              <w:t>DAAD Grant</w:t>
            </w:r>
            <w:r w:rsidRPr="002A4F87">
              <w:rPr>
                <w:rFonts w:ascii="Times New Roman" w:eastAsia="Times New Roman" w:hAnsi="Times New Roman"/>
                <w:sz w:val="20"/>
                <w:szCs w:val="20"/>
                <w:lang w:val="sr-Latn-CS" w:eastAsia="sr-Latn-CS"/>
              </w:rPr>
              <w:t>. University of Hohenheim, Germany. “The Academic Reconstruction of High Education in Agriculture of South-eastern European Countries”. 16. 06. – 17. 07. 2001</w:t>
            </w:r>
          </w:p>
        </w:tc>
      </w:tr>
      <w:tr w:rsidR="001145E5" w:rsidRPr="002A4F87" w:rsidTr="00947E4F">
        <w:trPr>
          <w:trHeight w:val="3271"/>
        </w:trPr>
        <w:tc>
          <w:tcPr>
            <w:tcW w:w="9464" w:type="dxa"/>
            <w:gridSpan w:val="13"/>
          </w:tcPr>
          <w:p w:rsidR="001145E5" w:rsidRPr="00E93135" w:rsidRDefault="001145E5" w:rsidP="001145E5">
            <w:pPr>
              <w:widowControl w:val="0"/>
              <w:autoSpaceDE w:val="0"/>
              <w:autoSpaceDN w:val="0"/>
              <w:adjustRightInd w:val="0"/>
              <w:jc w:val="both"/>
              <w:rPr>
                <w:rFonts w:ascii="Times New Roman" w:eastAsia="Times New Roman" w:hAnsi="Times New Roman"/>
                <w:sz w:val="20"/>
                <w:szCs w:val="20"/>
                <w:lang w:eastAsia="sr-Latn-CS"/>
              </w:rPr>
            </w:pPr>
            <w:r w:rsidRPr="002A4F87">
              <w:rPr>
                <w:rFonts w:ascii="Times New Roman" w:eastAsia="Times New Roman" w:hAnsi="Times New Roman"/>
                <w:sz w:val="20"/>
                <w:szCs w:val="20"/>
                <w:lang w:eastAsia="sr-Latn-CS"/>
              </w:rPr>
              <w:lastRenderedPageBreak/>
              <w:t>Укупан број радова:  292, од којих аутор/коаутор 3 монографије, 12 поглавља у домаћим монографијама, 11 поглавља у међународним монографијама.  Коаутор уџбеника. Учесник на већем броју националних и међународних пројеката  (Tempus, SEEDNet, билатерални пројекти, 1 REGPOT FP7, COST, и друго). Национални консултант у 3 пројекта Светске банке, национални консултатнт на изради Стратегије очувања биодиверзитета у Р. Србији.  Председник Асоцијације за лековито и ароматично биље земаља југоисточне Европе (AMAPSEEC) од 2008. Mентор 8 одбрањених докторских дисертација; тренутно ментор 4 кандидата докторских студија. Члан уређивачког одбора 5 међународних часописа и члан редакционог одбора 4 националн</w:t>
            </w:r>
            <w:r w:rsidRPr="002A4F87">
              <w:rPr>
                <w:rFonts w:ascii="Times New Roman" w:eastAsia="Times New Roman" w:hAnsi="Times New Roman"/>
                <w:sz w:val="20"/>
                <w:szCs w:val="20"/>
                <w:lang w:val="sr-Latn-CS" w:eastAsia="sr-Latn-CS"/>
              </w:rPr>
              <w:t>a</w:t>
            </w:r>
            <w:r w:rsidRPr="002A4F87">
              <w:rPr>
                <w:rFonts w:ascii="Times New Roman" w:eastAsia="Times New Roman" w:hAnsi="Times New Roman"/>
                <w:sz w:val="20"/>
                <w:szCs w:val="20"/>
                <w:lang w:eastAsia="sr-Latn-CS"/>
              </w:rPr>
              <w:t xml:space="preserve"> часописа. Рецензент радова у (водећим) међународним часописима и рецензент међународних пројеката (пројекти Словачке и Бугарске Академије наука</w:t>
            </w:r>
            <w:r w:rsidRPr="002A4F87">
              <w:rPr>
                <w:rFonts w:ascii="Times New Roman" w:eastAsia="Times New Roman" w:hAnsi="Times New Roman"/>
                <w:sz w:val="20"/>
                <w:szCs w:val="20"/>
                <w:lang w:val="sr-Latn-CS" w:eastAsia="sr-Latn-CS"/>
              </w:rPr>
              <w:t>, Loreal жене у науци</w:t>
            </w:r>
            <w:r w:rsidRPr="002A4F87">
              <w:rPr>
                <w:rFonts w:ascii="Times New Roman" w:eastAsia="Times New Roman" w:hAnsi="Times New Roman"/>
                <w:sz w:val="20"/>
                <w:szCs w:val="20"/>
                <w:lang w:eastAsia="sr-Latn-CS"/>
              </w:rPr>
              <w:t xml:space="preserve">). Експерт Светске организације за очување природе (IUCN) и  FAO у области биодиверзитета лековитог биља (Escorena).  Члан научног комитета више међународних скупова и пленарни предавач. Члан Савета за квалитет у високом образовању Министарства просевете, науке и технолошког развоја (2018-). Члан Комисије МПНТР Р. Србије за избор у научна звања (2019-). Тренутно руководи реализацијом више радних пакета у два међународна пројекта (Хоризонт 2020 и стратешки научноистраживачки пројекат са Р. Кином). </w:t>
            </w:r>
          </w:p>
        </w:tc>
      </w:tr>
    </w:tbl>
    <w:p w:rsidR="002A4F87" w:rsidRDefault="002A4F87"/>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2"/>
        <w:gridCol w:w="50"/>
        <w:gridCol w:w="880"/>
        <w:gridCol w:w="141"/>
        <w:gridCol w:w="143"/>
        <w:gridCol w:w="566"/>
        <w:gridCol w:w="1190"/>
        <w:gridCol w:w="267"/>
        <w:gridCol w:w="304"/>
        <w:gridCol w:w="599"/>
        <w:gridCol w:w="192"/>
        <w:gridCol w:w="872"/>
        <w:gridCol w:w="1396"/>
        <w:gridCol w:w="1140"/>
        <w:gridCol w:w="1128"/>
      </w:tblGrid>
      <w:tr w:rsidR="002A4F87" w:rsidRPr="002A4F87" w:rsidTr="009D41DB">
        <w:trPr>
          <w:trHeight w:val="227"/>
        </w:trPr>
        <w:tc>
          <w:tcPr>
            <w:tcW w:w="4313" w:type="dxa"/>
            <w:gridSpan w:val="9"/>
            <w:vAlign w:val="center"/>
          </w:tcPr>
          <w:p w:rsidR="002A4F87" w:rsidRPr="002A4F87" w:rsidRDefault="002A4F87" w:rsidP="002A4F87">
            <w:pPr>
              <w:widowControl w:val="0"/>
              <w:tabs>
                <w:tab w:val="left" w:pos="567"/>
              </w:tabs>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 xml:space="preserve">Име и презиме </w:t>
            </w:r>
          </w:p>
        </w:tc>
        <w:tc>
          <w:tcPr>
            <w:tcW w:w="5327" w:type="dxa"/>
            <w:gridSpan w:val="6"/>
          </w:tcPr>
          <w:p w:rsidR="002A4F87" w:rsidRPr="002A4F87" w:rsidRDefault="002A4F87" w:rsidP="002A4F87">
            <w:pPr>
              <w:widowControl w:val="0"/>
              <w:autoSpaceDE w:val="0"/>
              <w:autoSpaceDN w:val="0"/>
              <w:adjustRightInd w:val="0"/>
              <w:rPr>
                <w:rFonts w:ascii="Times New Roman" w:eastAsia="Times New Roman" w:hAnsi="Times New Roman"/>
                <w:sz w:val="20"/>
                <w:szCs w:val="20"/>
                <w:lang w:val="sr-Cyrl-CS" w:eastAsia="sr-Latn-CS"/>
              </w:rPr>
            </w:pPr>
            <w:bookmarkStart w:id="6" w:name="doli"/>
            <w:r w:rsidRPr="002A4F87">
              <w:rPr>
                <w:rFonts w:ascii="Times New Roman" w:eastAsia="Times New Roman" w:hAnsi="Times New Roman"/>
                <w:sz w:val="20"/>
                <w:szCs w:val="20"/>
                <w:lang w:val="sr-Cyrl-CS" w:eastAsia="sr-Latn-CS"/>
              </w:rPr>
              <w:t>Ж</w:t>
            </w:r>
            <w:r w:rsidRPr="002A4F87">
              <w:rPr>
                <w:rFonts w:ascii="Times New Roman" w:eastAsia="Times New Roman" w:hAnsi="Times New Roman"/>
                <w:sz w:val="20"/>
                <w:szCs w:val="20"/>
                <w:lang w:val="sr-Latn-CS" w:eastAsia="sr-Latn-CS"/>
              </w:rPr>
              <w:t>eљко K. Долијановић</w:t>
            </w:r>
            <w:bookmarkEnd w:id="6"/>
          </w:p>
        </w:tc>
      </w:tr>
      <w:tr w:rsidR="002A4F87" w:rsidRPr="002A4F87" w:rsidTr="009D41DB">
        <w:trPr>
          <w:trHeight w:val="227"/>
        </w:trPr>
        <w:tc>
          <w:tcPr>
            <w:tcW w:w="4313" w:type="dxa"/>
            <w:gridSpan w:val="9"/>
            <w:vAlign w:val="center"/>
          </w:tcPr>
          <w:p w:rsidR="002A4F87" w:rsidRPr="002A4F87" w:rsidRDefault="002A4F87" w:rsidP="002A4F87">
            <w:pPr>
              <w:widowControl w:val="0"/>
              <w:tabs>
                <w:tab w:val="left" w:pos="567"/>
              </w:tabs>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Звање</w:t>
            </w:r>
          </w:p>
        </w:tc>
        <w:tc>
          <w:tcPr>
            <w:tcW w:w="5327" w:type="dxa"/>
            <w:gridSpan w:val="6"/>
          </w:tcPr>
          <w:p w:rsidR="002A4F87" w:rsidRPr="002A4F87" w:rsidRDefault="002A4F87" w:rsidP="002A4F87">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eastAsia="sr-Latn-CS"/>
              </w:rPr>
              <w:t>Редовни професор</w:t>
            </w:r>
            <w:r w:rsidRPr="002A4F87">
              <w:rPr>
                <w:rFonts w:ascii="Times New Roman" w:eastAsia="Times New Roman" w:hAnsi="Times New Roman"/>
                <w:sz w:val="20"/>
                <w:szCs w:val="20"/>
                <w:lang w:val="sr-Cyrl-CS" w:eastAsia="sr-Latn-CS"/>
              </w:rPr>
              <w:t xml:space="preserve"> </w:t>
            </w:r>
          </w:p>
        </w:tc>
      </w:tr>
      <w:tr w:rsidR="002A4F87" w:rsidRPr="002A4F87" w:rsidTr="009D41DB">
        <w:trPr>
          <w:trHeight w:val="227"/>
        </w:trPr>
        <w:tc>
          <w:tcPr>
            <w:tcW w:w="4313" w:type="dxa"/>
            <w:gridSpan w:val="9"/>
            <w:vAlign w:val="center"/>
          </w:tcPr>
          <w:p w:rsidR="002A4F87" w:rsidRPr="002A4F87" w:rsidRDefault="002A4F87" w:rsidP="002A4F87">
            <w:pPr>
              <w:widowControl w:val="0"/>
              <w:tabs>
                <w:tab w:val="left" w:pos="567"/>
              </w:tabs>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Назив институције у  којој наставник ради са пуним радним временом и од када</w:t>
            </w:r>
          </w:p>
        </w:tc>
        <w:tc>
          <w:tcPr>
            <w:tcW w:w="5327" w:type="dxa"/>
            <w:gridSpan w:val="6"/>
          </w:tcPr>
          <w:p w:rsidR="002A4F87" w:rsidRPr="002A4F87" w:rsidRDefault="002A4F87" w:rsidP="002A4F87">
            <w:pPr>
              <w:widowControl w:val="0"/>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val="sr-Cyrl-CS" w:eastAsia="sr-Latn-CS"/>
              </w:rPr>
              <w:t>Универзитет у Београду, Пољопривредни факултет Београд</w:t>
            </w:r>
            <w:r w:rsidRPr="002A4F87">
              <w:rPr>
                <w:rFonts w:ascii="Times New Roman" w:eastAsia="Times New Roman" w:hAnsi="Times New Roman"/>
                <w:sz w:val="20"/>
                <w:szCs w:val="20"/>
                <w:lang w:eastAsia="sr-Latn-CS"/>
              </w:rPr>
              <w:t>, 12. 07. 2000.</w:t>
            </w:r>
          </w:p>
        </w:tc>
      </w:tr>
      <w:tr w:rsidR="002A4F87" w:rsidRPr="002A4F87" w:rsidTr="009D41DB">
        <w:trPr>
          <w:trHeight w:val="227"/>
        </w:trPr>
        <w:tc>
          <w:tcPr>
            <w:tcW w:w="4313" w:type="dxa"/>
            <w:gridSpan w:val="9"/>
            <w:vAlign w:val="center"/>
          </w:tcPr>
          <w:p w:rsidR="002A4F87" w:rsidRPr="002A4F87" w:rsidRDefault="002A4F87" w:rsidP="002A4F87">
            <w:pPr>
              <w:widowControl w:val="0"/>
              <w:tabs>
                <w:tab w:val="left" w:pos="567"/>
              </w:tabs>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Ужа научна односно уметничка област</w:t>
            </w:r>
          </w:p>
        </w:tc>
        <w:tc>
          <w:tcPr>
            <w:tcW w:w="5327" w:type="dxa"/>
            <w:gridSpan w:val="6"/>
          </w:tcPr>
          <w:p w:rsidR="002A4F87" w:rsidRPr="002A4F87" w:rsidRDefault="002A4F87" w:rsidP="002A4F87">
            <w:pPr>
              <w:widowControl w:val="0"/>
              <w:autoSpaceDE w:val="0"/>
              <w:autoSpaceDN w:val="0"/>
              <w:adjustRightInd w:val="0"/>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Cyrl-CS" w:eastAsia="sr-Latn-CS"/>
              </w:rPr>
              <w:t>Агроекологија</w:t>
            </w:r>
          </w:p>
        </w:tc>
      </w:tr>
      <w:tr w:rsidR="002A4F87" w:rsidRPr="002A4F87" w:rsidTr="006A0D41">
        <w:trPr>
          <w:trHeight w:val="70"/>
        </w:trPr>
        <w:tc>
          <w:tcPr>
            <w:tcW w:w="9640" w:type="dxa"/>
            <w:gridSpan w:val="15"/>
            <w:vAlign w:val="center"/>
          </w:tcPr>
          <w:p w:rsidR="002A4F87" w:rsidRPr="002A4F87" w:rsidRDefault="002A4F87" w:rsidP="002A4F87">
            <w:pPr>
              <w:widowControl w:val="0"/>
              <w:tabs>
                <w:tab w:val="left" w:pos="567"/>
              </w:tabs>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Академска каријера</w:t>
            </w:r>
          </w:p>
        </w:tc>
      </w:tr>
      <w:tr w:rsidR="009D41DB" w:rsidRPr="002A4F87" w:rsidTr="006A0D41">
        <w:trPr>
          <w:trHeight w:val="227"/>
        </w:trPr>
        <w:tc>
          <w:tcPr>
            <w:tcW w:w="1702" w:type="dxa"/>
            <w:gridSpan w:val="3"/>
            <w:vAlign w:val="center"/>
          </w:tcPr>
          <w:p w:rsidR="009D41DB" w:rsidRPr="002A4F87" w:rsidRDefault="009D41DB" w:rsidP="009D41DB">
            <w:pPr>
              <w:widowControl w:val="0"/>
              <w:tabs>
                <w:tab w:val="left" w:pos="567"/>
              </w:tabs>
              <w:autoSpaceDE w:val="0"/>
              <w:autoSpaceDN w:val="0"/>
              <w:adjustRightInd w:val="0"/>
              <w:rPr>
                <w:rFonts w:ascii="Times New Roman" w:eastAsia="Times New Roman" w:hAnsi="Times New Roman"/>
                <w:sz w:val="20"/>
                <w:szCs w:val="20"/>
                <w:lang w:val="sr-Cyrl-CS" w:eastAsia="sr-Latn-CS"/>
              </w:rPr>
            </w:pPr>
          </w:p>
        </w:tc>
        <w:tc>
          <w:tcPr>
            <w:tcW w:w="850" w:type="dxa"/>
            <w:gridSpan w:val="3"/>
            <w:vAlign w:val="center"/>
          </w:tcPr>
          <w:p w:rsidR="009D41DB" w:rsidRPr="002A4F87" w:rsidRDefault="009D41DB" w:rsidP="009D41DB">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491993">
              <w:rPr>
                <w:rFonts w:ascii="Times New Roman" w:hAnsi="Times New Roman"/>
                <w:sz w:val="20"/>
                <w:szCs w:val="20"/>
                <w:lang w:val="sr-Cyrl-CS"/>
              </w:rPr>
              <w:t xml:space="preserve">Година </w:t>
            </w:r>
          </w:p>
        </w:tc>
        <w:tc>
          <w:tcPr>
            <w:tcW w:w="2552" w:type="dxa"/>
            <w:gridSpan w:val="5"/>
            <w:shd w:val="clear" w:color="auto" w:fill="auto"/>
            <w:vAlign w:val="center"/>
          </w:tcPr>
          <w:p w:rsidR="009D41DB" w:rsidRPr="002A4F87" w:rsidRDefault="009D41DB" w:rsidP="009D41DB">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491993">
              <w:rPr>
                <w:rFonts w:ascii="Times New Roman" w:hAnsi="Times New Roman"/>
                <w:sz w:val="20"/>
                <w:szCs w:val="20"/>
                <w:lang w:val="sr-Cyrl-CS"/>
              </w:rPr>
              <w:t xml:space="preserve">Институција </w:t>
            </w:r>
          </w:p>
        </w:tc>
        <w:tc>
          <w:tcPr>
            <w:tcW w:w="2268" w:type="dxa"/>
            <w:gridSpan w:val="2"/>
            <w:shd w:val="clear" w:color="auto" w:fill="auto"/>
            <w:vAlign w:val="center"/>
          </w:tcPr>
          <w:p w:rsidR="009D41DB" w:rsidRPr="002A4F87" w:rsidRDefault="009D41DB" w:rsidP="009D41DB">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EC36A3">
              <w:rPr>
                <w:rFonts w:ascii="Times New Roman" w:hAnsi="Times New Roman"/>
                <w:sz w:val="20"/>
                <w:szCs w:val="20"/>
              </w:rPr>
              <w:t>Научна или уметничка о</w:t>
            </w:r>
            <w:r w:rsidRPr="00EC36A3">
              <w:rPr>
                <w:rFonts w:ascii="Times New Roman" w:hAnsi="Times New Roman"/>
                <w:sz w:val="20"/>
                <w:szCs w:val="20"/>
                <w:lang w:val="sr-Cyrl-CS"/>
              </w:rPr>
              <w:t xml:space="preserve">бласт </w:t>
            </w:r>
          </w:p>
        </w:tc>
        <w:tc>
          <w:tcPr>
            <w:tcW w:w="2268" w:type="dxa"/>
            <w:gridSpan w:val="2"/>
            <w:shd w:val="clear" w:color="auto" w:fill="auto"/>
            <w:vAlign w:val="center"/>
          </w:tcPr>
          <w:p w:rsidR="009D41DB" w:rsidRPr="002A4F87" w:rsidRDefault="009D41DB" w:rsidP="009D41DB">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rPr>
              <w:t>Ужа научна, уметничка или стручна област</w:t>
            </w:r>
          </w:p>
        </w:tc>
      </w:tr>
      <w:tr w:rsidR="009D41DB" w:rsidRPr="002A4F87" w:rsidTr="006A0D41">
        <w:trPr>
          <w:trHeight w:val="227"/>
        </w:trPr>
        <w:tc>
          <w:tcPr>
            <w:tcW w:w="1702" w:type="dxa"/>
            <w:gridSpan w:val="3"/>
            <w:vAlign w:val="center"/>
          </w:tcPr>
          <w:p w:rsidR="009D41DB" w:rsidRPr="002A4F87" w:rsidRDefault="009D41DB" w:rsidP="009D41DB">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Избор у звање</w:t>
            </w:r>
          </w:p>
        </w:tc>
        <w:tc>
          <w:tcPr>
            <w:tcW w:w="850" w:type="dxa"/>
            <w:gridSpan w:val="3"/>
          </w:tcPr>
          <w:p w:rsidR="009D41DB" w:rsidRPr="002A4F87" w:rsidRDefault="009D41DB" w:rsidP="009D41DB">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2018.</w:t>
            </w:r>
          </w:p>
        </w:tc>
        <w:tc>
          <w:tcPr>
            <w:tcW w:w="2552" w:type="dxa"/>
            <w:gridSpan w:val="5"/>
            <w:shd w:val="clear" w:color="auto" w:fill="auto"/>
          </w:tcPr>
          <w:p w:rsidR="009D41DB" w:rsidRPr="002A4F87" w:rsidRDefault="009D41DB" w:rsidP="009D41DB">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Пољопривредни факултет Београд</w:t>
            </w:r>
          </w:p>
        </w:tc>
        <w:tc>
          <w:tcPr>
            <w:tcW w:w="2268" w:type="dxa"/>
            <w:gridSpan w:val="2"/>
            <w:shd w:val="clear" w:color="auto" w:fill="auto"/>
          </w:tcPr>
          <w:p w:rsidR="009D41DB" w:rsidRPr="002A4F87" w:rsidRDefault="009E1B0C" w:rsidP="009D41DB">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Биотехничке науке</w:t>
            </w:r>
          </w:p>
        </w:tc>
        <w:tc>
          <w:tcPr>
            <w:tcW w:w="2268" w:type="dxa"/>
            <w:gridSpan w:val="2"/>
          </w:tcPr>
          <w:p w:rsidR="009D41DB" w:rsidRPr="002A4F87" w:rsidRDefault="009D41DB" w:rsidP="009D41DB">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Агроекологија</w:t>
            </w:r>
          </w:p>
        </w:tc>
      </w:tr>
      <w:tr w:rsidR="009E1B0C" w:rsidRPr="002A4F87" w:rsidTr="006A0D41">
        <w:trPr>
          <w:trHeight w:val="227"/>
        </w:trPr>
        <w:tc>
          <w:tcPr>
            <w:tcW w:w="1702" w:type="dxa"/>
            <w:gridSpan w:val="3"/>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Докторат</w:t>
            </w:r>
          </w:p>
        </w:tc>
        <w:tc>
          <w:tcPr>
            <w:tcW w:w="850" w:type="dxa"/>
            <w:gridSpan w:val="3"/>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val="sr-Cyrl-CS" w:eastAsia="sr-Latn-CS"/>
              </w:rPr>
              <w:t>2008</w:t>
            </w:r>
            <w:r w:rsidRPr="002A4F87">
              <w:rPr>
                <w:rFonts w:ascii="Times New Roman" w:eastAsia="Times New Roman" w:hAnsi="Times New Roman"/>
                <w:sz w:val="20"/>
                <w:szCs w:val="20"/>
                <w:lang w:eastAsia="sr-Latn-CS"/>
              </w:rPr>
              <w:t>.</w:t>
            </w:r>
          </w:p>
        </w:tc>
        <w:tc>
          <w:tcPr>
            <w:tcW w:w="2552" w:type="dxa"/>
            <w:gridSpan w:val="5"/>
            <w:shd w:val="clear" w:color="auto" w:fill="auto"/>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Пољопривредни факултет Београд</w:t>
            </w:r>
          </w:p>
        </w:tc>
        <w:tc>
          <w:tcPr>
            <w:tcW w:w="2268" w:type="dxa"/>
            <w:gridSpan w:val="2"/>
            <w:shd w:val="clear" w:color="auto" w:fill="auto"/>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Биотехничке науке</w:t>
            </w:r>
          </w:p>
        </w:tc>
        <w:tc>
          <w:tcPr>
            <w:tcW w:w="2268" w:type="dxa"/>
            <w:gridSpan w:val="2"/>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Агроекологија</w:t>
            </w:r>
          </w:p>
        </w:tc>
      </w:tr>
      <w:tr w:rsidR="009E1B0C" w:rsidRPr="002A4F87" w:rsidTr="006A0D41">
        <w:trPr>
          <w:trHeight w:val="227"/>
        </w:trPr>
        <w:tc>
          <w:tcPr>
            <w:tcW w:w="1702" w:type="dxa"/>
            <w:gridSpan w:val="3"/>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Специјализација</w:t>
            </w:r>
          </w:p>
        </w:tc>
        <w:tc>
          <w:tcPr>
            <w:tcW w:w="850" w:type="dxa"/>
            <w:gridSpan w:val="3"/>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w:t>
            </w:r>
          </w:p>
        </w:tc>
        <w:tc>
          <w:tcPr>
            <w:tcW w:w="2552" w:type="dxa"/>
            <w:gridSpan w:val="5"/>
            <w:shd w:val="clear" w:color="auto" w:fill="auto"/>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p>
        </w:tc>
        <w:tc>
          <w:tcPr>
            <w:tcW w:w="2268" w:type="dxa"/>
            <w:gridSpan w:val="2"/>
            <w:shd w:val="clear" w:color="auto" w:fill="auto"/>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p>
        </w:tc>
        <w:tc>
          <w:tcPr>
            <w:tcW w:w="2268" w:type="dxa"/>
            <w:gridSpan w:val="2"/>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p>
        </w:tc>
      </w:tr>
      <w:tr w:rsidR="009E1B0C" w:rsidRPr="002A4F87" w:rsidTr="006A0D41">
        <w:trPr>
          <w:trHeight w:val="227"/>
        </w:trPr>
        <w:tc>
          <w:tcPr>
            <w:tcW w:w="1702" w:type="dxa"/>
            <w:gridSpan w:val="3"/>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Магистратура</w:t>
            </w:r>
          </w:p>
        </w:tc>
        <w:tc>
          <w:tcPr>
            <w:tcW w:w="850" w:type="dxa"/>
            <w:gridSpan w:val="3"/>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2002.</w:t>
            </w:r>
          </w:p>
        </w:tc>
        <w:tc>
          <w:tcPr>
            <w:tcW w:w="2552" w:type="dxa"/>
            <w:gridSpan w:val="5"/>
            <w:shd w:val="clear" w:color="auto" w:fill="auto"/>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Пољопривредни факултет Београд</w:t>
            </w:r>
          </w:p>
        </w:tc>
        <w:tc>
          <w:tcPr>
            <w:tcW w:w="2268" w:type="dxa"/>
            <w:gridSpan w:val="2"/>
            <w:shd w:val="clear" w:color="auto" w:fill="auto"/>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Биотехничке науке</w:t>
            </w:r>
          </w:p>
        </w:tc>
        <w:tc>
          <w:tcPr>
            <w:tcW w:w="2268" w:type="dxa"/>
            <w:gridSpan w:val="2"/>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Ратарство</w:t>
            </w:r>
          </w:p>
        </w:tc>
      </w:tr>
      <w:tr w:rsidR="009E1B0C" w:rsidRPr="002A4F87" w:rsidTr="006A0D41">
        <w:trPr>
          <w:trHeight w:val="227"/>
        </w:trPr>
        <w:tc>
          <w:tcPr>
            <w:tcW w:w="1702" w:type="dxa"/>
            <w:gridSpan w:val="3"/>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Диплома</w:t>
            </w:r>
          </w:p>
        </w:tc>
        <w:tc>
          <w:tcPr>
            <w:tcW w:w="850" w:type="dxa"/>
            <w:gridSpan w:val="3"/>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1997.</w:t>
            </w:r>
          </w:p>
        </w:tc>
        <w:tc>
          <w:tcPr>
            <w:tcW w:w="2552" w:type="dxa"/>
            <w:gridSpan w:val="5"/>
            <w:shd w:val="clear" w:color="auto" w:fill="auto"/>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Пољопривредни факултет Београд</w:t>
            </w:r>
          </w:p>
        </w:tc>
        <w:tc>
          <w:tcPr>
            <w:tcW w:w="2268" w:type="dxa"/>
            <w:gridSpan w:val="2"/>
            <w:shd w:val="clear" w:color="auto" w:fill="auto"/>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Биотехничке науке</w:t>
            </w:r>
          </w:p>
        </w:tc>
        <w:tc>
          <w:tcPr>
            <w:tcW w:w="2268" w:type="dxa"/>
            <w:gridSpan w:val="2"/>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Ратарство</w:t>
            </w:r>
          </w:p>
        </w:tc>
      </w:tr>
      <w:tr w:rsidR="009E1B0C" w:rsidRPr="002A4F87" w:rsidTr="009D41DB">
        <w:trPr>
          <w:trHeight w:val="227"/>
        </w:trPr>
        <w:tc>
          <w:tcPr>
            <w:tcW w:w="9640" w:type="dxa"/>
            <w:gridSpan w:val="15"/>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Списак предмета које наставник држи у текућој школској години</w:t>
            </w:r>
          </w:p>
        </w:tc>
      </w:tr>
      <w:tr w:rsidR="009E1B0C" w:rsidRPr="002A4F87" w:rsidTr="009E1B0C">
        <w:trPr>
          <w:trHeight w:val="227"/>
        </w:trPr>
        <w:tc>
          <w:tcPr>
            <w:tcW w:w="822" w:type="dxa"/>
            <w:gridSpan w:val="2"/>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Р.Б.</w:t>
            </w:r>
          </w:p>
        </w:tc>
        <w:tc>
          <w:tcPr>
            <w:tcW w:w="1021" w:type="dxa"/>
            <w:gridSpan w:val="2"/>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Ознака предмета</w:t>
            </w:r>
          </w:p>
        </w:tc>
        <w:tc>
          <w:tcPr>
            <w:tcW w:w="1899" w:type="dxa"/>
            <w:gridSpan w:val="3"/>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iCs/>
                <w:sz w:val="20"/>
                <w:szCs w:val="20"/>
                <w:lang w:eastAsia="sr-Latn-CS"/>
              </w:rPr>
              <w:t>Н</w:t>
            </w:r>
            <w:r w:rsidRPr="00C316F9">
              <w:rPr>
                <w:rFonts w:ascii="Times New Roman" w:eastAsia="Times New Roman" w:hAnsi="Times New Roman"/>
                <w:iCs/>
                <w:sz w:val="20"/>
                <w:szCs w:val="20"/>
                <w:lang w:val="sr-Cyrl-CS" w:eastAsia="sr-Latn-CS"/>
              </w:rPr>
              <w:t xml:space="preserve">азив предмета     </w:t>
            </w:r>
          </w:p>
        </w:tc>
        <w:tc>
          <w:tcPr>
            <w:tcW w:w="1170" w:type="dxa"/>
            <w:gridSpan w:val="3"/>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Вид наставе</w:t>
            </w:r>
          </w:p>
        </w:tc>
        <w:tc>
          <w:tcPr>
            <w:tcW w:w="3600" w:type="dxa"/>
            <w:gridSpan w:val="4"/>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 xml:space="preserve"> Назив студијског програма</w:t>
            </w:r>
          </w:p>
        </w:tc>
        <w:tc>
          <w:tcPr>
            <w:tcW w:w="1128" w:type="dxa"/>
            <w:shd w:val="clear" w:color="auto" w:fill="auto"/>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iCs/>
                <w:sz w:val="20"/>
                <w:szCs w:val="20"/>
                <w:lang w:eastAsia="sr-Latn-CS"/>
              </w:rPr>
              <w:t>В</w:t>
            </w:r>
            <w:r w:rsidRPr="00C316F9">
              <w:rPr>
                <w:rFonts w:ascii="Times New Roman" w:eastAsia="Times New Roman" w:hAnsi="Times New Roman"/>
                <w:iCs/>
                <w:sz w:val="20"/>
                <w:szCs w:val="20"/>
                <w:lang w:val="sr-Cyrl-CS" w:eastAsia="sr-Latn-CS"/>
              </w:rPr>
              <w:t>рста студија</w:t>
            </w:r>
          </w:p>
        </w:tc>
      </w:tr>
      <w:tr w:rsidR="009E1B0C" w:rsidRPr="002A4F87" w:rsidTr="009E1B0C">
        <w:trPr>
          <w:trHeight w:val="227"/>
        </w:trPr>
        <w:tc>
          <w:tcPr>
            <w:tcW w:w="822" w:type="dxa"/>
            <w:gridSpan w:val="2"/>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1.</w:t>
            </w:r>
          </w:p>
        </w:tc>
        <w:tc>
          <w:tcPr>
            <w:tcW w:w="1021" w:type="dxa"/>
            <w:gridSpan w:val="2"/>
          </w:tcPr>
          <w:p w:rsidR="009E1B0C" w:rsidRPr="000C25D6" w:rsidRDefault="000C25D6" w:rsidP="009E1B0C">
            <w:pPr>
              <w:widowControl w:val="0"/>
              <w:tabs>
                <w:tab w:val="left" w:pos="2430"/>
              </w:tabs>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АГЕК</w:t>
            </w:r>
          </w:p>
        </w:tc>
        <w:tc>
          <w:tcPr>
            <w:tcW w:w="1899" w:type="dxa"/>
            <w:gridSpan w:val="3"/>
          </w:tcPr>
          <w:p w:rsidR="009E1B0C"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Агроекологија</w:t>
            </w:r>
          </w:p>
        </w:tc>
        <w:tc>
          <w:tcPr>
            <w:tcW w:w="1170" w:type="dxa"/>
            <w:gridSpan w:val="3"/>
          </w:tcPr>
          <w:p w:rsidR="009E1B0C" w:rsidRDefault="000C25D6"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3600" w:type="dxa"/>
            <w:gridSpan w:val="4"/>
          </w:tcPr>
          <w:p w:rsidR="009E1B0C" w:rsidRPr="002A4F87" w:rsidRDefault="009E1B0C" w:rsidP="009E1B0C">
            <w:pPr>
              <w:widowControl w:val="0"/>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eastAsia="sr-Latn-CS"/>
              </w:rPr>
              <w:t xml:space="preserve">Заштита животне средине у производњи хране, </w:t>
            </w:r>
          </w:p>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val="sr-Cyrl-CS" w:eastAsia="sr-Latn-CS"/>
              </w:rPr>
              <w:t>Биљна производња Модул</w:t>
            </w:r>
            <w:r w:rsidRPr="002A4F87">
              <w:rPr>
                <w:rFonts w:ascii="Times New Roman" w:eastAsia="Times New Roman" w:hAnsi="Times New Roman"/>
                <w:sz w:val="20"/>
                <w:szCs w:val="20"/>
                <w:lang w:eastAsia="sr-Latn-CS"/>
              </w:rPr>
              <w:t>:</w:t>
            </w:r>
            <w:r w:rsidRPr="002A4F87">
              <w:rPr>
                <w:rFonts w:ascii="Times New Roman" w:eastAsia="Times New Roman" w:hAnsi="Times New Roman"/>
                <w:sz w:val="20"/>
                <w:szCs w:val="20"/>
                <w:lang w:val="sr-Cyrl-CS" w:eastAsia="sr-Latn-CS"/>
              </w:rPr>
              <w:t xml:space="preserve"> Управљање земљиштем и водама</w:t>
            </w:r>
          </w:p>
        </w:tc>
        <w:tc>
          <w:tcPr>
            <w:tcW w:w="1128" w:type="dxa"/>
            <w:shd w:val="clear" w:color="auto" w:fill="auto"/>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eastAsia="sr-Latn-CS"/>
              </w:rPr>
              <w:t>ОАС</w:t>
            </w:r>
          </w:p>
        </w:tc>
      </w:tr>
      <w:tr w:rsidR="009E1B0C" w:rsidRPr="002A4F87" w:rsidTr="009E1B0C">
        <w:trPr>
          <w:trHeight w:val="227"/>
        </w:trPr>
        <w:tc>
          <w:tcPr>
            <w:tcW w:w="822" w:type="dxa"/>
            <w:gridSpan w:val="2"/>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2.</w:t>
            </w:r>
          </w:p>
        </w:tc>
        <w:tc>
          <w:tcPr>
            <w:tcW w:w="1021" w:type="dxa"/>
            <w:gridSpan w:val="2"/>
          </w:tcPr>
          <w:p w:rsidR="009E1B0C" w:rsidRPr="002A4F87" w:rsidRDefault="006A0D41"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ЗЖСР</w:t>
            </w:r>
          </w:p>
        </w:tc>
        <w:tc>
          <w:tcPr>
            <w:tcW w:w="1899" w:type="dxa"/>
            <w:gridSpan w:val="3"/>
          </w:tcPr>
          <w:p w:rsidR="009E1B0C" w:rsidRPr="002A4F87" w:rsidRDefault="009E1B0C" w:rsidP="006A0D41">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Заштита животне средине у </w:t>
            </w:r>
            <w:r w:rsidR="006A0D41">
              <w:rPr>
                <w:rFonts w:ascii="Times New Roman" w:eastAsia="Times New Roman" w:hAnsi="Times New Roman"/>
                <w:sz w:val="20"/>
                <w:szCs w:val="20"/>
                <w:lang w:val="sr-Cyrl-CS" w:eastAsia="sr-Latn-CS"/>
              </w:rPr>
              <w:t>ратарској</w:t>
            </w:r>
            <w:r w:rsidRPr="002A4F87">
              <w:rPr>
                <w:rFonts w:ascii="Times New Roman" w:eastAsia="Times New Roman" w:hAnsi="Times New Roman"/>
                <w:sz w:val="20"/>
                <w:szCs w:val="20"/>
                <w:lang w:val="sr-Cyrl-CS" w:eastAsia="sr-Latn-CS"/>
              </w:rPr>
              <w:t xml:space="preserve"> производњи</w:t>
            </w:r>
          </w:p>
        </w:tc>
        <w:tc>
          <w:tcPr>
            <w:tcW w:w="1170" w:type="dxa"/>
            <w:gridSpan w:val="3"/>
          </w:tcPr>
          <w:p w:rsidR="009E1B0C" w:rsidRPr="002A4F87" w:rsidRDefault="000C25D6"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3600" w:type="dxa"/>
            <w:gridSpan w:val="4"/>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eastAsia="sr-Latn-CS"/>
              </w:rPr>
              <w:t>Заштита животне средине у производњи хране</w:t>
            </w:r>
          </w:p>
        </w:tc>
        <w:tc>
          <w:tcPr>
            <w:tcW w:w="1128" w:type="dxa"/>
            <w:shd w:val="clear" w:color="auto" w:fill="auto"/>
          </w:tcPr>
          <w:p w:rsidR="009E1B0C" w:rsidRPr="002A4F87" w:rsidRDefault="009E1B0C" w:rsidP="009E1B0C">
            <w:pPr>
              <w:widowControl w:val="0"/>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eastAsia="sr-Latn-CS"/>
              </w:rPr>
              <w:t>ОАС</w:t>
            </w:r>
          </w:p>
        </w:tc>
      </w:tr>
      <w:tr w:rsidR="009E1B0C" w:rsidRPr="002A4F87" w:rsidTr="009E1B0C">
        <w:trPr>
          <w:trHeight w:val="227"/>
        </w:trPr>
        <w:tc>
          <w:tcPr>
            <w:tcW w:w="822" w:type="dxa"/>
            <w:gridSpan w:val="2"/>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3.</w:t>
            </w:r>
          </w:p>
        </w:tc>
        <w:tc>
          <w:tcPr>
            <w:tcW w:w="1021" w:type="dxa"/>
            <w:gridSpan w:val="2"/>
          </w:tcPr>
          <w:p w:rsidR="009E1B0C" w:rsidRPr="002A4F87" w:rsidRDefault="000C25D6"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АГАГ</w:t>
            </w:r>
          </w:p>
        </w:tc>
        <w:tc>
          <w:tcPr>
            <w:tcW w:w="1899" w:type="dxa"/>
            <w:gridSpan w:val="3"/>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Основи агроекологије и агротехнике</w:t>
            </w:r>
          </w:p>
        </w:tc>
        <w:tc>
          <w:tcPr>
            <w:tcW w:w="1170" w:type="dxa"/>
            <w:gridSpan w:val="3"/>
          </w:tcPr>
          <w:p w:rsidR="009E1B0C" w:rsidRPr="002A4F87" w:rsidRDefault="000C25D6"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3600" w:type="dxa"/>
            <w:gridSpan w:val="4"/>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Биљна производња</w:t>
            </w:r>
          </w:p>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Модул:</w:t>
            </w:r>
            <w:r w:rsidRPr="002A4F87">
              <w:rPr>
                <w:rFonts w:ascii="Times New Roman" w:eastAsia="Times New Roman" w:hAnsi="Times New Roman"/>
                <w:sz w:val="20"/>
                <w:szCs w:val="20"/>
                <w:lang w:eastAsia="sr-Latn-CS"/>
              </w:rPr>
              <w:t xml:space="preserve"> Х</w:t>
            </w:r>
            <w:r w:rsidRPr="002A4F87">
              <w:rPr>
                <w:rFonts w:ascii="Times New Roman" w:eastAsia="Times New Roman" w:hAnsi="Times New Roman"/>
                <w:sz w:val="20"/>
                <w:szCs w:val="20"/>
                <w:lang w:val="ru-RU" w:eastAsia="sr-Latn-CS"/>
              </w:rPr>
              <w:t>ортикултура</w:t>
            </w:r>
          </w:p>
        </w:tc>
        <w:tc>
          <w:tcPr>
            <w:tcW w:w="1128" w:type="dxa"/>
            <w:shd w:val="clear" w:color="auto" w:fill="auto"/>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ОАС</w:t>
            </w:r>
          </w:p>
        </w:tc>
      </w:tr>
      <w:tr w:rsidR="009E1B0C" w:rsidRPr="002A4F87" w:rsidTr="009E1B0C">
        <w:trPr>
          <w:trHeight w:val="227"/>
        </w:trPr>
        <w:tc>
          <w:tcPr>
            <w:tcW w:w="822" w:type="dxa"/>
            <w:gridSpan w:val="2"/>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eastAsia="sr-Latn-CS"/>
              </w:rPr>
              <w:t>4.</w:t>
            </w:r>
          </w:p>
        </w:tc>
        <w:tc>
          <w:tcPr>
            <w:tcW w:w="1021" w:type="dxa"/>
            <w:gridSpan w:val="2"/>
          </w:tcPr>
          <w:p w:rsidR="009E1B0C" w:rsidRPr="002A4F87" w:rsidRDefault="0094209D"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ЕАЗ</w:t>
            </w:r>
          </w:p>
        </w:tc>
        <w:tc>
          <w:tcPr>
            <w:tcW w:w="1899" w:type="dxa"/>
            <w:gridSpan w:val="3"/>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Екологија и агротехника здружених усева</w:t>
            </w:r>
          </w:p>
        </w:tc>
        <w:tc>
          <w:tcPr>
            <w:tcW w:w="1170" w:type="dxa"/>
            <w:gridSpan w:val="3"/>
          </w:tcPr>
          <w:p w:rsidR="009E1B0C" w:rsidRPr="002A4F87" w:rsidRDefault="000C25D6"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3600" w:type="dxa"/>
            <w:gridSpan w:val="4"/>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Пољопривреда, Модули: Ратарство и повртарство и  Органска пољопривреда</w:t>
            </w:r>
          </w:p>
        </w:tc>
        <w:tc>
          <w:tcPr>
            <w:tcW w:w="1128" w:type="dxa"/>
            <w:shd w:val="clear" w:color="auto" w:fill="auto"/>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МАС</w:t>
            </w:r>
          </w:p>
        </w:tc>
      </w:tr>
      <w:tr w:rsidR="009E1B0C" w:rsidRPr="002A4F87" w:rsidTr="009E1B0C">
        <w:trPr>
          <w:trHeight w:val="227"/>
        </w:trPr>
        <w:tc>
          <w:tcPr>
            <w:tcW w:w="822" w:type="dxa"/>
            <w:gridSpan w:val="2"/>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5.</w:t>
            </w:r>
          </w:p>
        </w:tc>
        <w:tc>
          <w:tcPr>
            <w:tcW w:w="1021" w:type="dxa"/>
            <w:gridSpan w:val="2"/>
          </w:tcPr>
          <w:p w:rsidR="009E1B0C" w:rsidRPr="002A4F87" w:rsidRDefault="0094209D" w:rsidP="009E1B0C">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ОРП</w:t>
            </w:r>
          </w:p>
        </w:tc>
        <w:tc>
          <w:tcPr>
            <w:tcW w:w="1899" w:type="dxa"/>
            <w:gridSpan w:val="3"/>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Органска ратарска производња</w:t>
            </w:r>
          </w:p>
        </w:tc>
        <w:tc>
          <w:tcPr>
            <w:tcW w:w="1170" w:type="dxa"/>
            <w:gridSpan w:val="3"/>
          </w:tcPr>
          <w:p w:rsidR="009E1B0C" w:rsidRPr="002A4F87" w:rsidRDefault="000C25D6" w:rsidP="009E1B0C">
            <w:pPr>
              <w:widowControl w:val="0"/>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3600" w:type="dxa"/>
            <w:gridSpan w:val="4"/>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Пољопривреда, модул Органска пољопривреда</w:t>
            </w:r>
          </w:p>
        </w:tc>
        <w:tc>
          <w:tcPr>
            <w:tcW w:w="1128" w:type="dxa"/>
            <w:shd w:val="clear" w:color="auto" w:fill="auto"/>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М</w:t>
            </w:r>
            <w:r>
              <w:rPr>
                <w:rFonts w:ascii="Times New Roman" w:eastAsia="Times New Roman" w:hAnsi="Times New Roman"/>
                <w:sz w:val="20"/>
                <w:szCs w:val="20"/>
                <w:lang w:val="sr-Cyrl-CS" w:eastAsia="sr-Latn-CS"/>
              </w:rPr>
              <w:t>АС</w:t>
            </w:r>
          </w:p>
        </w:tc>
      </w:tr>
      <w:tr w:rsidR="009E1B0C" w:rsidRPr="002A4F87" w:rsidTr="009E1B0C">
        <w:trPr>
          <w:trHeight w:val="227"/>
        </w:trPr>
        <w:tc>
          <w:tcPr>
            <w:tcW w:w="822" w:type="dxa"/>
            <w:gridSpan w:val="2"/>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6.</w:t>
            </w:r>
          </w:p>
        </w:tc>
        <w:tc>
          <w:tcPr>
            <w:tcW w:w="1021" w:type="dxa"/>
            <w:gridSpan w:val="2"/>
          </w:tcPr>
          <w:p w:rsidR="009E1B0C" w:rsidRPr="002A4F87" w:rsidRDefault="0049198B" w:rsidP="009E1B0C">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ЗСРП</w:t>
            </w:r>
          </w:p>
        </w:tc>
        <w:tc>
          <w:tcPr>
            <w:tcW w:w="1899" w:type="dxa"/>
            <w:gridSpan w:val="3"/>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Заштита животне средине у ратарству и повртарству</w:t>
            </w:r>
          </w:p>
        </w:tc>
        <w:tc>
          <w:tcPr>
            <w:tcW w:w="1170" w:type="dxa"/>
            <w:gridSpan w:val="3"/>
          </w:tcPr>
          <w:p w:rsidR="009E1B0C" w:rsidRPr="002A4F87" w:rsidRDefault="000C25D6" w:rsidP="009E1B0C">
            <w:pPr>
              <w:widowControl w:val="0"/>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3600" w:type="dxa"/>
            <w:gridSpan w:val="4"/>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Заштита животне средине у пољопривреди</w:t>
            </w:r>
          </w:p>
        </w:tc>
        <w:tc>
          <w:tcPr>
            <w:tcW w:w="1128" w:type="dxa"/>
            <w:shd w:val="clear" w:color="auto" w:fill="auto"/>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ru-RU" w:eastAsia="sr-Latn-CS"/>
              </w:rPr>
            </w:pPr>
            <w:r w:rsidRPr="002A4F87">
              <w:rPr>
                <w:rFonts w:ascii="Times New Roman" w:eastAsia="Times New Roman" w:hAnsi="Times New Roman"/>
                <w:sz w:val="20"/>
                <w:szCs w:val="20"/>
                <w:lang w:val="sr-Cyrl-CS" w:eastAsia="sr-Latn-CS"/>
              </w:rPr>
              <w:t>М</w:t>
            </w:r>
            <w:r>
              <w:rPr>
                <w:rFonts w:ascii="Times New Roman" w:eastAsia="Times New Roman" w:hAnsi="Times New Roman"/>
                <w:sz w:val="20"/>
                <w:szCs w:val="20"/>
                <w:lang w:val="sr-Cyrl-CS" w:eastAsia="sr-Latn-CS"/>
              </w:rPr>
              <w:t>АС</w:t>
            </w:r>
          </w:p>
        </w:tc>
      </w:tr>
      <w:tr w:rsidR="009E1B0C" w:rsidRPr="002A4F87" w:rsidTr="009E1B0C">
        <w:trPr>
          <w:trHeight w:val="227"/>
        </w:trPr>
        <w:tc>
          <w:tcPr>
            <w:tcW w:w="822" w:type="dxa"/>
            <w:gridSpan w:val="2"/>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eastAsia="sr-Latn-CS"/>
              </w:rPr>
              <w:t>7.</w:t>
            </w:r>
          </w:p>
        </w:tc>
        <w:tc>
          <w:tcPr>
            <w:tcW w:w="1021" w:type="dxa"/>
            <w:gridSpan w:val="2"/>
          </w:tcPr>
          <w:p w:rsidR="009E1B0C" w:rsidRPr="002A4F87" w:rsidRDefault="0094209D"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УМИ</w:t>
            </w:r>
          </w:p>
        </w:tc>
        <w:tc>
          <w:tcPr>
            <w:tcW w:w="1899" w:type="dxa"/>
            <w:gridSpan w:val="3"/>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eastAsia="sr-Latn-CS"/>
              </w:rPr>
              <w:t>Увод у м</w:t>
            </w:r>
            <w:r w:rsidRPr="002A4F87">
              <w:rPr>
                <w:rFonts w:ascii="Times New Roman" w:eastAsia="Times New Roman" w:hAnsi="Times New Roman"/>
                <w:sz w:val="20"/>
                <w:szCs w:val="20"/>
                <w:lang w:val="sr-Cyrl-CS" w:eastAsia="sr-Latn-CS"/>
              </w:rPr>
              <w:t>етоде истраживања</w:t>
            </w:r>
          </w:p>
        </w:tc>
        <w:tc>
          <w:tcPr>
            <w:tcW w:w="1170" w:type="dxa"/>
            <w:gridSpan w:val="3"/>
          </w:tcPr>
          <w:p w:rsidR="009E1B0C" w:rsidRPr="002A4F87" w:rsidRDefault="000C25D6"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3600" w:type="dxa"/>
            <w:gridSpan w:val="4"/>
          </w:tcPr>
          <w:p w:rsidR="009E1B0C" w:rsidRPr="002A4F87" w:rsidRDefault="009E1B0C" w:rsidP="009E1B0C">
            <w:pPr>
              <w:widowControl w:val="0"/>
              <w:tabs>
                <w:tab w:val="left" w:pos="2430"/>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Пољопривреда, Модули: Ратарство и повртарство и  Органска пољопривреда</w:t>
            </w:r>
          </w:p>
        </w:tc>
        <w:tc>
          <w:tcPr>
            <w:tcW w:w="1128" w:type="dxa"/>
            <w:shd w:val="clear" w:color="auto" w:fill="auto"/>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МАС</w:t>
            </w:r>
          </w:p>
        </w:tc>
      </w:tr>
      <w:tr w:rsidR="009E1B0C" w:rsidRPr="002A4F87" w:rsidTr="009E1B0C">
        <w:trPr>
          <w:trHeight w:val="227"/>
        </w:trPr>
        <w:tc>
          <w:tcPr>
            <w:tcW w:w="822" w:type="dxa"/>
            <w:gridSpan w:val="2"/>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eastAsia="sr-Latn-CS"/>
              </w:rPr>
              <w:lastRenderedPageBreak/>
              <w:t>8.</w:t>
            </w:r>
          </w:p>
        </w:tc>
        <w:tc>
          <w:tcPr>
            <w:tcW w:w="1021" w:type="dxa"/>
            <w:gridSpan w:val="2"/>
          </w:tcPr>
          <w:p w:rsidR="009E1B0C" w:rsidRPr="002A4F87" w:rsidRDefault="0094209D" w:rsidP="009E1B0C">
            <w:pPr>
              <w:widowControl w:val="0"/>
              <w:autoSpaceDE w:val="0"/>
              <w:autoSpaceDN w:val="0"/>
              <w:adjustRightInd w:val="0"/>
              <w:jc w:val="both"/>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ПОЗ</w:t>
            </w:r>
          </w:p>
        </w:tc>
        <w:tc>
          <w:tcPr>
            <w:tcW w:w="1899" w:type="dxa"/>
            <w:gridSpan w:val="3"/>
          </w:tcPr>
          <w:p w:rsidR="009E1B0C" w:rsidRPr="002A4F87" w:rsidRDefault="009E1B0C" w:rsidP="009E1B0C">
            <w:pPr>
              <w:widowControl w:val="0"/>
              <w:autoSpaceDE w:val="0"/>
              <w:autoSpaceDN w:val="0"/>
              <w:adjustRightInd w:val="0"/>
              <w:jc w:val="both"/>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Принципи органске земљорадње</w:t>
            </w:r>
          </w:p>
        </w:tc>
        <w:tc>
          <w:tcPr>
            <w:tcW w:w="1170" w:type="dxa"/>
            <w:gridSpan w:val="3"/>
          </w:tcPr>
          <w:p w:rsidR="009E1B0C" w:rsidRPr="002A4F87" w:rsidRDefault="000C25D6" w:rsidP="009E1B0C">
            <w:pPr>
              <w:widowControl w:val="0"/>
              <w:autoSpaceDE w:val="0"/>
              <w:autoSpaceDN w:val="0"/>
              <w:adjustRightInd w:val="0"/>
              <w:jc w:val="both"/>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3600" w:type="dxa"/>
            <w:gridSpan w:val="4"/>
          </w:tcPr>
          <w:p w:rsidR="009E1B0C" w:rsidRPr="002A4F87" w:rsidRDefault="009E1B0C" w:rsidP="009E1B0C">
            <w:pPr>
              <w:widowControl w:val="0"/>
              <w:autoSpaceDE w:val="0"/>
              <w:autoSpaceDN w:val="0"/>
              <w:adjustRightInd w:val="0"/>
              <w:jc w:val="both"/>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Пољопривреда, Модул: Органска пољопривреда</w:t>
            </w:r>
          </w:p>
        </w:tc>
        <w:tc>
          <w:tcPr>
            <w:tcW w:w="1128" w:type="dxa"/>
            <w:shd w:val="clear" w:color="auto" w:fill="auto"/>
          </w:tcPr>
          <w:p w:rsidR="009E1B0C" w:rsidRPr="002A4F87" w:rsidRDefault="009E1B0C" w:rsidP="009E1B0C">
            <w:pPr>
              <w:widowControl w:val="0"/>
              <w:autoSpaceDE w:val="0"/>
              <w:autoSpaceDN w:val="0"/>
              <w:adjustRightInd w:val="0"/>
              <w:jc w:val="both"/>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МАС</w:t>
            </w:r>
          </w:p>
        </w:tc>
      </w:tr>
      <w:tr w:rsidR="009E1B0C" w:rsidRPr="002A4F87" w:rsidTr="009E1B0C">
        <w:trPr>
          <w:trHeight w:val="227"/>
        </w:trPr>
        <w:tc>
          <w:tcPr>
            <w:tcW w:w="822" w:type="dxa"/>
            <w:gridSpan w:val="2"/>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eastAsia="sr-Latn-CS"/>
              </w:rPr>
              <w:t>9.</w:t>
            </w:r>
          </w:p>
        </w:tc>
        <w:tc>
          <w:tcPr>
            <w:tcW w:w="1021" w:type="dxa"/>
            <w:gridSpan w:val="2"/>
          </w:tcPr>
          <w:p w:rsidR="009E1B0C" w:rsidRPr="00947E4F" w:rsidRDefault="00947E4F" w:rsidP="009E1B0C">
            <w:pPr>
              <w:widowControl w:val="0"/>
              <w:tabs>
                <w:tab w:val="left" w:pos="2430"/>
              </w:tabs>
              <w:autoSpaceDE w:val="0"/>
              <w:autoSpaceDN w:val="0"/>
              <w:adjustRightInd w:val="0"/>
              <w:jc w:val="both"/>
              <w:rPr>
                <w:rFonts w:ascii="Times New Roman" w:eastAsia="Times New Roman" w:hAnsi="Times New Roman"/>
                <w:sz w:val="20"/>
                <w:szCs w:val="20"/>
                <w:lang w:val="sr-Cyrl-RS" w:eastAsia="sr-Latn-CS"/>
              </w:rPr>
            </w:pPr>
            <w:r>
              <w:rPr>
                <w:rFonts w:ascii="Times New Roman" w:eastAsia="Times New Roman" w:hAnsi="Times New Roman"/>
                <w:sz w:val="20"/>
                <w:szCs w:val="20"/>
                <w:lang w:val="sr-Cyrl-RS" w:eastAsia="sr-Latn-CS"/>
              </w:rPr>
              <w:t>СИР</w:t>
            </w:r>
          </w:p>
        </w:tc>
        <w:tc>
          <w:tcPr>
            <w:tcW w:w="1899" w:type="dxa"/>
            <w:gridSpan w:val="3"/>
          </w:tcPr>
          <w:p w:rsidR="009E1B0C" w:rsidRPr="002A4F87" w:rsidRDefault="009E1B0C" w:rsidP="009E1B0C">
            <w:pPr>
              <w:widowControl w:val="0"/>
              <w:tabs>
                <w:tab w:val="left" w:pos="2430"/>
              </w:tabs>
              <w:autoSpaceDE w:val="0"/>
              <w:autoSpaceDN w:val="0"/>
              <w:adjustRightInd w:val="0"/>
              <w:jc w:val="both"/>
              <w:rPr>
                <w:rFonts w:ascii="Times New Roman" w:eastAsia="Times New Roman" w:hAnsi="Times New Roman"/>
                <w:sz w:val="20"/>
                <w:szCs w:val="20"/>
                <w:lang w:val="sr-Cyrl-CS" w:eastAsia="sr-Latn-CS"/>
              </w:rPr>
            </w:pPr>
            <w:r w:rsidRPr="002A4F87">
              <w:rPr>
                <w:rFonts w:ascii="Times New Roman" w:eastAsia="Times New Roman" w:hAnsi="Times New Roman"/>
                <w:bCs/>
                <w:iCs/>
                <w:sz w:val="20"/>
                <w:szCs w:val="20"/>
                <w:lang w:val="sr-Cyrl-CS" w:eastAsia="sr-Latn-CS"/>
              </w:rPr>
              <w:t>Студијски истраживачки рад (део)</w:t>
            </w:r>
          </w:p>
        </w:tc>
        <w:tc>
          <w:tcPr>
            <w:tcW w:w="1170" w:type="dxa"/>
            <w:gridSpan w:val="3"/>
          </w:tcPr>
          <w:p w:rsidR="009E1B0C" w:rsidRPr="002A4F87" w:rsidRDefault="000C25D6" w:rsidP="009E1B0C">
            <w:pPr>
              <w:widowControl w:val="0"/>
              <w:tabs>
                <w:tab w:val="left" w:pos="2430"/>
              </w:tabs>
              <w:autoSpaceDE w:val="0"/>
              <w:autoSpaceDN w:val="0"/>
              <w:adjustRightInd w:val="0"/>
              <w:jc w:val="both"/>
              <w:rPr>
                <w:rFonts w:ascii="Times New Roman" w:eastAsia="Times New Roman" w:hAnsi="Times New Roman"/>
                <w:sz w:val="20"/>
                <w:szCs w:val="20"/>
                <w:lang w:val="sr-Cyrl-CS" w:eastAsia="sr-Latn-CS"/>
              </w:rPr>
            </w:pPr>
            <w:r>
              <w:rPr>
                <w:rFonts w:ascii="Times New Roman" w:hAnsi="Times New Roman"/>
                <w:sz w:val="20"/>
                <w:szCs w:val="20"/>
                <w:lang w:val="sr-Cyrl-CS"/>
              </w:rPr>
              <w:t>Предавања</w:t>
            </w:r>
          </w:p>
        </w:tc>
        <w:tc>
          <w:tcPr>
            <w:tcW w:w="3600" w:type="dxa"/>
            <w:gridSpan w:val="4"/>
          </w:tcPr>
          <w:p w:rsidR="009E1B0C" w:rsidRPr="002A4F87" w:rsidRDefault="009E1B0C" w:rsidP="009E1B0C">
            <w:pPr>
              <w:widowControl w:val="0"/>
              <w:tabs>
                <w:tab w:val="left" w:pos="2430"/>
              </w:tabs>
              <w:autoSpaceDE w:val="0"/>
              <w:autoSpaceDN w:val="0"/>
              <w:adjustRightInd w:val="0"/>
              <w:jc w:val="both"/>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Пољопривреда, Модули: Ратарство и повртарство и  Органска пољопривреда</w:t>
            </w:r>
          </w:p>
        </w:tc>
        <w:tc>
          <w:tcPr>
            <w:tcW w:w="1128" w:type="dxa"/>
            <w:shd w:val="clear" w:color="auto" w:fill="auto"/>
          </w:tcPr>
          <w:p w:rsidR="009E1B0C" w:rsidRPr="002A4F87" w:rsidRDefault="009E1B0C" w:rsidP="009E1B0C">
            <w:pPr>
              <w:widowControl w:val="0"/>
              <w:autoSpaceDE w:val="0"/>
              <w:autoSpaceDN w:val="0"/>
              <w:adjustRightInd w:val="0"/>
              <w:jc w:val="both"/>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МАС</w:t>
            </w:r>
          </w:p>
        </w:tc>
      </w:tr>
      <w:tr w:rsidR="009E1B0C" w:rsidRPr="002A4F87" w:rsidTr="009D41DB">
        <w:trPr>
          <w:trHeight w:val="227"/>
        </w:trPr>
        <w:tc>
          <w:tcPr>
            <w:tcW w:w="9640" w:type="dxa"/>
            <w:gridSpan w:val="15"/>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Репрезентативне референце (минимално 5 не више од 10)</w:t>
            </w:r>
          </w:p>
        </w:tc>
      </w:tr>
      <w:tr w:rsidR="009E1B0C" w:rsidRPr="002A4F87" w:rsidTr="009D41DB">
        <w:trPr>
          <w:trHeight w:val="227"/>
        </w:trPr>
        <w:tc>
          <w:tcPr>
            <w:tcW w:w="772" w:type="dxa"/>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1.</w:t>
            </w:r>
          </w:p>
        </w:tc>
        <w:tc>
          <w:tcPr>
            <w:tcW w:w="8868" w:type="dxa"/>
            <w:gridSpan w:val="14"/>
            <w:shd w:val="clear" w:color="auto" w:fill="auto"/>
          </w:tcPr>
          <w:p w:rsidR="009E1B0C" w:rsidRPr="002A4F87" w:rsidRDefault="009E1B0C" w:rsidP="009E1B0C">
            <w:pPr>
              <w:widowControl w:val="0"/>
              <w:tabs>
                <w:tab w:val="left" w:pos="2430"/>
              </w:tabs>
              <w:autoSpaceDE w:val="0"/>
              <w:autoSpaceDN w:val="0"/>
              <w:adjustRightInd w:val="0"/>
              <w:jc w:val="both"/>
              <w:rPr>
                <w:rFonts w:ascii="Times New Roman" w:eastAsia="Times New Roman" w:hAnsi="Times New Roman"/>
                <w:sz w:val="20"/>
                <w:szCs w:val="20"/>
                <w:lang w:val="sr-Latn-CS" w:eastAsia="sr-Latn-CS"/>
              </w:rPr>
            </w:pPr>
            <w:r w:rsidRPr="002A4F87">
              <w:rPr>
                <w:rFonts w:ascii="Times New Roman" w:eastAsia="Times New Roman" w:hAnsi="Times New Roman"/>
                <w:sz w:val="20"/>
                <w:szCs w:val="24"/>
                <w:lang w:val="sr-Latn-CS"/>
              </w:rPr>
              <w:t xml:space="preserve">M. Brankov, M. Simić, </w:t>
            </w:r>
            <w:r w:rsidRPr="002A4F87">
              <w:rPr>
                <w:rFonts w:ascii="Times New Roman" w:eastAsia="Times New Roman" w:hAnsi="Times New Roman"/>
                <w:b/>
                <w:sz w:val="20"/>
                <w:szCs w:val="24"/>
                <w:lang w:val="sr-Latn-CS"/>
              </w:rPr>
              <w:t>Ž. Dolijanović</w:t>
            </w:r>
            <w:r w:rsidRPr="002A4F87">
              <w:rPr>
                <w:rFonts w:ascii="Times New Roman" w:eastAsia="Times New Roman" w:hAnsi="Times New Roman"/>
                <w:sz w:val="20"/>
                <w:szCs w:val="24"/>
                <w:lang w:val="sr-Latn-CS"/>
              </w:rPr>
              <w:t>, M. Rajković, V. Mandić and V. Dragičević (2020): The Response of Maize Lines to Foliar Fertilizing. Agriculture 2020, 10(9), 365; https://doi.org/10.3390/agriculture10090365</w:t>
            </w:r>
          </w:p>
        </w:tc>
      </w:tr>
      <w:tr w:rsidR="009E1B0C" w:rsidRPr="002A4F87" w:rsidTr="009D41DB">
        <w:trPr>
          <w:trHeight w:val="227"/>
        </w:trPr>
        <w:tc>
          <w:tcPr>
            <w:tcW w:w="772" w:type="dxa"/>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2.</w:t>
            </w:r>
          </w:p>
        </w:tc>
        <w:tc>
          <w:tcPr>
            <w:tcW w:w="8868" w:type="dxa"/>
            <w:gridSpan w:val="14"/>
            <w:shd w:val="clear" w:color="auto" w:fill="auto"/>
          </w:tcPr>
          <w:p w:rsidR="009E1B0C" w:rsidRPr="002A4F87" w:rsidRDefault="009E1B0C" w:rsidP="009E1B0C">
            <w:pPr>
              <w:widowControl w:val="0"/>
              <w:tabs>
                <w:tab w:val="left" w:pos="2430"/>
              </w:tabs>
              <w:autoSpaceDE w:val="0"/>
              <w:autoSpaceDN w:val="0"/>
              <w:adjustRightInd w:val="0"/>
              <w:jc w:val="both"/>
              <w:rPr>
                <w:rFonts w:ascii="Times New Roman" w:eastAsia="Times New Roman" w:hAnsi="Times New Roman"/>
                <w:sz w:val="20"/>
                <w:szCs w:val="24"/>
                <w:lang w:val="sr-Latn-CS"/>
              </w:rPr>
            </w:pPr>
            <w:r w:rsidRPr="002A4F87">
              <w:rPr>
                <w:rFonts w:ascii="Times New Roman" w:eastAsia="Times New Roman" w:hAnsi="Times New Roman"/>
                <w:sz w:val="20"/>
                <w:szCs w:val="20"/>
                <w:lang w:val="en-GB" w:eastAsia="sr-Latn-CS"/>
              </w:rPr>
              <w:t>Simić Milena, Dragičević Vesna, Chachalis</w:t>
            </w:r>
            <w:r w:rsidRPr="002A4F87">
              <w:rPr>
                <w:rFonts w:ascii="Times New Roman" w:eastAsia="Times New Roman" w:hAnsi="Times New Roman"/>
                <w:sz w:val="20"/>
                <w:szCs w:val="20"/>
                <w:lang w:eastAsia="sr-Latn-CS"/>
              </w:rPr>
              <w:t>,</w:t>
            </w:r>
            <w:r w:rsidRPr="002A4F87">
              <w:rPr>
                <w:rFonts w:ascii="Times New Roman" w:eastAsia="Times New Roman" w:hAnsi="Times New Roman"/>
                <w:sz w:val="20"/>
                <w:szCs w:val="20"/>
                <w:lang w:val="en-GB" w:eastAsia="sr-Latn-CS"/>
              </w:rPr>
              <w:t xml:space="preserve"> D., </w:t>
            </w:r>
            <w:r w:rsidRPr="002A4F87">
              <w:rPr>
                <w:rFonts w:ascii="Times New Roman" w:eastAsia="Times New Roman" w:hAnsi="Times New Roman"/>
                <w:b/>
                <w:sz w:val="20"/>
                <w:szCs w:val="20"/>
                <w:lang w:val="en-GB" w:eastAsia="sr-Latn-CS"/>
              </w:rPr>
              <w:t>Dolijanović</w:t>
            </w:r>
            <w:r w:rsidRPr="002A4F87">
              <w:rPr>
                <w:rFonts w:ascii="Times New Roman" w:eastAsia="Times New Roman" w:hAnsi="Times New Roman"/>
                <w:b/>
                <w:sz w:val="20"/>
                <w:szCs w:val="20"/>
                <w:lang w:eastAsia="sr-Latn-CS"/>
              </w:rPr>
              <w:t>,</w:t>
            </w:r>
            <w:r w:rsidRPr="002A4F87">
              <w:rPr>
                <w:rFonts w:ascii="Times New Roman" w:eastAsia="Times New Roman" w:hAnsi="Times New Roman"/>
                <w:b/>
                <w:sz w:val="20"/>
                <w:szCs w:val="20"/>
                <w:lang w:val="en-GB" w:eastAsia="sr-Latn-CS"/>
              </w:rPr>
              <w:t xml:space="preserve"> Ž.,</w:t>
            </w:r>
            <w:r w:rsidRPr="002A4F87">
              <w:rPr>
                <w:rFonts w:ascii="Times New Roman" w:eastAsia="Times New Roman" w:hAnsi="Times New Roman"/>
                <w:sz w:val="20"/>
                <w:szCs w:val="20"/>
                <w:lang w:val="en-GB" w:eastAsia="sr-Latn-CS"/>
              </w:rPr>
              <w:t xml:space="preserve"> Brankov</w:t>
            </w:r>
            <w:r w:rsidRPr="002A4F87">
              <w:rPr>
                <w:rFonts w:ascii="Times New Roman" w:eastAsia="Times New Roman" w:hAnsi="Times New Roman"/>
                <w:sz w:val="20"/>
                <w:szCs w:val="20"/>
                <w:lang w:eastAsia="sr-Latn-CS"/>
              </w:rPr>
              <w:t>,</w:t>
            </w:r>
            <w:r w:rsidRPr="002A4F87">
              <w:rPr>
                <w:rFonts w:ascii="Times New Roman" w:eastAsia="Times New Roman" w:hAnsi="Times New Roman"/>
                <w:sz w:val="20"/>
                <w:szCs w:val="20"/>
                <w:lang w:val="en-GB" w:eastAsia="sr-Latn-CS"/>
              </w:rPr>
              <w:t xml:space="preserve"> M. </w:t>
            </w:r>
            <w:r w:rsidRPr="002A4F87">
              <w:rPr>
                <w:rFonts w:ascii="Times New Roman" w:eastAsia="Times New Roman" w:hAnsi="Times New Roman"/>
                <w:sz w:val="20"/>
                <w:szCs w:val="20"/>
                <w:lang w:eastAsia="sr-Latn-CS"/>
              </w:rPr>
              <w:t>(</w:t>
            </w:r>
            <w:r w:rsidRPr="002A4F87">
              <w:rPr>
                <w:rFonts w:ascii="Times New Roman" w:eastAsia="Times New Roman" w:hAnsi="Times New Roman"/>
                <w:sz w:val="20"/>
                <w:szCs w:val="20"/>
                <w:lang w:val="en-GB" w:eastAsia="sr-Latn-CS"/>
              </w:rPr>
              <w:t>2020</w:t>
            </w:r>
            <w:r w:rsidRPr="002A4F87">
              <w:rPr>
                <w:rFonts w:ascii="Times New Roman" w:eastAsia="Times New Roman" w:hAnsi="Times New Roman"/>
                <w:sz w:val="20"/>
                <w:szCs w:val="20"/>
                <w:lang w:eastAsia="sr-Latn-CS"/>
              </w:rPr>
              <w:t>)</w:t>
            </w:r>
            <w:r w:rsidRPr="002A4F87">
              <w:rPr>
                <w:rFonts w:ascii="Times New Roman" w:eastAsia="Times New Roman" w:hAnsi="Times New Roman"/>
                <w:sz w:val="20"/>
                <w:szCs w:val="20"/>
                <w:lang w:val="en-GB" w:eastAsia="sr-Latn-CS"/>
              </w:rPr>
              <w:t>: Integrated weed management in long-term maize cultivation. Zemdirbyste-Agriculture, vol. 107, No. 1 (2020), p. 33–40. ISSN 1392-3196 / e-ISSN 2335-8947 DOI  10.13080/z-a.2020.107.005</w:t>
            </w:r>
          </w:p>
        </w:tc>
      </w:tr>
      <w:tr w:rsidR="009E1B0C" w:rsidRPr="002A4F87" w:rsidTr="009D41DB">
        <w:trPr>
          <w:trHeight w:val="227"/>
        </w:trPr>
        <w:tc>
          <w:tcPr>
            <w:tcW w:w="772" w:type="dxa"/>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3.</w:t>
            </w:r>
          </w:p>
        </w:tc>
        <w:tc>
          <w:tcPr>
            <w:tcW w:w="8868" w:type="dxa"/>
            <w:gridSpan w:val="14"/>
            <w:shd w:val="clear" w:color="auto" w:fill="auto"/>
          </w:tcPr>
          <w:p w:rsidR="009E1B0C" w:rsidRPr="002A4F87" w:rsidRDefault="009E1B0C" w:rsidP="009E1B0C">
            <w:pPr>
              <w:widowControl w:val="0"/>
              <w:tabs>
                <w:tab w:val="left" w:pos="2430"/>
              </w:tabs>
              <w:autoSpaceDE w:val="0"/>
              <w:autoSpaceDN w:val="0"/>
              <w:adjustRightInd w:val="0"/>
              <w:jc w:val="both"/>
              <w:rPr>
                <w:rFonts w:ascii="Times New Roman" w:eastAsia="Times New Roman" w:hAnsi="Times New Roman"/>
                <w:sz w:val="20"/>
                <w:szCs w:val="24"/>
                <w:lang w:val="sr-Latn-CS"/>
              </w:rPr>
            </w:pPr>
            <w:r w:rsidRPr="002A4F87">
              <w:rPr>
                <w:rFonts w:ascii="Times New Roman" w:eastAsia="Times New Roman" w:hAnsi="Times New Roman"/>
                <w:b/>
                <w:sz w:val="20"/>
                <w:szCs w:val="20"/>
                <w:lang w:val="sr-Latn-CS" w:eastAsia="sr-Latn-CS"/>
              </w:rPr>
              <w:t>Ž</w:t>
            </w:r>
            <w:r w:rsidRPr="002A4F87">
              <w:rPr>
                <w:rFonts w:ascii="Times New Roman" w:eastAsia="Times New Roman" w:hAnsi="Times New Roman"/>
                <w:sz w:val="20"/>
                <w:szCs w:val="20"/>
                <w:lang w:val="sr-Latn-CS" w:eastAsia="sr-Latn-CS"/>
              </w:rPr>
              <w:t xml:space="preserve">. </w:t>
            </w:r>
            <w:r w:rsidRPr="002A4F87">
              <w:rPr>
                <w:rFonts w:ascii="Times New Roman" w:eastAsia="Times New Roman" w:hAnsi="Times New Roman"/>
                <w:b/>
                <w:sz w:val="20"/>
                <w:szCs w:val="20"/>
                <w:lang w:val="sr-Latn-CS" w:eastAsia="sr-Latn-CS"/>
              </w:rPr>
              <w:t xml:space="preserve">Dolijanović, </w:t>
            </w:r>
            <w:r w:rsidRPr="002A4F87">
              <w:rPr>
                <w:rFonts w:ascii="Times New Roman" w:eastAsia="Times New Roman" w:hAnsi="Times New Roman"/>
                <w:sz w:val="20"/>
                <w:szCs w:val="20"/>
                <w:lang w:val="sr-Latn-CS" w:eastAsia="sr-Latn-CS"/>
              </w:rPr>
              <w:t xml:space="preserve">S. Roljević-Nikolić, D. Kovačević, S. Djurdjić, R. Miodragović,  M. Jovanović-Todorović, J. Popović-Djordjević (2019): Mineral profile of the winter wheat grain: effects of soil tillage systems and nitrogen fertilization. Applied ecology and environmental research 17 (5): 11757-11771. </w:t>
            </w:r>
            <w:hyperlink r:id="rId14" w:history="1">
              <w:r w:rsidRPr="002A4F87">
                <w:rPr>
                  <w:rFonts w:ascii="Times New Roman" w:eastAsia="Times New Roman" w:hAnsi="Times New Roman"/>
                  <w:color w:val="0000FF"/>
                  <w:sz w:val="20"/>
                  <w:szCs w:val="20"/>
                  <w:u w:val="single"/>
                  <w:lang w:val="sr-Latn-CS" w:eastAsia="sr-Latn-CS"/>
                </w:rPr>
                <w:t>http://www.aloki.hu</w:t>
              </w:r>
            </w:hyperlink>
            <w:r w:rsidRPr="002A4F87">
              <w:rPr>
                <w:rFonts w:ascii="Times New Roman" w:eastAsia="Times New Roman" w:hAnsi="Times New Roman"/>
                <w:sz w:val="20"/>
                <w:szCs w:val="20"/>
                <w:lang w:val="sr-Latn-CS" w:eastAsia="sr-Latn-CS"/>
              </w:rPr>
              <w:t xml:space="preserve"> ISSN 1589 1623 (Print) ISSN 1785 0037 (Online) DOI: http://dx.doi.org/10.15666/aeer/1705_1175711771</w:t>
            </w:r>
          </w:p>
        </w:tc>
      </w:tr>
      <w:tr w:rsidR="009E1B0C" w:rsidRPr="002A4F87" w:rsidTr="009D41DB">
        <w:trPr>
          <w:trHeight w:val="227"/>
        </w:trPr>
        <w:tc>
          <w:tcPr>
            <w:tcW w:w="772" w:type="dxa"/>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4.</w:t>
            </w:r>
          </w:p>
        </w:tc>
        <w:tc>
          <w:tcPr>
            <w:tcW w:w="8868" w:type="dxa"/>
            <w:gridSpan w:val="14"/>
            <w:shd w:val="clear" w:color="auto" w:fill="auto"/>
          </w:tcPr>
          <w:p w:rsidR="009E1B0C" w:rsidRPr="002A4F87" w:rsidRDefault="009E1B0C" w:rsidP="009E1B0C">
            <w:pPr>
              <w:widowControl w:val="0"/>
              <w:tabs>
                <w:tab w:val="left" w:pos="2430"/>
              </w:tabs>
              <w:autoSpaceDE w:val="0"/>
              <w:autoSpaceDN w:val="0"/>
              <w:adjustRightInd w:val="0"/>
              <w:jc w:val="both"/>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 xml:space="preserve">B. Janosevic, </w:t>
            </w:r>
            <w:r w:rsidRPr="002A4F87">
              <w:rPr>
                <w:rFonts w:ascii="Times New Roman" w:eastAsia="Times New Roman" w:hAnsi="Times New Roman"/>
                <w:b/>
                <w:sz w:val="20"/>
                <w:szCs w:val="20"/>
                <w:lang w:val="sr-Latn-CS" w:eastAsia="sr-Latn-CS"/>
              </w:rPr>
              <w:t>Z. Dolijanovic</w:t>
            </w:r>
            <w:r w:rsidRPr="002A4F87">
              <w:rPr>
                <w:rFonts w:ascii="Times New Roman" w:eastAsia="Times New Roman" w:hAnsi="Times New Roman"/>
                <w:sz w:val="20"/>
                <w:szCs w:val="20"/>
                <w:lang w:val="sr-Latn-CS" w:eastAsia="sr-Latn-CS"/>
              </w:rPr>
              <w:t>, V. Dragicevic, M. Simic, M. Dodevska, S. Djordjevic, Dj. Moravcevic, R. Miodragovic (2017): Cover crop effects on the fate of N in sweet maize (Zea mays L. saccharata Sturt.) production in a semiarid region. International Journal of Plant Production 11 (2): 285-294. April 2017 ISSN: 1735-6814 (Print), 1735-8043 (Online).</w:t>
            </w:r>
          </w:p>
        </w:tc>
      </w:tr>
      <w:tr w:rsidR="009E1B0C" w:rsidRPr="002A4F87" w:rsidTr="009D41DB">
        <w:trPr>
          <w:trHeight w:val="227"/>
        </w:trPr>
        <w:tc>
          <w:tcPr>
            <w:tcW w:w="772" w:type="dxa"/>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5.</w:t>
            </w:r>
          </w:p>
        </w:tc>
        <w:tc>
          <w:tcPr>
            <w:tcW w:w="8868" w:type="dxa"/>
            <w:gridSpan w:val="14"/>
            <w:shd w:val="clear" w:color="auto" w:fill="auto"/>
          </w:tcPr>
          <w:p w:rsidR="009E1B0C" w:rsidRPr="002A4F87" w:rsidRDefault="009E1B0C" w:rsidP="009E1B0C">
            <w:pPr>
              <w:widowControl w:val="0"/>
              <w:tabs>
                <w:tab w:val="left" w:pos="2430"/>
              </w:tabs>
              <w:autoSpaceDE w:val="0"/>
              <w:autoSpaceDN w:val="0"/>
              <w:adjustRightInd w:val="0"/>
              <w:jc w:val="both"/>
              <w:rPr>
                <w:rFonts w:ascii="Times New Roman" w:eastAsia="Times New Roman" w:hAnsi="Times New Roman"/>
                <w:sz w:val="20"/>
                <w:szCs w:val="20"/>
                <w:lang w:val="sr-Cyrl-CS" w:eastAsia="sr-Latn-CS"/>
              </w:rPr>
            </w:pPr>
            <w:r w:rsidRPr="002A4F87">
              <w:rPr>
                <w:rFonts w:ascii="Times New Roman" w:eastAsia="Times New Roman" w:hAnsi="Times New Roman"/>
                <w:b/>
                <w:sz w:val="20"/>
                <w:szCs w:val="20"/>
                <w:lang w:val="sr-Latn-CS" w:eastAsia="sr-Latn-CS"/>
              </w:rPr>
              <w:t>Ž. Dolijanović</w:t>
            </w:r>
            <w:r w:rsidRPr="002A4F87">
              <w:rPr>
                <w:rFonts w:ascii="Times New Roman" w:eastAsia="Times New Roman" w:hAnsi="Times New Roman"/>
                <w:sz w:val="20"/>
                <w:szCs w:val="20"/>
                <w:lang w:val="sr-Latn-CS" w:eastAsia="sr-Latn-CS"/>
              </w:rPr>
              <w:t>, M. Simić (2016): The Role of the Crop Rotation in Maize Agroecosystem Sustainability, pp</w:t>
            </w:r>
            <w:r w:rsidRPr="002A4F87">
              <w:rPr>
                <w:rFonts w:ascii="Times New Roman" w:eastAsia="Times New Roman" w:hAnsi="Times New Roman"/>
                <w:sz w:val="20"/>
                <w:szCs w:val="20"/>
                <w:lang w:eastAsia="sr-Latn-CS"/>
              </w:rPr>
              <w:t xml:space="preserve"> 93-124.</w:t>
            </w:r>
            <w:r w:rsidRPr="002A4F87">
              <w:rPr>
                <w:rFonts w:ascii="Times New Roman" w:eastAsia="Times New Roman" w:hAnsi="Times New Roman"/>
                <w:sz w:val="20"/>
                <w:szCs w:val="20"/>
                <w:lang w:val="sr-Latn-CS" w:eastAsia="sr-Latn-CS"/>
              </w:rPr>
              <w:t xml:space="preserve"> In: </w:t>
            </w:r>
            <w:r w:rsidRPr="002A4F87">
              <w:rPr>
                <w:rFonts w:ascii="Times New Roman" w:eastAsia="Times New Roman" w:hAnsi="Times New Roman"/>
                <w:i/>
                <w:iCs/>
                <w:sz w:val="20"/>
                <w:szCs w:val="20"/>
                <w:lang w:val="sr-Latn-CS" w:eastAsia="sr-Latn-CS"/>
              </w:rPr>
              <w:t>Zea mays</w:t>
            </w:r>
            <w:r w:rsidRPr="002A4F87">
              <w:rPr>
                <w:rFonts w:ascii="Times New Roman" w:eastAsia="Times New Roman" w:hAnsi="Times New Roman"/>
                <w:sz w:val="20"/>
                <w:szCs w:val="20"/>
                <w:lang w:val="sr-Latn-CS" w:eastAsia="sr-Latn-CS"/>
              </w:rPr>
              <w:t xml:space="preserve"> L.: Molecular Genetics, Potential Environmental Effects and Impact on Agricultural Practices,</w:t>
            </w:r>
            <w:r w:rsidRPr="002A4F87">
              <w:rPr>
                <w:rFonts w:ascii="Times New Roman" w:eastAsia="Times New Roman" w:hAnsi="Times New Roman"/>
                <w:sz w:val="20"/>
                <w:szCs w:val="20"/>
                <w:lang w:eastAsia="sr-Latn-CS"/>
              </w:rPr>
              <w:t xml:space="preserve"> 134.</w:t>
            </w:r>
            <w:r w:rsidRPr="002A4F87">
              <w:rPr>
                <w:rFonts w:ascii="Times New Roman" w:eastAsia="Times New Roman" w:hAnsi="Times New Roman"/>
                <w:sz w:val="20"/>
                <w:szCs w:val="20"/>
                <w:lang w:val="sr-Latn-CS" w:eastAsia="sr-Latn-CS"/>
              </w:rPr>
              <w:t xml:space="preserve"> </w:t>
            </w:r>
            <w:r w:rsidRPr="002A4F87">
              <w:rPr>
                <w:rFonts w:ascii="Times New Roman" w:eastAsia="Times New Roman" w:hAnsi="Times New Roman"/>
                <w:b/>
                <w:bCs/>
                <w:sz w:val="20"/>
                <w:szCs w:val="20"/>
                <w:lang w:val="sr-Latn-CS" w:eastAsia="sr-Latn-CS"/>
              </w:rPr>
              <w:t xml:space="preserve">Editors: </w:t>
            </w:r>
            <w:r w:rsidRPr="002A4F87">
              <w:rPr>
                <w:rFonts w:ascii="Times New Roman" w:eastAsia="Times New Roman" w:hAnsi="Times New Roman"/>
                <w:sz w:val="20"/>
                <w:szCs w:val="20"/>
                <w:lang w:val="sr-Latn-CS" w:eastAsia="sr-Latn-CS"/>
              </w:rPr>
              <w:t>Loretta Barnes</w:t>
            </w:r>
            <w:r w:rsidRPr="002A4F87">
              <w:rPr>
                <w:rFonts w:ascii="Times New Roman" w:eastAsia="Times New Roman" w:hAnsi="Times New Roman"/>
                <w:sz w:val="20"/>
                <w:szCs w:val="20"/>
                <w:lang w:eastAsia="sr-Latn-CS"/>
              </w:rPr>
              <w:t xml:space="preserve">. </w:t>
            </w:r>
            <w:r w:rsidRPr="002A4F87">
              <w:rPr>
                <w:rFonts w:ascii="Times New Roman" w:eastAsia="Times New Roman" w:hAnsi="Times New Roman"/>
                <w:b/>
                <w:bCs/>
                <w:sz w:val="20"/>
                <w:szCs w:val="20"/>
                <w:lang w:val="sr-Latn-CS" w:eastAsia="sr-Latn-CS"/>
              </w:rPr>
              <w:t xml:space="preserve">ISBN: </w:t>
            </w:r>
            <w:r w:rsidRPr="002A4F87">
              <w:rPr>
                <w:rFonts w:ascii="Times New Roman" w:eastAsia="Times New Roman" w:hAnsi="Times New Roman"/>
                <w:sz w:val="20"/>
                <w:szCs w:val="20"/>
                <w:lang w:val="sr-Latn-CS" w:eastAsia="sr-Latn-CS"/>
              </w:rPr>
              <w:t>978-1-53610-201-7. Published by Nova Science Publishers, Inc., New York.</w:t>
            </w:r>
          </w:p>
        </w:tc>
      </w:tr>
      <w:tr w:rsidR="009E1B0C" w:rsidRPr="002A4F87" w:rsidTr="009D41DB">
        <w:trPr>
          <w:trHeight w:val="227"/>
        </w:trPr>
        <w:tc>
          <w:tcPr>
            <w:tcW w:w="772" w:type="dxa"/>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6.</w:t>
            </w:r>
          </w:p>
        </w:tc>
        <w:tc>
          <w:tcPr>
            <w:tcW w:w="8868" w:type="dxa"/>
            <w:gridSpan w:val="14"/>
            <w:shd w:val="clear" w:color="auto" w:fill="auto"/>
          </w:tcPr>
          <w:p w:rsidR="009E1B0C" w:rsidRPr="002A4F87" w:rsidRDefault="009E1B0C" w:rsidP="009E1B0C">
            <w:pPr>
              <w:widowControl w:val="0"/>
              <w:autoSpaceDE w:val="0"/>
              <w:autoSpaceDN w:val="0"/>
              <w:adjustRightInd w:val="0"/>
              <w:jc w:val="both"/>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 xml:space="preserve">Z. Broćić, </w:t>
            </w:r>
            <w:r w:rsidRPr="002A4F87">
              <w:rPr>
                <w:rFonts w:ascii="Times New Roman" w:eastAsia="Times New Roman" w:hAnsi="Times New Roman"/>
                <w:b/>
                <w:sz w:val="20"/>
                <w:szCs w:val="20"/>
                <w:lang w:val="sr-Latn-CS" w:eastAsia="sr-Latn-CS"/>
              </w:rPr>
              <w:t>Ž. Dolijanović</w:t>
            </w:r>
            <w:r w:rsidRPr="002A4F87">
              <w:rPr>
                <w:rFonts w:ascii="Times New Roman" w:eastAsia="Times New Roman" w:hAnsi="Times New Roman"/>
                <w:sz w:val="20"/>
                <w:szCs w:val="20"/>
                <w:lang w:val="sr-Latn-CS" w:eastAsia="sr-Latn-CS"/>
              </w:rPr>
              <w:t xml:space="preserve">, D. Poštić, D. Milošević, J. Savić (2016): </w:t>
            </w:r>
            <w:r w:rsidRPr="002A4F87">
              <w:rPr>
                <w:rFonts w:ascii="Times New Roman" w:eastAsia="Times New Roman" w:hAnsi="Times New Roman"/>
                <w:i/>
                <w:sz w:val="20"/>
                <w:szCs w:val="20"/>
                <w:lang w:val="sr-Latn-CS" w:eastAsia="sr-Latn-CS"/>
              </w:rPr>
              <w:t>Yield, tuber quality  and weight losses during storage of ten potato cultivars grown at three  sites in Serbia</w:t>
            </w:r>
            <w:r w:rsidRPr="002A4F87">
              <w:rPr>
                <w:rFonts w:ascii="Times New Roman" w:eastAsia="Times New Roman" w:hAnsi="Times New Roman"/>
                <w:sz w:val="20"/>
                <w:szCs w:val="20"/>
                <w:lang w:val="sr-Latn-CS" w:eastAsia="sr-Latn-CS"/>
              </w:rPr>
              <w:t>,</w:t>
            </w:r>
            <w:r w:rsidRPr="002A4F87">
              <w:rPr>
                <w:rFonts w:ascii="Times New Roman" w:eastAsia="Times New Roman" w:hAnsi="Times New Roman"/>
                <w:i/>
                <w:sz w:val="20"/>
                <w:szCs w:val="20"/>
                <w:lang w:val="sr-Latn-CS" w:eastAsia="sr-Latn-CS"/>
              </w:rPr>
              <w:t xml:space="preserve"> </w:t>
            </w:r>
            <w:r w:rsidRPr="002A4F87">
              <w:rPr>
                <w:rFonts w:ascii="Times New Roman" w:eastAsia="Times New Roman" w:hAnsi="Times New Roman"/>
                <w:sz w:val="20"/>
                <w:szCs w:val="20"/>
                <w:lang w:val="sr-Latn-CS" w:eastAsia="sr-Latn-CS"/>
              </w:rPr>
              <w:t>Potato Research, Volumes 58, Issues 219 pp 1-14.  January 2016 ISSN: 0014-3065 (Print) 1871-4528 (Online) DOI: 10.1007/s11540-015-9311-7</w:t>
            </w:r>
          </w:p>
        </w:tc>
      </w:tr>
      <w:tr w:rsidR="009E1B0C" w:rsidRPr="002A4F87" w:rsidTr="009D41DB">
        <w:trPr>
          <w:trHeight w:val="227"/>
        </w:trPr>
        <w:tc>
          <w:tcPr>
            <w:tcW w:w="772" w:type="dxa"/>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7.</w:t>
            </w:r>
          </w:p>
        </w:tc>
        <w:tc>
          <w:tcPr>
            <w:tcW w:w="8868" w:type="dxa"/>
            <w:gridSpan w:val="14"/>
            <w:shd w:val="clear" w:color="auto" w:fill="auto"/>
          </w:tcPr>
          <w:p w:rsidR="009E1B0C" w:rsidRPr="002A4F87" w:rsidRDefault="009E1B0C" w:rsidP="009E1B0C">
            <w:pPr>
              <w:widowControl w:val="0"/>
              <w:tabs>
                <w:tab w:val="left" w:pos="2430"/>
              </w:tabs>
              <w:autoSpaceDE w:val="0"/>
              <w:autoSpaceDN w:val="0"/>
              <w:adjustRightInd w:val="0"/>
              <w:jc w:val="both"/>
              <w:rPr>
                <w:rFonts w:ascii="Times New Roman" w:eastAsia="Times New Roman" w:hAnsi="Times New Roman"/>
                <w:sz w:val="20"/>
                <w:szCs w:val="20"/>
                <w:lang w:val="sr-Latn-CS" w:eastAsia="sr-Latn-CS"/>
              </w:rPr>
            </w:pPr>
            <w:r w:rsidRPr="002A4F87">
              <w:rPr>
                <w:rFonts w:ascii="Times New Roman" w:eastAsia="Times New Roman" w:hAnsi="Times New Roman"/>
                <w:sz w:val="20"/>
                <w:szCs w:val="20"/>
                <w:lang w:val="sr-Latn-CS" w:eastAsia="sr-Latn-CS"/>
              </w:rPr>
              <w:t xml:space="preserve">S. Dražić, Đ. Glamočlija, M. Ristić, </w:t>
            </w:r>
            <w:r w:rsidRPr="002A4F87">
              <w:rPr>
                <w:rFonts w:ascii="Times New Roman" w:eastAsia="Times New Roman" w:hAnsi="Times New Roman"/>
                <w:b/>
                <w:sz w:val="20"/>
                <w:szCs w:val="20"/>
                <w:lang w:val="sr-Latn-CS" w:eastAsia="sr-Latn-CS"/>
              </w:rPr>
              <w:t>Ž. Dolijanović</w:t>
            </w:r>
            <w:r w:rsidRPr="002A4F87">
              <w:rPr>
                <w:rFonts w:ascii="Times New Roman" w:eastAsia="Times New Roman" w:hAnsi="Times New Roman"/>
                <w:sz w:val="20"/>
                <w:szCs w:val="20"/>
                <w:lang w:val="sr-Latn-CS" w:eastAsia="sr-Latn-CS"/>
              </w:rPr>
              <w:t>, M. Dražić, S. Pavlović, M. Jaramaz, D. Jaramaz (2016): Effect of environment of the rutin content in leaves of Fagopyrum esculentum Moench. Plant Soil Environ., 62: 261-265. doi: 10.17221/233/2016-PSE</w:t>
            </w:r>
          </w:p>
        </w:tc>
      </w:tr>
      <w:tr w:rsidR="009E1B0C" w:rsidRPr="002A4F87" w:rsidTr="009D41DB">
        <w:trPr>
          <w:trHeight w:val="227"/>
        </w:trPr>
        <w:tc>
          <w:tcPr>
            <w:tcW w:w="772" w:type="dxa"/>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8.</w:t>
            </w:r>
          </w:p>
        </w:tc>
        <w:tc>
          <w:tcPr>
            <w:tcW w:w="8868" w:type="dxa"/>
            <w:gridSpan w:val="14"/>
            <w:shd w:val="clear" w:color="auto" w:fill="auto"/>
          </w:tcPr>
          <w:p w:rsidR="009E1B0C" w:rsidRPr="002A4F87" w:rsidRDefault="009E1B0C" w:rsidP="009E1B0C">
            <w:pPr>
              <w:widowControl w:val="0"/>
              <w:autoSpaceDE w:val="0"/>
              <w:autoSpaceDN w:val="0"/>
              <w:adjustRightInd w:val="0"/>
              <w:jc w:val="both"/>
              <w:rPr>
                <w:rFonts w:ascii="Times New Roman" w:eastAsia="Times New Roman" w:hAnsi="Times New Roman"/>
                <w:sz w:val="20"/>
                <w:szCs w:val="20"/>
                <w:lang w:val="sr-Latn-CS" w:eastAsia="sr-Latn-CS"/>
              </w:rPr>
            </w:pPr>
            <w:r w:rsidRPr="002A4F87">
              <w:rPr>
                <w:rFonts w:ascii="Times New Roman" w:eastAsia="Times New Roman" w:hAnsi="Times New Roman"/>
                <w:b/>
                <w:sz w:val="20"/>
                <w:szCs w:val="20"/>
                <w:lang w:val="sr-Latn-CS" w:eastAsia="sr-Latn-CS"/>
              </w:rPr>
              <w:t>Ž. Dolijanović</w:t>
            </w:r>
            <w:r w:rsidRPr="002A4F87">
              <w:rPr>
                <w:rFonts w:ascii="Times New Roman" w:eastAsia="Times New Roman" w:hAnsi="Times New Roman"/>
                <w:sz w:val="20"/>
                <w:szCs w:val="20"/>
                <w:lang w:val="sr-Latn-CS" w:eastAsia="sr-Latn-CS"/>
              </w:rPr>
              <w:t>, M. Simić (2015): Chapter: Intercropping Systems: Principles, Production Practices and Agronomic Benefits, pp 1-43. In: Agricultural Research Updates pp 180. Volume 12,</w:t>
            </w:r>
            <w:r w:rsidRPr="002A4F87">
              <w:rPr>
                <w:rFonts w:ascii="Times New Roman" w:eastAsia="Times New Roman" w:hAnsi="Times New Roman"/>
                <w:b/>
                <w:bCs/>
                <w:sz w:val="20"/>
                <w:szCs w:val="20"/>
                <w:lang w:val="sr-Latn-CS" w:eastAsia="sr-Latn-CS"/>
              </w:rPr>
              <w:t xml:space="preserve"> </w:t>
            </w:r>
            <w:r w:rsidRPr="002A4F87">
              <w:rPr>
                <w:rFonts w:ascii="Times New Roman" w:eastAsia="Times New Roman" w:hAnsi="Times New Roman"/>
                <w:bCs/>
                <w:sz w:val="20"/>
                <w:szCs w:val="20"/>
                <w:lang w:val="sr-Latn-CS" w:eastAsia="sr-Latn-CS"/>
              </w:rPr>
              <w:t>Editors</w:t>
            </w:r>
            <w:r w:rsidRPr="002A4F87">
              <w:rPr>
                <w:rFonts w:ascii="Times New Roman" w:eastAsia="Times New Roman" w:hAnsi="Times New Roman"/>
                <w:b/>
                <w:bCs/>
                <w:sz w:val="20"/>
                <w:szCs w:val="20"/>
                <w:lang w:val="sr-Latn-CS" w:eastAsia="sr-Latn-CS"/>
              </w:rPr>
              <w:t xml:space="preserve">: </w:t>
            </w:r>
            <w:r w:rsidRPr="002A4F87">
              <w:rPr>
                <w:rFonts w:ascii="Times New Roman" w:eastAsia="Times New Roman" w:hAnsi="Times New Roman"/>
                <w:sz w:val="20"/>
                <w:szCs w:val="20"/>
                <w:lang w:val="sr-Latn-CS" w:eastAsia="sr-Latn-CS"/>
              </w:rPr>
              <w:t>Prathamesh Gorawala and Srushti Mandhatri</w:t>
            </w:r>
            <w:r w:rsidRPr="002A4F87">
              <w:rPr>
                <w:rFonts w:ascii="Times New Roman" w:eastAsia="Times New Roman" w:hAnsi="Times New Roman"/>
                <w:b/>
                <w:bCs/>
                <w:sz w:val="20"/>
                <w:szCs w:val="20"/>
                <w:lang w:val="sr-Latn-CS" w:eastAsia="sr-Latn-CS"/>
              </w:rPr>
              <w:t xml:space="preserve"> </w:t>
            </w:r>
            <w:r w:rsidRPr="002A4F87">
              <w:rPr>
                <w:rFonts w:ascii="Times New Roman" w:eastAsia="Times New Roman" w:hAnsi="Times New Roman"/>
                <w:bCs/>
                <w:sz w:val="20"/>
                <w:szCs w:val="20"/>
                <w:lang w:val="sr-Latn-CS" w:eastAsia="sr-Latn-CS"/>
              </w:rPr>
              <w:t>ISBN</w:t>
            </w:r>
            <w:r w:rsidRPr="002A4F87">
              <w:rPr>
                <w:rFonts w:ascii="Times New Roman" w:eastAsia="Times New Roman" w:hAnsi="Times New Roman"/>
                <w:b/>
                <w:bCs/>
                <w:sz w:val="20"/>
                <w:szCs w:val="20"/>
                <w:lang w:val="sr-Latn-CS" w:eastAsia="sr-Latn-CS"/>
              </w:rPr>
              <w:t xml:space="preserve">: </w:t>
            </w:r>
            <w:r w:rsidRPr="002A4F87">
              <w:rPr>
                <w:rFonts w:ascii="Times New Roman" w:eastAsia="Times New Roman" w:hAnsi="Times New Roman"/>
                <w:sz w:val="20"/>
                <w:szCs w:val="20"/>
                <w:lang w:val="sr-Latn-CS" w:eastAsia="sr-Latn-CS"/>
              </w:rPr>
              <w:t>978-1-63483-967-9. ISSN: 2160-1739. Published by Nova Science Publishers, Inc., New York.</w:t>
            </w:r>
          </w:p>
        </w:tc>
      </w:tr>
      <w:tr w:rsidR="009E1B0C" w:rsidRPr="002A4F87" w:rsidTr="009D41DB">
        <w:trPr>
          <w:trHeight w:val="227"/>
        </w:trPr>
        <w:tc>
          <w:tcPr>
            <w:tcW w:w="772" w:type="dxa"/>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9.</w:t>
            </w:r>
          </w:p>
        </w:tc>
        <w:tc>
          <w:tcPr>
            <w:tcW w:w="8868" w:type="dxa"/>
            <w:gridSpan w:val="14"/>
            <w:shd w:val="clear" w:color="auto" w:fill="auto"/>
          </w:tcPr>
          <w:p w:rsidR="009E1B0C" w:rsidRPr="002A4F87" w:rsidRDefault="009E1B0C" w:rsidP="009E1B0C">
            <w:pPr>
              <w:widowControl w:val="0"/>
              <w:tabs>
                <w:tab w:val="left" w:pos="2430"/>
              </w:tabs>
              <w:autoSpaceDE w:val="0"/>
              <w:autoSpaceDN w:val="0"/>
              <w:adjustRightInd w:val="0"/>
              <w:jc w:val="both"/>
              <w:rPr>
                <w:rFonts w:ascii="Times New Roman" w:eastAsia="Times New Roman" w:hAnsi="Times New Roman"/>
                <w:sz w:val="20"/>
                <w:szCs w:val="20"/>
                <w:lang w:val="sr-Cyrl-CS" w:eastAsia="sr-Latn-CS"/>
              </w:rPr>
            </w:pPr>
            <w:r w:rsidRPr="002A4F87">
              <w:rPr>
                <w:rFonts w:ascii="Times New Roman" w:eastAsia="AdvEPSTIM" w:hAnsi="Times New Roman"/>
                <w:sz w:val="20"/>
                <w:szCs w:val="20"/>
                <w:lang w:val="sr-Latn-CS" w:eastAsia="sr-Latn-CS"/>
              </w:rPr>
              <w:t>N. Sarap</w:t>
            </w:r>
            <w:r w:rsidRPr="002A4F87">
              <w:rPr>
                <w:rFonts w:ascii="Times New Roman" w:eastAsia="Times New Roman" w:hAnsi="Times New Roman"/>
                <w:sz w:val="20"/>
                <w:szCs w:val="20"/>
                <w:lang w:val="sr-Latn-CS" w:eastAsia="sr-Latn-CS"/>
              </w:rPr>
              <w:t>, M.</w:t>
            </w:r>
            <w:r w:rsidRPr="002A4F87">
              <w:rPr>
                <w:rFonts w:ascii="Times New Roman" w:eastAsia="Times New Roman" w:hAnsi="Times New Roman"/>
                <w:sz w:val="20"/>
                <w:szCs w:val="20"/>
                <w:lang w:eastAsia="sr-Latn-CS"/>
              </w:rPr>
              <w:t xml:space="preserve"> Janković</w:t>
            </w:r>
            <w:r w:rsidRPr="002A4F87">
              <w:rPr>
                <w:rFonts w:ascii="Times New Roman" w:eastAsia="Times New Roman" w:hAnsi="Times New Roman"/>
                <w:sz w:val="20"/>
                <w:szCs w:val="20"/>
                <w:lang w:val="sr-Latn-CS" w:eastAsia="sr-Latn-CS"/>
              </w:rPr>
              <w:t xml:space="preserve">, </w:t>
            </w:r>
            <w:r w:rsidRPr="002A4F87">
              <w:rPr>
                <w:rFonts w:ascii="Times New Roman" w:eastAsia="Times New Roman" w:hAnsi="Times New Roman"/>
                <w:b/>
                <w:sz w:val="20"/>
                <w:szCs w:val="20"/>
                <w:lang w:val="sr-Latn-CS" w:eastAsia="sr-Latn-CS"/>
              </w:rPr>
              <w:t>Ž. Dolijanović</w:t>
            </w:r>
            <w:r w:rsidRPr="002A4F87">
              <w:rPr>
                <w:rFonts w:ascii="Times New Roman" w:eastAsia="Times New Roman" w:hAnsi="Times New Roman"/>
                <w:sz w:val="20"/>
                <w:szCs w:val="20"/>
                <w:lang w:val="sr-Latn-CS" w:eastAsia="sr-Latn-CS"/>
              </w:rPr>
              <w:t>, D. Kovačević</w:t>
            </w:r>
            <w:r w:rsidRPr="002A4F87">
              <w:rPr>
                <w:rFonts w:ascii="Times New Roman" w:eastAsia="Times New Roman" w:hAnsi="Times New Roman"/>
                <w:sz w:val="20"/>
                <w:szCs w:val="20"/>
                <w:lang w:eastAsia="sr-Latn-CS"/>
              </w:rPr>
              <w:t>, M. Rajačić, J. Nikolić, D.Todorović</w:t>
            </w:r>
            <w:r w:rsidRPr="002A4F87">
              <w:rPr>
                <w:rFonts w:ascii="Times New Roman" w:eastAsia="Times New Roman" w:hAnsi="Times New Roman"/>
                <w:sz w:val="20"/>
                <w:szCs w:val="20"/>
                <w:lang w:val="sr-Cyrl-CS" w:eastAsia="sr-Latn-CS"/>
              </w:rPr>
              <w:t xml:space="preserve"> (2014): </w:t>
            </w:r>
            <w:r w:rsidRPr="002A4F87">
              <w:rPr>
                <w:rFonts w:ascii="Times New Roman" w:eastAsia="Times New Roman" w:hAnsi="Times New Roman"/>
                <w:bCs/>
                <w:i/>
                <w:sz w:val="20"/>
                <w:szCs w:val="20"/>
                <w:lang w:val="sr-Latn-CS" w:eastAsia="sr-Latn-CS"/>
              </w:rPr>
              <w:t xml:space="preserve">Soil-to-plant transfer factor for </w:t>
            </w:r>
            <w:r w:rsidRPr="002A4F87">
              <w:rPr>
                <w:rFonts w:ascii="Times New Roman" w:eastAsia="Times New Roman" w:hAnsi="Times New Roman"/>
                <w:i/>
                <w:sz w:val="20"/>
                <w:szCs w:val="20"/>
                <w:vertAlign w:val="superscript"/>
              </w:rPr>
              <w:t>90</w:t>
            </w:r>
            <w:r w:rsidRPr="002A4F87">
              <w:rPr>
                <w:rFonts w:ascii="Times New Roman" w:eastAsia="Times New Roman" w:hAnsi="Times New Roman"/>
                <w:i/>
                <w:sz w:val="20"/>
                <w:szCs w:val="20"/>
              </w:rPr>
              <w:t xml:space="preserve">Sr and </w:t>
            </w:r>
            <w:r w:rsidRPr="002A4F87">
              <w:rPr>
                <w:rFonts w:ascii="Times New Roman" w:eastAsia="Times New Roman" w:hAnsi="Times New Roman"/>
                <w:i/>
                <w:sz w:val="20"/>
                <w:szCs w:val="20"/>
                <w:vertAlign w:val="superscript"/>
              </w:rPr>
              <w:t>137</w:t>
            </w:r>
            <w:r w:rsidRPr="002A4F87">
              <w:rPr>
                <w:rFonts w:ascii="Times New Roman" w:eastAsia="Times New Roman" w:hAnsi="Times New Roman"/>
                <w:i/>
                <w:sz w:val="20"/>
                <w:szCs w:val="20"/>
              </w:rPr>
              <w:t>Cs</w:t>
            </w:r>
            <w:r w:rsidRPr="002A4F87">
              <w:rPr>
                <w:rFonts w:ascii="Times New Roman" w:eastAsia="Times New Roman" w:hAnsi="Times New Roman"/>
                <w:bCs/>
                <w:i/>
                <w:sz w:val="20"/>
                <w:szCs w:val="20"/>
                <w:lang w:val="sr-Latn-CS" w:eastAsia="sr-Latn-CS"/>
              </w:rPr>
              <w:t xml:space="preserve">, </w:t>
            </w:r>
            <w:r w:rsidRPr="002A4F87">
              <w:rPr>
                <w:rFonts w:ascii="Times New Roman" w:eastAsia="Times New Roman" w:hAnsi="Times New Roman"/>
                <w:sz w:val="20"/>
                <w:szCs w:val="20"/>
                <w:lang w:val="sr-Latn-CS" w:eastAsia="sr-Latn-CS"/>
              </w:rPr>
              <w:t xml:space="preserve">Journal of Radioanalytical and Nuclear Chemistry. Volume 303, </w:t>
            </w:r>
            <w:hyperlink r:id="rId15" w:history="1">
              <w:r w:rsidRPr="002A4F87">
                <w:rPr>
                  <w:rFonts w:ascii="Times New Roman" w:eastAsia="Times New Roman" w:hAnsi="Times New Roman"/>
                  <w:sz w:val="20"/>
                  <w:szCs w:val="20"/>
                  <w:lang w:val="sr-Latn-CS" w:eastAsia="sr-Latn-CS"/>
                </w:rPr>
                <w:t>Issue 3</w:t>
              </w:r>
            </w:hyperlink>
            <w:r w:rsidRPr="002A4F87">
              <w:rPr>
                <w:rFonts w:ascii="Times New Roman" w:eastAsia="Times New Roman" w:hAnsi="Times New Roman"/>
                <w:sz w:val="20"/>
                <w:szCs w:val="20"/>
                <w:lang w:val="sr-Latn-CS" w:eastAsia="sr-Latn-CS"/>
              </w:rPr>
              <w:t>, pp 2523-2527. (</w:t>
            </w:r>
            <w:r w:rsidRPr="002A4F87">
              <w:rPr>
                <w:rFonts w:ascii="Times New Roman" w:eastAsia="Times New Roman" w:hAnsi="Times New Roman"/>
                <w:sz w:val="20"/>
                <w:szCs w:val="20"/>
              </w:rPr>
              <w:t>J Radioanal Nucl Chem DOI 10.1007/s10967-014-3809-3).</w:t>
            </w:r>
          </w:p>
        </w:tc>
      </w:tr>
      <w:tr w:rsidR="009E1B0C" w:rsidRPr="002A4F87" w:rsidTr="009D41DB">
        <w:trPr>
          <w:trHeight w:val="227"/>
        </w:trPr>
        <w:tc>
          <w:tcPr>
            <w:tcW w:w="772" w:type="dxa"/>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10.</w:t>
            </w:r>
          </w:p>
        </w:tc>
        <w:tc>
          <w:tcPr>
            <w:tcW w:w="8868" w:type="dxa"/>
            <w:gridSpan w:val="14"/>
            <w:shd w:val="clear" w:color="auto" w:fill="auto"/>
          </w:tcPr>
          <w:p w:rsidR="009E1B0C" w:rsidRPr="002A4F87" w:rsidRDefault="009E1B0C" w:rsidP="009E1B0C">
            <w:pPr>
              <w:widowControl w:val="0"/>
              <w:autoSpaceDE w:val="0"/>
              <w:autoSpaceDN w:val="0"/>
              <w:adjustRightInd w:val="0"/>
              <w:jc w:val="both"/>
              <w:rPr>
                <w:rFonts w:ascii="Times New Roman" w:eastAsia="Times New Roman" w:hAnsi="Times New Roman"/>
                <w:sz w:val="20"/>
                <w:szCs w:val="20"/>
              </w:rPr>
            </w:pPr>
            <w:r w:rsidRPr="002A4F87">
              <w:rPr>
                <w:rFonts w:ascii="Times New Roman" w:eastAsia="Times New Roman" w:hAnsi="Times New Roman"/>
                <w:b/>
                <w:bCs/>
                <w:sz w:val="20"/>
                <w:szCs w:val="20"/>
                <w:lang w:val="sr-Latn-CS" w:eastAsia="sr-Latn-CS"/>
              </w:rPr>
              <w:t xml:space="preserve">Ž. Dolijanović </w:t>
            </w:r>
            <w:r w:rsidRPr="002A4F87">
              <w:rPr>
                <w:rFonts w:ascii="Times New Roman" w:eastAsia="Times New Roman" w:hAnsi="Times New Roman"/>
                <w:bCs/>
                <w:sz w:val="20"/>
                <w:szCs w:val="20"/>
                <w:lang w:val="sr-Latn-CS" w:eastAsia="sr-Latn-CS"/>
              </w:rPr>
              <w:t xml:space="preserve">S. Oljača, D. Kovačević, M. Simić, N. Momirović, Ž. Jovanović (2013): </w:t>
            </w:r>
            <w:r w:rsidRPr="002A4F87">
              <w:rPr>
                <w:rFonts w:ascii="Times New Roman" w:eastAsia="Times New Roman" w:hAnsi="Times New Roman"/>
                <w:sz w:val="20"/>
                <w:szCs w:val="20"/>
                <w:lang w:val="sr-Latn-CS" w:eastAsia="en-GB"/>
              </w:rPr>
              <w:t>Dependence of the productivity of maize and soybean intercropping systems on hybrid type and plant arrangement pattern.</w:t>
            </w:r>
            <w:r w:rsidRPr="002A4F87">
              <w:rPr>
                <w:rFonts w:ascii="Times New Roman" w:eastAsia="Times New Roman" w:hAnsi="Times New Roman"/>
                <w:i/>
                <w:sz w:val="20"/>
                <w:szCs w:val="20"/>
                <w:lang w:val="sr-Latn-CS" w:eastAsia="en-GB"/>
              </w:rPr>
              <w:t xml:space="preserve"> </w:t>
            </w:r>
            <w:r w:rsidRPr="002A4F87">
              <w:rPr>
                <w:rFonts w:ascii="Times New Roman" w:eastAsia="Times New Roman" w:hAnsi="Times New Roman"/>
                <w:sz w:val="20"/>
                <w:szCs w:val="20"/>
                <w:lang w:eastAsia="sr-Latn-CS"/>
              </w:rPr>
              <w:t>GENETIKA, Vol. 45, N</w:t>
            </w:r>
            <w:r w:rsidRPr="002A4F87">
              <w:rPr>
                <w:rFonts w:ascii="Times New Roman" w:eastAsia="Times New Roman" w:hAnsi="Times New Roman"/>
                <w:sz w:val="20"/>
                <w:szCs w:val="20"/>
                <w:vertAlign w:val="superscript"/>
                <w:lang w:eastAsia="sr-Latn-CS"/>
              </w:rPr>
              <w:t>o</w:t>
            </w:r>
            <w:r w:rsidRPr="002A4F87">
              <w:rPr>
                <w:rFonts w:ascii="Times New Roman" w:eastAsia="Times New Roman" w:hAnsi="Times New Roman"/>
                <w:sz w:val="20"/>
                <w:szCs w:val="20"/>
                <w:lang w:eastAsia="sr-Latn-CS"/>
              </w:rPr>
              <w:t xml:space="preserve">.1: 135-144. </w:t>
            </w:r>
            <w:r w:rsidRPr="002A4F87">
              <w:rPr>
                <w:rFonts w:ascii="Times New Roman" w:eastAsia="Times New Roman" w:hAnsi="Times New Roman"/>
                <w:sz w:val="20"/>
                <w:szCs w:val="20"/>
                <w:lang w:val="sr-Latn-CS" w:eastAsia="sr-Latn-CS"/>
              </w:rPr>
              <w:t>ISSN 0534-0012</w:t>
            </w:r>
            <w:r w:rsidRPr="002A4F87">
              <w:rPr>
                <w:rFonts w:ascii="Times New Roman" w:eastAsia="Times New Roman" w:hAnsi="Times New Roman"/>
                <w:sz w:val="20"/>
                <w:szCs w:val="20"/>
                <w:lang w:eastAsia="sr-Latn-CS"/>
              </w:rPr>
              <w:t xml:space="preserve"> (print)</w:t>
            </w:r>
            <w:r w:rsidRPr="002A4F87">
              <w:rPr>
                <w:rFonts w:ascii="Times New Roman" w:eastAsia="Times New Roman" w:hAnsi="Times New Roman"/>
                <w:sz w:val="20"/>
                <w:szCs w:val="20"/>
                <w:lang w:val="sr-Latn-CS" w:eastAsia="sr-Latn-CS"/>
              </w:rPr>
              <w:t xml:space="preserve"> ISSN 1820-6069</w:t>
            </w:r>
            <w:r w:rsidRPr="002A4F87">
              <w:rPr>
                <w:rFonts w:ascii="Times New Roman" w:eastAsia="Times New Roman" w:hAnsi="Times New Roman"/>
                <w:sz w:val="20"/>
                <w:szCs w:val="20"/>
                <w:lang w:eastAsia="sr-Latn-CS"/>
              </w:rPr>
              <w:t xml:space="preserve"> </w:t>
            </w:r>
            <w:r w:rsidRPr="002A4F87">
              <w:rPr>
                <w:rFonts w:ascii="Times New Roman" w:eastAsia="Times New Roman" w:hAnsi="Times New Roman"/>
                <w:sz w:val="20"/>
                <w:szCs w:val="20"/>
                <w:lang w:val="sr-Latn-CS" w:eastAsia="sr-Latn-CS"/>
              </w:rPr>
              <w:t>(online)</w:t>
            </w:r>
            <w:r w:rsidRPr="002A4F87">
              <w:rPr>
                <w:rFonts w:ascii="Times New Roman" w:eastAsia="Times New Roman" w:hAnsi="Times New Roman"/>
                <w:sz w:val="20"/>
                <w:szCs w:val="20"/>
                <w:lang w:eastAsia="sr-Latn-CS"/>
              </w:rPr>
              <w:t xml:space="preserve">. </w:t>
            </w:r>
            <w:r w:rsidRPr="002A4F87">
              <w:rPr>
                <w:rFonts w:ascii="Times New Roman" w:eastAsia="Times New Roman" w:hAnsi="Times New Roman"/>
                <w:sz w:val="20"/>
                <w:szCs w:val="20"/>
              </w:rPr>
              <w:t>UDC 575:633.15 DOI:10.2298/GENSR1301135D</w:t>
            </w:r>
          </w:p>
        </w:tc>
      </w:tr>
      <w:tr w:rsidR="009E1B0C" w:rsidRPr="002A4F87" w:rsidTr="009D41DB">
        <w:trPr>
          <w:trHeight w:val="227"/>
        </w:trPr>
        <w:tc>
          <w:tcPr>
            <w:tcW w:w="9640" w:type="dxa"/>
            <w:gridSpan w:val="15"/>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b/>
                <w:sz w:val="20"/>
                <w:szCs w:val="20"/>
                <w:lang w:val="sr-Cyrl-CS" w:eastAsia="sr-Latn-CS"/>
              </w:rPr>
            </w:pPr>
            <w:r w:rsidRPr="002A4F87">
              <w:rPr>
                <w:rFonts w:ascii="Times New Roman" w:eastAsia="Times New Roman" w:hAnsi="Times New Roman"/>
                <w:b/>
                <w:sz w:val="20"/>
                <w:szCs w:val="20"/>
                <w:lang w:val="sr-Cyrl-CS" w:eastAsia="sr-Latn-CS"/>
              </w:rPr>
              <w:t xml:space="preserve">Збирни подаци научне, односно уметничке и стручне активности наставника </w:t>
            </w:r>
          </w:p>
        </w:tc>
      </w:tr>
      <w:tr w:rsidR="009E1B0C" w:rsidRPr="002A4F87" w:rsidTr="009D41DB">
        <w:trPr>
          <w:trHeight w:val="227"/>
        </w:trPr>
        <w:tc>
          <w:tcPr>
            <w:tcW w:w="4009" w:type="dxa"/>
            <w:gridSpan w:val="8"/>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Укупан број цитата</w:t>
            </w:r>
          </w:p>
        </w:tc>
        <w:tc>
          <w:tcPr>
            <w:tcW w:w="5631" w:type="dxa"/>
            <w:gridSpan w:val="7"/>
            <w:vAlign w:val="center"/>
          </w:tcPr>
          <w:p w:rsidR="009E1B0C" w:rsidRPr="002A4F87" w:rsidRDefault="009E1B0C" w:rsidP="009E1B0C">
            <w:pPr>
              <w:widowControl w:val="0"/>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Latn-CS" w:eastAsia="sr-Latn-CS"/>
              </w:rPr>
              <w:t>Scopus, (</w:t>
            </w:r>
            <w:r w:rsidRPr="002A4F87">
              <w:rPr>
                <w:rFonts w:ascii="Times New Roman" w:eastAsia="Times New Roman" w:hAnsi="Times New Roman"/>
                <w:sz w:val="20"/>
                <w:szCs w:val="20"/>
                <w:lang w:eastAsia="sr-Latn-CS"/>
              </w:rPr>
              <w:t>71</w:t>
            </w:r>
            <w:r w:rsidRPr="002A4F87">
              <w:rPr>
                <w:rFonts w:ascii="Times New Roman" w:eastAsia="Times New Roman" w:hAnsi="Times New Roman"/>
                <w:sz w:val="20"/>
                <w:szCs w:val="20"/>
                <w:lang w:val="sr-Latn-CS" w:eastAsia="sr-Latn-CS"/>
              </w:rPr>
              <w:t>), ResearchGate  ( 255), Google scholar (</w:t>
            </w:r>
            <w:r w:rsidRPr="002A4F87">
              <w:rPr>
                <w:rFonts w:ascii="Times New Roman" w:eastAsia="Times New Roman" w:hAnsi="Times New Roman"/>
                <w:sz w:val="20"/>
                <w:szCs w:val="20"/>
                <w:lang w:eastAsia="sr-Latn-CS"/>
              </w:rPr>
              <w:t>758)</w:t>
            </w:r>
          </w:p>
        </w:tc>
      </w:tr>
      <w:tr w:rsidR="009E1B0C" w:rsidRPr="002A4F87" w:rsidTr="009D41DB">
        <w:trPr>
          <w:trHeight w:val="227"/>
        </w:trPr>
        <w:tc>
          <w:tcPr>
            <w:tcW w:w="4009" w:type="dxa"/>
            <w:gridSpan w:val="8"/>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Укупан број радова са SCI (SSCI) листе</w:t>
            </w:r>
          </w:p>
        </w:tc>
        <w:tc>
          <w:tcPr>
            <w:tcW w:w="5631" w:type="dxa"/>
            <w:gridSpan w:val="7"/>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eastAsia="sr-Latn-CS"/>
              </w:rPr>
              <w:t>26</w:t>
            </w:r>
          </w:p>
        </w:tc>
      </w:tr>
      <w:tr w:rsidR="009E1B0C" w:rsidRPr="002A4F87" w:rsidTr="009D41DB">
        <w:trPr>
          <w:trHeight w:val="227"/>
        </w:trPr>
        <w:tc>
          <w:tcPr>
            <w:tcW w:w="4009" w:type="dxa"/>
            <w:gridSpan w:val="8"/>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Тренутно учешће на пројектима</w:t>
            </w:r>
          </w:p>
        </w:tc>
        <w:tc>
          <w:tcPr>
            <w:tcW w:w="1967" w:type="dxa"/>
            <w:gridSpan w:val="4"/>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val="sr-Cyrl-CS" w:eastAsia="sr-Latn-CS"/>
              </w:rPr>
              <w:t>Домаћи</w:t>
            </w:r>
            <w:r w:rsidRPr="002A4F87">
              <w:rPr>
                <w:rFonts w:ascii="Times New Roman" w:eastAsia="Times New Roman" w:hAnsi="Times New Roman"/>
                <w:sz w:val="20"/>
                <w:szCs w:val="20"/>
                <w:lang w:eastAsia="sr-Latn-CS"/>
              </w:rPr>
              <w:t xml:space="preserve"> 2</w:t>
            </w:r>
          </w:p>
        </w:tc>
        <w:tc>
          <w:tcPr>
            <w:tcW w:w="3664" w:type="dxa"/>
            <w:gridSpan w:val="3"/>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Међународни</w:t>
            </w:r>
          </w:p>
        </w:tc>
      </w:tr>
      <w:tr w:rsidR="009E1B0C" w:rsidRPr="002A4F87" w:rsidTr="009D41DB">
        <w:trPr>
          <w:trHeight w:val="227"/>
        </w:trPr>
        <w:tc>
          <w:tcPr>
            <w:tcW w:w="1986" w:type="dxa"/>
            <w:gridSpan w:val="5"/>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 xml:space="preserve">Усавршавања </w:t>
            </w:r>
          </w:p>
        </w:tc>
        <w:tc>
          <w:tcPr>
            <w:tcW w:w="7654" w:type="dxa"/>
            <w:gridSpan w:val="10"/>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Latn-CS" w:eastAsia="sr-Latn-CS"/>
              </w:rPr>
              <w:t>2015.</w:t>
            </w:r>
            <w:r w:rsidRPr="002A4F87">
              <w:rPr>
                <w:rFonts w:ascii="Times New Roman" w:eastAsia="Times New Roman" w:hAnsi="Times New Roman"/>
                <w:sz w:val="20"/>
                <w:szCs w:val="20"/>
                <w:lang w:eastAsia="sr-Latn-CS"/>
              </w:rPr>
              <w:t xml:space="preserve"> Израел</w:t>
            </w:r>
            <w:r w:rsidRPr="002A4F87">
              <w:rPr>
                <w:rFonts w:ascii="Times New Roman" w:eastAsia="Times New Roman" w:hAnsi="Times New Roman"/>
                <w:sz w:val="20"/>
                <w:szCs w:val="20"/>
                <w:lang w:val="sr-Latn-CS" w:eastAsia="sr-Latn-CS"/>
              </w:rPr>
              <w:t>: "Agro ecological Approaches for Sustainable Agriculture", Cinadco`s International Training Centre</w:t>
            </w:r>
            <w:r w:rsidRPr="002A4F87">
              <w:rPr>
                <w:rFonts w:ascii="Times New Roman" w:eastAsia="Times New Roman" w:hAnsi="Times New Roman"/>
                <w:sz w:val="20"/>
                <w:szCs w:val="20"/>
                <w:lang w:eastAsia="sr-Latn-CS"/>
              </w:rPr>
              <w:t>.</w:t>
            </w:r>
          </w:p>
        </w:tc>
      </w:tr>
      <w:tr w:rsidR="009E1B0C" w:rsidRPr="002A4F87" w:rsidTr="009D41DB">
        <w:trPr>
          <w:trHeight w:val="227"/>
        </w:trPr>
        <w:tc>
          <w:tcPr>
            <w:tcW w:w="9640" w:type="dxa"/>
            <w:gridSpan w:val="15"/>
            <w:vAlign w:val="center"/>
          </w:tcPr>
          <w:p w:rsidR="009E1B0C" w:rsidRPr="002A4F87" w:rsidRDefault="009E1B0C" w:rsidP="009E1B0C">
            <w:pPr>
              <w:widowControl w:val="0"/>
              <w:tabs>
                <w:tab w:val="left" w:pos="567"/>
              </w:tabs>
              <w:autoSpaceDE w:val="0"/>
              <w:autoSpaceDN w:val="0"/>
              <w:adjustRightInd w:val="0"/>
              <w:rPr>
                <w:rFonts w:ascii="Times New Roman" w:eastAsia="Times New Roman" w:hAnsi="Times New Roman"/>
                <w:sz w:val="20"/>
                <w:szCs w:val="20"/>
                <w:lang w:eastAsia="sr-Latn-CS"/>
              </w:rPr>
            </w:pPr>
            <w:r w:rsidRPr="002A4F87">
              <w:rPr>
                <w:rFonts w:ascii="Times New Roman" w:eastAsia="Times New Roman" w:hAnsi="Times New Roman"/>
                <w:sz w:val="20"/>
                <w:szCs w:val="20"/>
                <w:lang w:val="sr-Cyrl-CS" w:eastAsia="sr-Latn-CS"/>
              </w:rPr>
              <w:t>Други подаци које сматрате релевантним</w:t>
            </w:r>
          </w:p>
          <w:p w:rsidR="009E1B0C" w:rsidRPr="002A4F87" w:rsidRDefault="009E1B0C" w:rsidP="009E1B0C">
            <w:pPr>
              <w:widowControl w:val="0"/>
              <w:tabs>
                <w:tab w:val="left" w:pos="2430"/>
              </w:tabs>
              <w:autoSpaceDE w:val="0"/>
              <w:autoSpaceDN w:val="0"/>
              <w:adjustRightInd w:val="0"/>
              <w:jc w:val="both"/>
              <w:rPr>
                <w:rFonts w:ascii="Times New Roman" w:eastAsia="Times New Roman" w:hAnsi="Times New Roman"/>
                <w:sz w:val="20"/>
                <w:szCs w:val="20"/>
                <w:lang w:val="sr-Cyrl-CS" w:eastAsia="sr-Latn-CS"/>
              </w:rPr>
            </w:pPr>
            <w:r w:rsidRPr="002A4F87">
              <w:rPr>
                <w:rFonts w:ascii="Times New Roman" w:eastAsia="Times New Roman" w:hAnsi="Times New Roman"/>
                <w:sz w:val="20"/>
                <w:szCs w:val="20"/>
                <w:lang w:val="sr-Cyrl-CS" w:eastAsia="sr-Latn-CS"/>
              </w:rPr>
              <w:t>Д</w:t>
            </w:r>
            <w:r w:rsidRPr="002A4F87">
              <w:rPr>
                <w:rFonts w:ascii="Times New Roman" w:eastAsia="Times New Roman" w:hAnsi="Times New Roman"/>
                <w:sz w:val="20"/>
                <w:szCs w:val="20"/>
                <w:lang w:val="sl-SI" w:eastAsia="sr-Latn-CS"/>
              </w:rPr>
              <w:t xml:space="preserve">р Жељко Долијановић објавио и саопштио је самостално и у сарадњи са другим ауторима </w:t>
            </w:r>
            <w:r w:rsidRPr="002A4F87">
              <w:rPr>
                <w:rFonts w:ascii="Times New Roman" w:eastAsia="Times New Roman" w:hAnsi="Times New Roman"/>
                <w:sz w:val="20"/>
                <w:szCs w:val="20"/>
                <w:lang w:val="sr-Cyrl-CS" w:eastAsia="sr-Latn-CS"/>
              </w:rPr>
              <w:t>преко 300</w:t>
            </w:r>
            <w:r w:rsidRPr="002A4F87">
              <w:rPr>
                <w:rFonts w:ascii="Times New Roman" w:eastAsia="Times New Roman" w:hAnsi="Times New Roman"/>
                <w:sz w:val="20"/>
                <w:szCs w:val="20"/>
                <w:lang w:val="sl-SI" w:eastAsia="sr-Latn-CS"/>
              </w:rPr>
              <w:t xml:space="preserve"> научн</w:t>
            </w:r>
            <w:r w:rsidRPr="002A4F87">
              <w:rPr>
                <w:rFonts w:ascii="Times New Roman" w:eastAsia="Times New Roman" w:hAnsi="Times New Roman"/>
                <w:sz w:val="20"/>
                <w:szCs w:val="20"/>
                <w:lang w:val="sr-Cyrl-CS" w:eastAsia="sr-Latn-CS"/>
              </w:rPr>
              <w:t>их</w:t>
            </w:r>
            <w:r w:rsidRPr="002A4F87">
              <w:rPr>
                <w:rFonts w:ascii="Times New Roman" w:eastAsia="Times New Roman" w:hAnsi="Times New Roman"/>
                <w:sz w:val="20"/>
                <w:szCs w:val="20"/>
                <w:lang w:val="sl-SI" w:eastAsia="sr-Latn-CS"/>
              </w:rPr>
              <w:t xml:space="preserve"> рад</w:t>
            </w:r>
            <w:r w:rsidRPr="002A4F87">
              <w:rPr>
                <w:rFonts w:ascii="Times New Roman" w:eastAsia="Times New Roman" w:hAnsi="Times New Roman"/>
                <w:sz w:val="20"/>
                <w:szCs w:val="20"/>
                <w:lang w:val="sr-Cyrl-CS" w:eastAsia="sr-Latn-CS"/>
              </w:rPr>
              <w:t>ова</w:t>
            </w:r>
            <w:r w:rsidRPr="002A4F87">
              <w:rPr>
                <w:rFonts w:ascii="Times New Roman" w:eastAsia="Times New Roman" w:hAnsi="Times New Roman"/>
                <w:sz w:val="20"/>
                <w:szCs w:val="20"/>
                <w:lang w:val="sl-SI" w:eastAsia="sr-Latn-CS"/>
              </w:rPr>
              <w:t>.</w:t>
            </w:r>
            <w:r w:rsidRPr="002A4F87">
              <w:rPr>
                <w:rFonts w:ascii="Times New Roman" w:eastAsia="Times New Roman" w:hAnsi="Times New Roman"/>
                <w:sz w:val="20"/>
                <w:szCs w:val="20"/>
                <w:lang w:val="sr-Cyrl-CS" w:eastAsia="sr-Latn-CS"/>
              </w:rPr>
              <w:t xml:space="preserve"> Учествовао је у реализацији укупно</w:t>
            </w:r>
            <w:r w:rsidRPr="002A4F87">
              <w:rPr>
                <w:rFonts w:ascii="Times New Roman" w:eastAsia="Times New Roman" w:hAnsi="Times New Roman"/>
                <w:sz w:val="20"/>
                <w:szCs w:val="20"/>
                <w:lang w:eastAsia="sr-Latn-CS"/>
              </w:rPr>
              <w:t xml:space="preserve"> </w:t>
            </w:r>
            <w:r w:rsidRPr="002A4F87">
              <w:rPr>
                <w:rFonts w:ascii="Times New Roman" w:eastAsia="Times New Roman" w:hAnsi="Times New Roman"/>
                <w:sz w:val="20"/>
                <w:szCs w:val="20"/>
                <w:lang w:val="sr-Cyrl-CS" w:eastAsia="sr-Latn-CS"/>
              </w:rPr>
              <w:t xml:space="preserve">17 научних и стручних пројеката. У сарадњи са другим наставницима, </w:t>
            </w:r>
            <w:r w:rsidRPr="002A4F87">
              <w:rPr>
                <w:rFonts w:ascii="Times New Roman" w:eastAsia="Times New Roman" w:hAnsi="Times New Roman"/>
                <w:sz w:val="20"/>
                <w:szCs w:val="20"/>
                <w:lang w:eastAsia="sr-Latn-CS"/>
              </w:rPr>
              <w:t xml:space="preserve">објавио је 4 универзитетска практикума, једну националну и једну истакнуту националну монографију, три поглавља у међународним монографијама и један уџбеник. </w:t>
            </w:r>
            <w:r w:rsidRPr="002A4F87">
              <w:rPr>
                <w:rFonts w:ascii="Times New Roman" w:eastAsia="Times New Roman" w:hAnsi="Times New Roman"/>
                <w:spacing w:val="15"/>
                <w:sz w:val="20"/>
                <w:szCs w:val="20"/>
                <w:lang w:val="sr-Cyrl-CS" w:eastAsia="sr-Latn-CS"/>
              </w:rPr>
              <w:t>Добитник је награде и носилац дипломе</w:t>
            </w:r>
            <w:r w:rsidRPr="002A4F87">
              <w:rPr>
                <w:rFonts w:ascii="Times New Roman" w:eastAsia="Times New Roman" w:hAnsi="Times New Roman"/>
                <w:spacing w:val="15"/>
                <w:sz w:val="20"/>
                <w:szCs w:val="20"/>
                <w:lang w:val="sl-SI" w:eastAsia="sr-Latn-CS"/>
              </w:rPr>
              <w:t xml:space="preserve"> </w:t>
            </w:r>
            <w:r w:rsidRPr="002A4F87">
              <w:rPr>
                <w:rFonts w:ascii="Times New Roman" w:eastAsia="Times New Roman" w:hAnsi="Times New Roman"/>
                <w:spacing w:val="15"/>
                <w:sz w:val="20"/>
                <w:szCs w:val="20"/>
                <w:lang w:val="sr-Cyrl-CS" w:eastAsia="sr-Latn-CS"/>
              </w:rPr>
              <w:t>«С</w:t>
            </w:r>
            <w:r w:rsidRPr="002A4F87">
              <w:rPr>
                <w:rFonts w:ascii="Times New Roman" w:eastAsia="Times New Roman" w:hAnsi="Times New Roman"/>
                <w:spacing w:val="15"/>
                <w:sz w:val="20"/>
                <w:szCs w:val="20"/>
                <w:lang w:val="sl-SI" w:eastAsia="sr-Latn-CS"/>
              </w:rPr>
              <w:t>тудент генерације Пољопривредног факултета</w:t>
            </w:r>
            <w:r w:rsidRPr="002A4F87">
              <w:rPr>
                <w:rFonts w:ascii="Times New Roman" w:eastAsia="Times New Roman" w:hAnsi="Times New Roman"/>
                <w:spacing w:val="15"/>
                <w:sz w:val="20"/>
                <w:szCs w:val="20"/>
                <w:lang w:val="sr-Cyrl-CS" w:eastAsia="sr-Latn-CS"/>
              </w:rPr>
              <w:t>» (</w:t>
            </w:r>
            <w:r w:rsidRPr="002A4F87">
              <w:rPr>
                <w:rFonts w:ascii="Times New Roman" w:eastAsia="Times New Roman" w:hAnsi="Times New Roman"/>
                <w:spacing w:val="15"/>
                <w:sz w:val="20"/>
                <w:szCs w:val="20"/>
                <w:lang w:val="sl-SI" w:eastAsia="sr-Latn-CS"/>
              </w:rPr>
              <w:t>1998</w:t>
            </w:r>
            <w:r w:rsidRPr="002A4F87">
              <w:rPr>
                <w:rFonts w:ascii="Times New Roman" w:eastAsia="Times New Roman" w:hAnsi="Times New Roman"/>
                <w:spacing w:val="15"/>
                <w:sz w:val="20"/>
                <w:szCs w:val="20"/>
                <w:lang w:val="sr-Cyrl-CS" w:eastAsia="sr-Latn-CS"/>
              </w:rPr>
              <w:t xml:space="preserve">). </w:t>
            </w:r>
            <w:r w:rsidRPr="002A4F87">
              <w:rPr>
                <w:rFonts w:ascii="Times New Roman" w:eastAsia="Times New Roman" w:hAnsi="Times New Roman"/>
                <w:spacing w:val="15"/>
                <w:sz w:val="20"/>
                <w:szCs w:val="20"/>
                <w:lang w:val="sl-SI" w:eastAsia="sr-Latn-CS"/>
              </w:rPr>
              <w:t xml:space="preserve">Такође је добитник награде и посебне дипломе коју додељује Задужбина “Никола Спасић”, као најбољи дипломирани студент Пољопривредног факултета школске 1996/97 године. </w:t>
            </w:r>
            <w:r w:rsidRPr="002A4F87">
              <w:rPr>
                <w:rFonts w:ascii="Times New Roman" w:eastAsia="Times New Roman" w:hAnsi="Times New Roman"/>
                <w:spacing w:val="15"/>
                <w:sz w:val="20"/>
                <w:szCs w:val="20"/>
                <w:lang w:val="sr-Cyrl-CS" w:eastAsia="sr-Latn-CS"/>
              </w:rPr>
              <w:t>Д</w:t>
            </w:r>
            <w:r w:rsidRPr="002A4F87">
              <w:rPr>
                <w:rFonts w:ascii="Times New Roman" w:eastAsia="Times New Roman" w:hAnsi="Times New Roman"/>
                <w:spacing w:val="15"/>
                <w:sz w:val="20"/>
                <w:szCs w:val="20"/>
                <w:lang w:val="sl-SI" w:eastAsia="sr-Latn-CS"/>
              </w:rPr>
              <w:t xml:space="preserve">обитник је </w:t>
            </w:r>
            <w:r w:rsidRPr="002A4F87">
              <w:rPr>
                <w:rFonts w:ascii="Times New Roman" w:eastAsia="Times New Roman" w:hAnsi="Times New Roman"/>
                <w:sz w:val="20"/>
                <w:szCs w:val="20"/>
                <w:lang w:val="sr-Cyrl-CS" w:eastAsia="sr-Latn-CS"/>
              </w:rPr>
              <w:t>једнократн</w:t>
            </w:r>
            <w:r w:rsidRPr="002A4F87">
              <w:rPr>
                <w:rFonts w:ascii="Times New Roman" w:eastAsia="Times New Roman" w:hAnsi="Times New Roman"/>
                <w:sz w:val="20"/>
                <w:szCs w:val="20"/>
                <w:lang w:val="sr-Latn-CS" w:eastAsia="sr-Latn-CS"/>
              </w:rPr>
              <w:t>е</w:t>
            </w:r>
            <w:r w:rsidRPr="002A4F87">
              <w:rPr>
                <w:rFonts w:ascii="Times New Roman" w:eastAsia="Times New Roman" w:hAnsi="Times New Roman"/>
                <w:sz w:val="20"/>
                <w:szCs w:val="20"/>
                <w:lang w:val="sr-Cyrl-CS" w:eastAsia="sr-Latn-CS"/>
              </w:rPr>
              <w:t xml:space="preserve"> стипендиј</w:t>
            </w:r>
            <w:r w:rsidRPr="002A4F87">
              <w:rPr>
                <w:rFonts w:ascii="Times New Roman" w:eastAsia="Times New Roman" w:hAnsi="Times New Roman"/>
                <w:sz w:val="20"/>
                <w:szCs w:val="20"/>
                <w:lang w:val="sr-Latn-CS" w:eastAsia="sr-Latn-CS"/>
              </w:rPr>
              <w:t>е</w:t>
            </w:r>
            <w:r w:rsidRPr="002A4F87">
              <w:rPr>
                <w:rFonts w:ascii="Times New Roman" w:eastAsia="Times New Roman" w:hAnsi="Times New Roman"/>
                <w:sz w:val="20"/>
                <w:szCs w:val="20"/>
                <w:lang w:val="sl-SI" w:eastAsia="sr-Latn-CS"/>
              </w:rPr>
              <w:t xml:space="preserve"> </w:t>
            </w:r>
            <w:r w:rsidRPr="002A4F87">
              <w:rPr>
                <w:rFonts w:ascii="Times New Roman" w:eastAsia="Times New Roman" w:hAnsi="Times New Roman"/>
                <w:sz w:val="20"/>
                <w:szCs w:val="20"/>
                <w:lang w:val="sr-Cyrl-CS" w:eastAsia="sr-Latn-CS"/>
              </w:rPr>
              <w:t>од Министарства науке</w:t>
            </w:r>
            <w:r w:rsidRPr="002A4F87">
              <w:rPr>
                <w:rFonts w:ascii="Times New Roman" w:eastAsia="Times New Roman" w:hAnsi="Times New Roman"/>
                <w:sz w:val="20"/>
                <w:szCs w:val="20"/>
                <w:lang w:val="sl-SI" w:eastAsia="sr-Latn-CS"/>
              </w:rPr>
              <w:t xml:space="preserve"> </w:t>
            </w:r>
            <w:r w:rsidRPr="002A4F87">
              <w:rPr>
                <w:rFonts w:ascii="Times New Roman" w:eastAsia="Times New Roman" w:hAnsi="Times New Roman"/>
                <w:spacing w:val="15"/>
                <w:sz w:val="20"/>
                <w:szCs w:val="20"/>
                <w:lang w:val="sr-Cyrl-CS" w:eastAsia="sr-Latn-CS"/>
              </w:rPr>
              <w:t>као најбољи асистент на Институту за ратарство</w:t>
            </w:r>
            <w:r w:rsidRPr="002A4F87">
              <w:rPr>
                <w:rFonts w:ascii="Times New Roman" w:eastAsia="Times New Roman" w:hAnsi="Times New Roman"/>
                <w:spacing w:val="15"/>
                <w:sz w:val="20"/>
                <w:szCs w:val="20"/>
                <w:lang w:val="sr-Latn-CS" w:eastAsia="sr-Latn-CS"/>
              </w:rPr>
              <w:t xml:space="preserve"> за </w:t>
            </w:r>
            <w:r w:rsidRPr="002A4F87">
              <w:rPr>
                <w:rFonts w:ascii="Times New Roman" w:eastAsia="Times New Roman" w:hAnsi="Times New Roman"/>
                <w:sz w:val="20"/>
                <w:szCs w:val="20"/>
                <w:lang w:val="sl-SI" w:eastAsia="sr-Latn-CS"/>
              </w:rPr>
              <w:t>2001. годину.</w:t>
            </w:r>
            <w:r w:rsidRPr="002A4F87">
              <w:rPr>
                <w:rFonts w:ascii="Times New Roman" w:eastAsia="Times New Roman" w:hAnsi="Times New Roman"/>
                <w:sz w:val="20"/>
                <w:szCs w:val="20"/>
                <w:lang w:val="sr-Latn-CS" w:eastAsia="sr-Latn-CS"/>
              </w:rPr>
              <w:t xml:space="preserve"> М</w:t>
            </w:r>
            <w:r w:rsidRPr="002A4F87">
              <w:rPr>
                <w:rFonts w:ascii="Times New Roman" w:eastAsia="Times New Roman" w:hAnsi="Times New Roman"/>
                <w:sz w:val="20"/>
                <w:szCs w:val="20"/>
                <w:lang w:val="sr-Cyrl-CS" w:eastAsia="sr-Latn-CS"/>
              </w:rPr>
              <w:t>агистарски рад</w:t>
            </w:r>
            <w:r w:rsidRPr="002A4F87">
              <w:rPr>
                <w:rFonts w:ascii="Times New Roman" w:eastAsia="Times New Roman" w:hAnsi="Times New Roman"/>
                <w:sz w:val="20"/>
                <w:szCs w:val="20"/>
                <w:lang w:val="sr-Latn-CS" w:eastAsia="sr-Latn-CS"/>
              </w:rPr>
              <w:t xml:space="preserve"> је награђен </w:t>
            </w:r>
            <w:r w:rsidRPr="002A4F87">
              <w:rPr>
                <w:rFonts w:ascii="Times New Roman" w:eastAsia="Times New Roman" w:hAnsi="Times New Roman"/>
                <w:sz w:val="20"/>
                <w:szCs w:val="20"/>
                <w:lang w:val="sr-Cyrl-CS" w:eastAsia="sr-Latn-CS"/>
              </w:rPr>
              <w:t>2004.</w:t>
            </w:r>
            <w:r w:rsidRPr="002A4F87">
              <w:rPr>
                <w:rFonts w:ascii="Times New Roman" w:eastAsia="Times New Roman" w:hAnsi="Times New Roman"/>
                <w:sz w:val="20"/>
                <w:szCs w:val="20"/>
                <w:lang w:val="sr-Latn-CS" w:eastAsia="sr-Latn-CS"/>
              </w:rPr>
              <w:t xml:space="preserve"> године (Поводом 100 година од рођења проф. Лазара </w:t>
            </w:r>
            <w:r w:rsidRPr="002A4F87">
              <w:rPr>
                <w:rFonts w:ascii="Times New Roman" w:eastAsia="Times New Roman" w:hAnsi="Times New Roman"/>
                <w:sz w:val="20"/>
                <w:szCs w:val="20"/>
                <w:lang w:val="sr-Latn-CS" w:eastAsia="sr-Latn-CS"/>
              </w:rPr>
              <w:lastRenderedPageBreak/>
              <w:t>Стојковића)</w:t>
            </w:r>
            <w:r w:rsidRPr="002A4F87">
              <w:rPr>
                <w:rFonts w:ascii="Times New Roman" w:eastAsia="Times New Roman" w:hAnsi="Times New Roman"/>
                <w:sz w:val="20"/>
                <w:szCs w:val="20"/>
                <w:lang w:val="sl-SI" w:eastAsia="sr-Latn-CS"/>
              </w:rPr>
              <w:t xml:space="preserve"> </w:t>
            </w:r>
            <w:r w:rsidRPr="002A4F87">
              <w:rPr>
                <w:rFonts w:ascii="Times New Roman" w:eastAsia="Times New Roman" w:hAnsi="Times New Roman"/>
                <w:sz w:val="20"/>
                <w:szCs w:val="20"/>
                <w:lang w:val="sr-Cyrl-CS" w:eastAsia="sr-Latn-CS"/>
              </w:rPr>
              <w:t>наград</w:t>
            </w:r>
            <w:r w:rsidRPr="002A4F87">
              <w:rPr>
                <w:rFonts w:ascii="Times New Roman" w:eastAsia="Times New Roman" w:hAnsi="Times New Roman"/>
                <w:sz w:val="20"/>
                <w:szCs w:val="20"/>
                <w:lang w:val="sr-Latn-CS" w:eastAsia="sr-Latn-CS"/>
              </w:rPr>
              <w:t>ом</w:t>
            </w:r>
            <w:r w:rsidRPr="002A4F87">
              <w:rPr>
                <w:rFonts w:ascii="Times New Roman" w:eastAsia="Times New Roman" w:hAnsi="Times New Roman"/>
                <w:sz w:val="20"/>
                <w:szCs w:val="20"/>
                <w:lang w:val="sr-Cyrl-CS" w:eastAsia="sr-Latn-CS"/>
              </w:rPr>
              <w:t xml:space="preserve"> професора Лазара Стојковића, за 2003. годину, коју додељује Матица Српска</w:t>
            </w:r>
            <w:r w:rsidRPr="002A4F87">
              <w:rPr>
                <w:rFonts w:ascii="Times New Roman" w:eastAsia="Times New Roman" w:hAnsi="Times New Roman"/>
                <w:sz w:val="20"/>
                <w:szCs w:val="20"/>
                <w:lang w:val="sl-SI" w:eastAsia="sr-Latn-CS"/>
              </w:rPr>
              <w:t xml:space="preserve"> младим научним радницима из области агроекологије и агроекосистема на сваке четири године.</w:t>
            </w:r>
            <w:r w:rsidRPr="002A4F87">
              <w:rPr>
                <w:rFonts w:ascii="Times New Roman" w:eastAsia="Times New Roman" w:hAnsi="Times New Roman"/>
                <w:sz w:val="20"/>
                <w:szCs w:val="20"/>
                <w:lang w:eastAsia="sr-Latn-CS"/>
              </w:rPr>
              <w:t xml:space="preserve"> </w:t>
            </w:r>
            <w:r w:rsidRPr="002A4F87">
              <w:rPr>
                <w:rFonts w:ascii="Times New Roman" w:eastAsia="Times New Roman" w:hAnsi="Times New Roman"/>
                <w:sz w:val="20"/>
                <w:szCs w:val="20"/>
                <w:lang w:val="sr-Cyrl-CS" w:eastAsia="sr-Latn-CS"/>
              </w:rPr>
              <w:t xml:space="preserve">Члан је Агрономског друштва Србије, </w:t>
            </w:r>
            <w:r w:rsidRPr="002A4F87">
              <w:rPr>
                <w:rFonts w:ascii="Times New Roman" w:eastAsia="Times New Roman" w:hAnsi="Times New Roman"/>
                <w:spacing w:val="6"/>
                <w:sz w:val="20"/>
                <w:szCs w:val="20"/>
                <w:lang w:val="sr-Cyrl-CS" w:eastAsia="sr-Latn-CS"/>
              </w:rPr>
              <w:t xml:space="preserve"> Херболошког друштва Србије, редовни члан Матице Српске и Заменик п</w:t>
            </w:r>
            <w:r w:rsidRPr="002A4F87">
              <w:rPr>
                <w:rFonts w:ascii="Times New Roman" w:eastAsia="Times New Roman" w:hAnsi="Times New Roman"/>
                <w:sz w:val="20"/>
                <w:szCs w:val="20"/>
                <w:lang w:val="sr-Cyrl-CS" w:eastAsia="sr-Latn-CS"/>
              </w:rPr>
              <w:t xml:space="preserve">редседника Српског друштва за проучавање обраде земљишта. </w:t>
            </w:r>
            <w:r w:rsidRPr="002A4F87">
              <w:rPr>
                <w:rFonts w:ascii="Times New Roman" w:eastAsia="Times New Roman" w:hAnsi="Times New Roman"/>
                <w:sz w:val="20"/>
                <w:szCs w:val="20"/>
                <w:lang w:eastAsia="sr-Latn-CS"/>
              </w:rPr>
              <w:t xml:space="preserve"> У досадашњем раду др Жељко К. Долијановић био је укупно 4</w:t>
            </w:r>
            <w:r w:rsidRPr="002A4F87">
              <w:rPr>
                <w:rFonts w:ascii="Times New Roman" w:eastAsia="Times New Roman" w:hAnsi="Times New Roman"/>
                <w:sz w:val="20"/>
                <w:szCs w:val="20"/>
                <w:lang w:val="sr-Latn-CS" w:eastAsia="sr-Latn-CS"/>
              </w:rPr>
              <w:t>9</w:t>
            </w:r>
            <w:r w:rsidRPr="002A4F87">
              <w:rPr>
                <w:rFonts w:ascii="Times New Roman" w:eastAsia="Times New Roman" w:hAnsi="Times New Roman"/>
                <w:sz w:val="20"/>
                <w:szCs w:val="20"/>
                <w:lang w:eastAsia="sr-Latn-CS"/>
              </w:rPr>
              <w:t xml:space="preserve"> пута ментор (2 докторске дисертације, </w:t>
            </w:r>
            <w:r w:rsidRPr="002A4F87">
              <w:rPr>
                <w:rFonts w:ascii="Times New Roman" w:eastAsia="Times New Roman" w:hAnsi="Times New Roman"/>
                <w:sz w:val="20"/>
                <w:szCs w:val="20"/>
                <w:lang w:val="sr-Latn-CS" w:eastAsia="sr-Latn-CS"/>
              </w:rPr>
              <w:t>10</w:t>
            </w:r>
            <w:r w:rsidRPr="002A4F87">
              <w:rPr>
                <w:rFonts w:ascii="Times New Roman" w:eastAsia="Times New Roman" w:hAnsi="Times New Roman"/>
                <w:sz w:val="20"/>
                <w:szCs w:val="20"/>
                <w:lang w:eastAsia="sr-Latn-CS"/>
              </w:rPr>
              <w:t xml:space="preserve"> мастер и 37 дипломских радова) и 48 пута члан Комисије (11 докторских дисертација, 19 мастер и 18 дипломских радова). Тренутно је ментор једне докторске дисертације, 4 мастер и 6 дипломских радова који су у фази израде.</w:t>
            </w:r>
          </w:p>
        </w:tc>
      </w:tr>
    </w:tbl>
    <w:p w:rsidR="002A4F87" w:rsidRDefault="002A4F87"/>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2"/>
        <w:gridCol w:w="119"/>
        <w:gridCol w:w="772"/>
        <w:gridCol w:w="287"/>
        <w:gridCol w:w="310"/>
        <w:gridCol w:w="254"/>
        <w:gridCol w:w="1590"/>
        <w:gridCol w:w="265"/>
        <w:gridCol w:w="112"/>
        <w:gridCol w:w="821"/>
        <w:gridCol w:w="443"/>
        <w:gridCol w:w="186"/>
        <w:gridCol w:w="1262"/>
        <w:gridCol w:w="779"/>
        <w:gridCol w:w="1488"/>
      </w:tblGrid>
      <w:tr w:rsidR="00105F4A" w:rsidRPr="00105F4A" w:rsidTr="009D41DB">
        <w:trPr>
          <w:trHeight w:val="85"/>
        </w:trPr>
        <w:tc>
          <w:tcPr>
            <w:tcW w:w="4549" w:type="dxa"/>
            <w:gridSpan w:val="8"/>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 xml:space="preserve">Име и презиме </w:t>
            </w:r>
          </w:p>
        </w:tc>
        <w:tc>
          <w:tcPr>
            <w:tcW w:w="5091" w:type="dxa"/>
            <w:gridSpan w:val="7"/>
            <w:vAlign w:val="center"/>
          </w:tcPr>
          <w:p w:rsidR="00105F4A" w:rsidRPr="0094209D" w:rsidRDefault="00105F4A" w:rsidP="00105F4A">
            <w:pPr>
              <w:tabs>
                <w:tab w:val="left" w:pos="567"/>
              </w:tabs>
              <w:rPr>
                <w:rFonts w:ascii="Times New Roman" w:hAnsi="Times New Roman"/>
                <w:sz w:val="20"/>
                <w:szCs w:val="20"/>
                <w:lang w:val="sr-Cyrl-CS"/>
              </w:rPr>
            </w:pPr>
            <w:bookmarkStart w:id="7" w:name="зор"/>
            <w:r w:rsidRPr="0094209D">
              <w:rPr>
                <w:rFonts w:ascii="Times New Roman" w:hAnsi="Times New Roman"/>
                <w:sz w:val="20"/>
                <w:szCs w:val="20"/>
              </w:rPr>
              <w:t>Зорка П. Дулић</w:t>
            </w:r>
            <w:bookmarkEnd w:id="7"/>
          </w:p>
        </w:tc>
      </w:tr>
      <w:tr w:rsidR="00105F4A" w:rsidRPr="00105F4A" w:rsidTr="009D41DB">
        <w:trPr>
          <w:trHeight w:val="193"/>
        </w:trPr>
        <w:tc>
          <w:tcPr>
            <w:tcW w:w="4549" w:type="dxa"/>
            <w:gridSpan w:val="8"/>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Звање</w:t>
            </w:r>
          </w:p>
        </w:tc>
        <w:tc>
          <w:tcPr>
            <w:tcW w:w="5091" w:type="dxa"/>
            <w:gridSpan w:val="7"/>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Редовни професор</w:t>
            </w:r>
          </w:p>
        </w:tc>
      </w:tr>
      <w:tr w:rsidR="00105F4A" w:rsidRPr="00105F4A" w:rsidTr="009D41DB">
        <w:trPr>
          <w:trHeight w:val="238"/>
        </w:trPr>
        <w:tc>
          <w:tcPr>
            <w:tcW w:w="4549" w:type="dxa"/>
            <w:gridSpan w:val="8"/>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 xml:space="preserve">Назив институције у  којој наставник ради са пуним </w:t>
            </w:r>
            <w:r w:rsidRPr="00105F4A">
              <w:rPr>
                <w:rFonts w:ascii="Times New Roman" w:hAnsi="Times New Roman"/>
                <w:b/>
                <w:sz w:val="20"/>
                <w:szCs w:val="20"/>
              </w:rPr>
              <w:t xml:space="preserve"> или непуним </w:t>
            </w:r>
            <w:r w:rsidRPr="00105F4A">
              <w:rPr>
                <w:rFonts w:ascii="Times New Roman" w:hAnsi="Times New Roman"/>
                <w:b/>
                <w:sz w:val="20"/>
                <w:szCs w:val="20"/>
                <w:lang w:val="sr-Cyrl-CS"/>
              </w:rPr>
              <w:t>радним временом и од када</w:t>
            </w:r>
          </w:p>
        </w:tc>
        <w:tc>
          <w:tcPr>
            <w:tcW w:w="5091" w:type="dxa"/>
            <w:gridSpan w:val="7"/>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Универзитет у Београду – Пољопривредни факултет,</w:t>
            </w:r>
            <w:r w:rsidRPr="00105F4A">
              <w:rPr>
                <w:rFonts w:ascii="Times New Roman" w:hAnsi="Times New Roman"/>
                <w:sz w:val="20"/>
                <w:szCs w:val="20"/>
                <w:lang w:val="ru-RU"/>
              </w:rPr>
              <w:t xml:space="preserve"> 1995. године</w:t>
            </w:r>
          </w:p>
        </w:tc>
      </w:tr>
      <w:tr w:rsidR="00105F4A" w:rsidRPr="00105F4A" w:rsidTr="009D41DB">
        <w:trPr>
          <w:trHeight w:val="76"/>
        </w:trPr>
        <w:tc>
          <w:tcPr>
            <w:tcW w:w="4549" w:type="dxa"/>
            <w:gridSpan w:val="8"/>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Ужа научна односно уметничка област</w:t>
            </w:r>
          </w:p>
        </w:tc>
        <w:tc>
          <w:tcPr>
            <w:tcW w:w="5091" w:type="dxa"/>
            <w:gridSpan w:val="7"/>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Примењена зоологија и рибарство</w:t>
            </w:r>
          </w:p>
        </w:tc>
      </w:tr>
      <w:tr w:rsidR="00105F4A" w:rsidRPr="00105F4A" w:rsidTr="009D41DB">
        <w:trPr>
          <w:trHeight w:val="85"/>
        </w:trPr>
        <w:tc>
          <w:tcPr>
            <w:tcW w:w="9640" w:type="dxa"/>
            <w:gridSpan w:val="15"/>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Академска каријера</w:t>
            </w:r>
          </w:p>
        </w:tc>
      </w:tr>
      <w:tr w:rsidR="00105F4A" w:rsidRPr="00105F4A" w:rsidTr="009D41DB">
        <w:trPr>
          <w:trHeight w:val="490"/>
        </w:trPr>
        <w:tc>
          <w:tcPr>
            <w:tcW w:w="1843" w:type="dxa"/>
            <w:gridSpan w:val="3"/>
            <w:vAlign w:val="center"/>
          </w:tcPr>
          <w:p w:rsidR="00105F4A" w:rsidRPr="00105F4A" w:rsidRDefault="00105F4A" w:rsidP="00105F4A">
            <w:pPr>
              <w:tabs>
                <w:tab w:val="left" w:pos="567"/>
              </w:tabs>
              <w:rPr>
                <w:rFonts w:ascii="Times New Roman" w:hAnsi="Times New Roman"/>
                <w:sz w:val="20"/>
                <w:szCs w:val="20"/>
                <w:lang w:val="sr-Cyrl-CS"/>
              </w:rPr>
            </w:pPr>
          </w:p>
        </w:tc>
        <w:tc>
          <w:tcPr>
            <w:tcW w:w="851"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Година </w:t>
            </w:r>
          </w:p>
        </w:tc>
        <w:tc>
          <w:tcPr>
            <w:tcW w:w="2788" w:type="dxa"/>
            <w:gridSpan w:val="4"/>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Институција </w:t>
            </w:r>
          </w:p>
        </w:tc>
        <w:tc>
          <w:tcPr>
            <w:tcW w:w="1891"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highlight w:val="yellow"/>
                <w:lang w:val="sr-Cyrl-CS"/>
              </w:rPr>
            </w:pPr>
            <w:r w:rsidRPr="004A55ED">
              <w:rPr>
                <w:rFonts w:ascii="Times New Roman" w:hAnsi="Times New Roman"/>
                <w:sz w:val="20"/>
                <w:szCs w:val="20"/>
              </w:rPr>
              <w:t>Научна или уметничка о</w:t>
            </w:r>
            <w:r w:rsidRPr="004A55ED">
              <w:rPr>
                <w:rFonts w:ascii="Times New Roman" w:hAnsi="Times New Roman"/>
                <w:sz w:val="20"/>
                <w:szCs w:val="20"/>
                <w:lang w:val="sr-Cyrl-CS"/>
              </w:rPr>
              <w:t xml:space="preserve">бласт </w:t>
            </w:r>
          </w:p>
        </w:tc>
        <w:tc>
          <w:tcPr>
            <w:tcW w:w="2267"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Ужа научна, уметничка или стручна област</w:t>
            </w:r>
          </w:p>
        </w:tc>
      </w:tr>
      <w:tr w:rsidR="00105F4A" w:rsidRPr="00105F4A" w:rsidTr="009D41DB">
        <w:trPr>
          <w:trHeight w:val="427"/>
        </w:trPr>
        <w:tc>
          <w:tcPr>
            <w:tcW w:w="1843"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Избор у звање</w:t>
            </w:r>
          </w:p>
        </w:tc>
        <w:tc>
          <w:tcPr>
            <w:tcW w:w="851"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2018.</w:t>
            </w:r>
          </w:p>
        </w:tc>
        <w:tc>
          <w:tcPr>
            <w:tcW w:w="2788" w:type="dxa"/>
            <w:gridSpan w:val="4"/>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ru-RU"/>
              </w:rPr>
              <w:t xml:space="preserve">Универзитет у Београду </w:t>
            </w:r>
            <w:r w:rsidRPr="00105F4A">
              <w:rPr>
                <w:rFonts w:ascii="Times New Roman" w:hAnsi="Times New Roman"/>
                <w:sz w:val="20"/>
                <w:szCs w:val="20"/>
                <w:lang w:val="sr-Cyrl-CS"/>
              </w:rPr>
              <w:t>Пољопривредни факултет</w:t>
            </w:r>
          </w:p>
        </w:tc>
        <w:tc>
          <w:tcPr>
            <w:tcW w:w="1891"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highlight w:val="yellow"/>
                <w:lang w:val="sr-Cyrl-CS"/>
              </w:rPr>
            </w:pPr>
            <w:r w:rsidRPr="00105F4A">
              <w:rPr>
                <w:rFonts w:ascii="Times New Roman" w:hAnsi="Times New Roman"/>
                <w:sz w:val="20"/>
                <w:szCs w:val="20"/>
              </w:rPr>
              <w:t>Биотехничке науке</w:t>
            </w:r>
          </w:p>
        </w:tc>
        <w:tc>
          <w:tcPr>
            <w:tcW w:w="2267"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Примењена зоологија и рибарство</w:t>
            </w:r>
          </w:p>
        </w:tc>
      </w:tr>
      <w:tr w:rsidR="00105F4A" w:rsidRPr="00105F4A" w:rsidTr="009D41DB">
        <w:trPr>
          <w:trHeight w:val="427"/>
        </w:trPr>
        <w:tc>
          <w:tcPr>
            <w:tcW w:w="1843"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Докторат</w:t>
            </w:r>
          </w:p>
        </w:tc>
        <w:tc>
          <w:tcPr>
            <w:tcW w:w="851"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2007.</w:t>
            </w:r>
          </w:p>
        </w:tc>
        <w:tc>
          <w:tcPr>
            <w:tcW w:w="2788" w:type="dxa"/>
            <w:gridSpan w:val="4"/>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ru-RU"/>
              </w:rPr>
              <w:t xml:space="preserve">Универзитет у Београду </w:t>
            </w:r>
            <w:r w:rsidRPr="00105F4A">
              <w:rPr>
                <w:rFonts w:ascii="Times New Roman" w:hAnsi="Times New Roman"/>
                <w:sz w:val="20"/>
                <w:szCs w:val="20"/>
                <w:lang w:val="sr-Cyrl-CS"/>
              </w:rPr>
              <w:t>Пољопривредни факултет</w:t>
            </w:r>
          </w:p>
        </w:tc>
        <w:tc>
          <w:tcPr>
            <w:tcW w:w="1891"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highlight w:val="yellow"/>
                <w:lang w:val="sr-Cyrl-CS"/>
              </w:rPr>
            </w:pPr>
            <w:r w:rsidRPr="00105F4A">
              <w:rPr>
                <w:rFonts w:ascii="Times New Roman" w:hAnsi="Times New Roman"/>
                <w:sz w:val="20"/>
                <w:szCs w:val="20"/>
              </w:rPr>
              <w:t>Биотехничке науке</w:t>
            </w:r>
          </w:p>
        </w:tc>
        <w:tc>
          <w:tcPr>
            <w:tcW w:w="2267"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Примењена зоологија и рибарство</w:t>
            </w:r>
          </w:p>
        </w:tc>
      </w:tr>
      <w:tr w:rsidR="00105F4A" w:rsidRPr="00105F4A" w:rsidTr="009D41DB">
        <w:trPr>
          <w:trHeight w:val="427"/>
        </w:trPr>
        <w:tc>
          <w:tcPr>
            <w:tcW w:w="1843"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Специјализација</w:t>
            </w:r>
          </w:p>
        </w:tc>
        <w:tc>
          <w:tcPr>
            <w:tcW w:w="851" w:type="dxa"/>
            <w:gridSpan w:val="3"/>
            <w:vAlign w:val="center"/>
          </w:tcPr>
          <w:p w:rsidR="00105F4A" w:rsidRPr="00105F4A" w:rsidRDefault="00105F4A" w:rsidP="00105F4A">
            <w:pPr>
              <w:tabs>
                <w:tab w:val="left" w:pos="567"/>
              </w:tabs>
              <w:rPr>
                <w:rFonts w:ascii="Times New Roman" w:hAnsi="Times New Roman"/>
                <w:sz w:val="20"/>
                <w:szCs w:val="20"/>
                <w:lang w:val="sr-Cyrl-CS"/>
              </w:rPr>
            </w:pPr>
          </w:p>
        </w:tc>
        <w:tc>
          <w:tcPr>
            <w:tcW w:w="2788" w:type="dxa"/>
            <w:gridSpan w:val="4"/>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p>
        </w:tc>
        <w:tc>
          <w:tcPr>
            <w:tcW w:w="1891"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highlight w:val="yellow"/>
                <w:lang w:val="sr-Cyrl-CS"/>
              </w:rPr>
            </w:pPr>
          </w:p>
        </w:tc>
        <w:tc>
          <w:tcPr>
            <w:tcW w:w="2267"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p>
        </w:tc>
      </w:tr>
      <w:tr w:rsidR="00105F4A" w:rsidRPr="00105F4A" w:rsidTr="009D41DB">
        <w:trPr>
          <w:trHeight w:val="427"/>
        </w:trPr>
        <w:tc>
          <w:tcPr>
            <w:tcW w:w="1843"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Магистратура</w:t>
            </w:r>
          </w:p>
        </w:tc>
        <w:tc>
          <w:tcPr>
            <w:tcW w:w="851"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2000.</w:t>
            </w:r>
          </w:p>
        </w:tc>
        <w:tc>
          <w:tcPr>
            <w:tcW w:w="2788" w:type="dxa"/>
            <w:gridSpan w:val="4"/>
            <w:shd w:val="clear" w:color="auto" w:fill="auto"/>
            <w:vAlign w:val="center"/>
          </w:tcPr>
          <w:p w:rsidR="00105F4A" w:rsidRPr="00105F4A" w:rsidRDefault="00105F4A" w:rsidP="00105F4A">
            <w:pPr>
              <w:tabs>
                <w:tab w:val="left" w:pos="567"/>
              </w:tabs>
              <w:rPr>
                <w:rFonts w:ascii="Times New Roman" w:hAnsi="Times New Roman"/>
                <w:sz w:val="20"/>
                <w:szCs w:val="20"/>
                <w:lang w:val="ru-RU"/>
              </w:rPr>
            </w:pPr>
            <w:r w:rsidRPr="00105F4A">
              <w:rPr>
                <w:rFonts w:ascii="Times New Roman" w:hAnsi="Times New Roman"/>
                <w:sz w:val="20"/>
                <w:szCs w:val="20"/>
                <w:lang w:val="ru-RU"/>
              </w:rPr>
              <w:t xml:space="preserve">Универзитет у Београду </w:t>
            </w:r>
          </w:p>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Биолошки факултет</w:t>
            </w:r>
          </w:p>
        </w:tc>
        <w:tc>
          <w:tcPr>
            <w:tcW w:w="1891"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rPr>
              <w:t>Биолошке науке</w:t>
            </w:r>
          </w:p>
        </w:tc>
        <w:tc>
          <w:tcPr>
            <w:tcW w:w="2267" w:type="dxa"/>
            <w:gridSpan w:val="2"/>
            <w:shd w:val="clear" w:color="auto" w:fill="auto"/>
            <w:vAlign w:val="center"/>
          </w:tcPr>
          <w:p w:rsidR="00105F4A" w:rsidRPr="00105F4A" w:rsidRDefault="0040706A" w:rsidP="00105F4A">
            <w:pPr>
              <w:tabs>
                <w:tab w:val="left" w:pos="567"/>
              </w:tabs>
              <w:rPr>
                <w:rFonts w:ascii="Times New Roman" w:hAnsi="Times New Roman"/>
                <w:sz w:val="20"/>
                <w:szCs w:val="20"/>
                <w:lang w:val="sr-Cyrl-CS"/>
              </w:rPr>
            </w:pPr>
            <w:r w:rsidRPr="00105F4A">
              <w:rPr>
                <w:rFonts w:ascii="Times New Roman" w:hAnsi="Times New Roman"/>
                <w:sz w:val="20"/>
                <w:szCs w:val="20"/>
              </w:rPr>
              <w:t>Биолошке науке</w:t>
            </w:r>
          </w:p>
        </w:tc>
      </w:tr>
      <w:tr w:rsidR="00105F4A" w:rsidRPr="00105F4A" w:rsidTr="009D41DB">
        <w:trPr>
          <w:trHeight w:val="427"/>
        </w:trPr>
        <w:tc>
          <w:tcPr>
            <w:tcW w:w="1843" w:type="dxa"/>
            <w:gridSpan w:val="3"/>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Мастер</w:t>
            </w:r>
          </w:p>
        </w:tc>
        <w:tc>
          <w:tcPr>
            <w:tcW w:w="851" w:type="dxa"/>
            <w:gridSpan w:val="3"/>
            <w:vAlign w:val="center"/>
          </w:tcPr>
          <w:p w:rsidR="00105F4A" w:rsidRPr="00105F4A" w:rsidRDefault="00105F4A" w:rsidP="00105F4A">
            <w:pPr>
              <w:tabs>
                <w:tab w:val="left" w:pos="567"/>
              </w:tabs>
              <w:rPr>
                <w:rFonts w:ascii="Times New Roman" w:hAnsi="Times New Roman"/>
                <w:sz w:val="20"/>
                <w:szCs w:val="20"/>
                <w:lang w:val="sr-Cyrl-CS"/>
              </w:rPr>
            </w:pPr>
          </w:p>
        </w:tc>
        <w:tc>
          <w:tcPr>
            <w:tcW w:w="2788" w:type="dxa"/>
            <w:gridSpan w:val="4"/>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p>
        </w:tc>
        <w:tc>
          <w:tcPr>
            <w:tcW w:w="1891"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highlight w:val="yellow"/>
                <w:lang w:val="sr-Cyrl-CS"/>
              </w:rPr>
            </w:pPr>
          </w:p>
        </w:tc>
        <w:tc>
          <w:tcPr>
            <w:tcW w:w="2267"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p>
        </w:tc>
      </w:tr>
      <w:tr w:rsidR="00105F4A" w:rsidRPr="00105F4A" w:rsidTr="009D41DB">
        <w:trPr>
          <w:trHeight w:val="427"/>
        </w:trPr>
        <w:tc>
          <w:tcPr>
            <w:tcW w:w="1843"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Диплома</w:t>
            </w:r>
          </w:p>
        </w:tc>
        <w:tc>
          <w:tcPr>
            <w:tcW w:w="851"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1994.</w:t>
            </w:r>
          </w:p>
        </w:tc>
        <w:tc>
          <w:tcPr>
            <w:tcW w:w="2788" w:type="dxa"/>
            <w:gridSpan w:val="4"/>
            <w:shd w:val="clear" w:color="auto" w:fill="auto"/>
            <w:vAlign w:val="center"/>
          </w:tcPr>
          <w:p w:rsidR="00105F4A" w:rsidRPr="00105F4A" w:rsidRDefault="00105F4A" w:rsidP="00105F4A">
            <w:pPr>
              <w:tabs>
                <w:tab w:val="left" w:pos="567"/>
              </w:tabs>
              <w:rPr>
                <w:rFonts w:ascii="Times New Roman" w:hAnsi="Times New Roman"/>
                <w:sz w:val="20"/>
                <w:szCs w:val="20"/>
                <w:lang w:val="ru-RU"/>
              </w:rPr>
            </w:pPr>
            <w:r w:rsidRPr="00105F4A">
              <w:rPr>
                <w:rFonts w:ascii="Times New Roman" w:hAnsi="Times New Roman"/>
                <w:sz w:val="20"/>
                <w:szCs w:val="20"/>
                <w:lang w:val="ru-RU"/>
              </w:rPr>
              <w:t xml:space="preserve">Универзитет у Београду </w:t>
            </w:r>
          </w:p>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Биолошки факултет</w:t>
            </w:r>
          </w:p>
        </w:tc>
        <w:tc>
          <w:tcPr>
            <w:tcW w:w="1891"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highlight w:val="yellow"/>
                <w:lang w:val="sr-Cyrl-CS"/>
              </w:rPr>
            </w:pPr>
            <w:r w:rsidRPr="00105F4A">
              <w:rPr>
                <w:rFonts w:ascii="Times New Roman" w:hAnsi="Times New Roman"/>
                <w:sz w:val="20"/>
                <w:szCs w:val="20"/>
              </w:rPr>
              <w:t>Општа биологија</w:t>
            </w:r>
          </w:p>
        </w:tc>
        <w:tc>
          <w:tcPr>
            <w:tcW w:w="2267" w:type="dxa"/>
            <w:gridSpan w:val="2"/>
            <w:shd w:val="clear" w:color="auto" w:fill="auto"/>
            <w:vAlign w:val="center"/>
          </w:tcPr>
          <w:p w:rsidR="00105F4A" w:rsidRPr="00105F4A" w:rsidRDefault="0040706A" w:rsidP="00105F4A">
            <w:pPr>
              <w:tabs>
                <w:tab w:val="left" w:pos="567"/>
              </w:tabs>
              <w:rPr>
                <w:rFonts w:ascii="Times New Roman" w:hAnsi="Times New Roman"/>
                <w:sz w:val="20"/>
                <w:szCs w:val="20"/>
                <w:lang w:val="sr-Cyrl-CS"/>
              </w:rPr>
            </w:pPr>
            <w:r w:rsidRPr="00105F4A">
              <w:rPr>
                <w:rFonts w:ascii="Times New Roman" w:hAnsi="Times New Roman"/>
                <w:sz w:val="20"/>
                <w:szCs w:val="20"/>
              </w:rPr>
              <w:t>Општа биологија</w:t>
            </w:r>
          </w:p>
        </w:tc>
      </w:tr>
      <w:tr w:rsidR="00105F4A" w:rsidRPr="00105F4A" w:rsidTr="009D41DB">
        <w:trPr>
          <w:trHeight w:val="427"/>
        </w:trPr>
        <w:tc>
          <w:tcPr>
            <w:tcW w:w="9640" w:type="dxa"/>
            <w:gridSpan w:val="15"/>
            <w:vAlign w:val="center"/>
          </w:tcPr>
          <w:p w:rsidR="00105F4A" w:rsidRPr="00105F4A" w:rsidRDefault="00105F4A" w:rsidP="00105F4A">
            <w:pPr>
              <w:tabs>
                <w:tab w:val="left" w:pos="567"/>
              </w:tabs>
              <w:rPr>
                <w:rFonts w:ascii="Times New Roman" w:hAnsi="Times New Roman"/>
                <w:b/>
                <w:sz w:val="20"/>
                <w:szCs w:val="20"/>
              </w:rPr>
            </w:pPr>
            <w:r w:rsidRPr="00105F4A">
              <w:rPr>
                <w:rFonts w:ascii="Times New Roman" w:hAnsi="Times New Roman"/>
                <w:b/>
                <w:sz w:val="20"/>
                <w:szCs w:val="20"/>
                <w:lang w:val="sr-Cyrl-CS"/>
              </w:rPr>
              <w:t xml:space="preserve">Списак предмета за  које  је наставник акредитован </w:t>
            </w:r>
            <w:r w:rsidRPr="00105F4A">
              <w:rPr>
                <w:rFonts w:ascii="Times New Roman" w:hAnsi="Times New Roman"/>
                <w:b/>
                <w:sz w:val="20"/>
                <w:szCs w:val="20"/>
              </w:rPr>
              <w:t>на првом или другом степену студија</w:t>
            </w:r>
          </w:p>
        </w:tc>
      </w:tr>
      <w:tr w:rsidR="00105F4A" w:rsidRPr="00105F4A" w:rsidTr="009D41DB">
        <w:trPr>
          <w:trHeight w:val="822"/>
        </w:trPr>
        <w:tc>
          <w:tcPr>
            <w:tcW w:w="107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Р.Б.</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Ознака предмета</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iCs/>
                <w:sz w:val="20"/>
                <w:szCs w:val="20"/>
              </w:rPr>
              <w:t>Назив предмета</w:t>
            </w:r>
            <w:r w:rsidRPr="00105F4A">
              <w:rPr>
                <w:rFonts w:ascii="Times New Roman" w:hAnsi="Times New Roman"/>
                <w:iCs/>
                <w:sz w:val="20"/>
                <w:szCs w:val="20"/>
                <w:lang w:val="sr-Cyrl-CS"/>
              </w:rPr>
              <w:t xml:space="preserve">     </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Вид наставе</w:t>
            </w:r>
          </w:p>
        </w:tc>
        <w:tc>
          <w:tcPr>
            <w:tcW w:w="204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iCs/>
                <w:sz w:val="20"/>
                <w:szCs w:val="20"/>
              </w:rPr>
              <w:t xml:space="preserve">Назив студијског програма </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iCs/>
                <w:sz w:val="20"/>
                <w:szCs w:val="20"/>
              </w:rPr>
              <w:t>В</w:t>
            </w:r>
            <w:r w:rsidRPr="00105F4A">
              <w:rPr>
                <w:rFonts w:ascii="Times New Roman" w:hAnsi="Times New Roman"/>
                <w:iCs/>
                <w:sz w:val="20"/>
                <w:szCs w:val="20"/>
                <w:lang w:val="sr-Cyrl-CS"/>
              </w:rPr>
              <w:t>рста студија (</w:t>
            </w:r>
            <w:r w:rsidRPr="00105F4A">
              <w:rPr>
                <w:rFonts w:ascii="Times New Roman" w:hAnsi="Times New Roman"/>
                <w:iCs/>
                <w:sz w:val="20"/>
                <w:szCs w:val="20"/>
              </w:rPr>
              <w:t>ОСС, ССС, ОАС, МСС, МАС, САС)</w:t>
            </w:r>
          </w:p>
        </w:tc>
      </w:tr>
      <w:tr w:rsidR="00105F4A" w:rsidRPr="00105F4A" w:rsidTr="009D41DB">
        <w:trPr>
          <w:trHeight w:val="427"/>
        </w:trPr>
        <w:tc>
          <w:tcPr>
            <w:tcW w:w="107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1.</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ЗООЛ</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Зоологија</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Предвања и вежбе</w:t>
            </w:r>
          </w:p>
        </w:tc>
        <w:tc>
          <w:tcPr>
            <w:tcW w:w="204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Зоотехника</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ОАС</w:t>
            </w:r>
          </w:p>
        </w:tc>
      </w:tr>
      <w:tr w:rsidR="00105F4A" w:rsidRPr="00105F4A" w:rsidTr="009D41DB">
        <w:trPr>
          <w:trHeight w:val="427"/>
        </w:trPr>
        <w:tc>
          <w:tcPr>
            <w:tcW w:w="107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2. </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ППР</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Писа</w:t>
            </w:r>
            <w:r w:rsidRPr="00105F4A">
              <w:rPr>
                <w:rFonts w:ascii="Times New Roman" w:hAnsi="Times New Roman"/>
                <w:sz w:val="20"/>
                <w:szCs w:val="20"/>
              </w:rPr>
              <w:t>њ</w:t>
            </w:r>
            <w:r w:rsidRPr="00105F4A">
              <w:rPr>
                <w:rFonts w:ascii="Times New Roman" w:hAnsi="Times New Roman"/>
                <w:sz w:val="20"/>
                <w:szCs w:val="20"/>
                <w:lang w:val="sr-Cyrl-CS"/>
              </w:rPr>
              <w:t>е и п</w:t>
            </w:r>
            <w:r w:rsidRPr="00105F4A">
              <w:rPr>
                <w:rFonts w:ascii="Times New Roman" w:hAnsi="Times New Roman"/>
                <w:sz w:val="20"/>
                <w:szCs w:val="20"/>
              </w:rPr>
              <w:t>р</w:t>
            </w:r>
            <w:r w:rsidRPr="00105F4A">
              <w:rPr>
                <w:rFonts w:ascii="Times New Roman" w:hAnsi="Times New Roman"/>
                <w:sz w:val="20"/>
                <w:szCs w:val="20"/>
                <w:lang w:val="sr-Cyrl-CS"/>
              </w:rPr>
              <w:t>езентација радова</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Предавања </w:t>
            </w:r>
            <w:r w:rsidRPr="00105F4A">
              <w:rPr>
                <w:rFonts w:ascii="Times New Roman" w:hAnsi="Times New Roman"/>
                <w:sz w:val="20"/>
                <w:szCs w:val="20"/>
              </w:rPr>
              <w:t>и вежбе</w:t>
            </w:r>
          </w:p>
        </w:tc>
        <w:tc>
          <w:tcPr>
            <w:tcW w:w="204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Зоотехника</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ОАС</w:t>
            </w:r>
          </w:p>
        </w:tc>
      </w:tr>
      <w:tr w:rsidR="00105F4A" w:rsidRPr="00105F4A" w:rsidTr="009D41DB">
        <w:trPr>
          <w:trHeight w:val="427"/>
        </w:trPr>
        <w:tc>
          <w:tcPr>
            <w:tcW w:w="107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3. </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ГАУК</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bCs/>
                <w:sz w:val="20"/>
                <w:szCs w:val="20"/>
                <w:lang w:val="sr-Cyrl-CS"/>
              </w:rPr>
              <w:t>Гајење украсних водених биљака, бескичмењака и риба</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Предавања</w:t>
            </w:r>
          </w:p>
        </w:tc>
        <w:tc>
          <w:tcPr>
            <w:tcW w:w="204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Зоотехника</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ОАС</w:t>
            </w:r>
          </w:p>
        </w:tc>
      </w:tr>
      <w:tr w:rsidR="00105F4A" w:rsidRPr="00105F4A" w:rsidTr="009D41DB">
        <w:trPr>
          <w:trHeight w:val="427"/>
        </w:trPr>
        <w:tc>
          <w:tcPr>
            <w:tcW w:w="107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4.</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ЗЖС</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Заштита животне средине</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Предавања </w:t>
            </w:r>
            <w:r w:rsidRPr="00105F4A">
              <w:rPr>
                <w:rFonts w:ascii="Times New Roman" w:hAnsi="Times New Roman"/>
                <w:sz w:val="20"/>
                <w:szCs w:val="20"/>
              </w:rPr>
              <w:t>и вежбе</w:t>
            </w:r>
          </w:p>
        </w:tc>
        <w:tc>
          <w:tcPr>
            <w:tcW w:w="204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Зоотехника и Биљна производња</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ОАС</w:t>
            </w:r>
          </w:p>
        </w:tc>
      </w:tr>
      <w:tr w:rsidR="00105F4A" w:rsidRPr="00105F4A" w:rsidTr="009D41DB">
        <w:trPr>
          <w:trHeight w:val="427"/>
        </w:trPr>
        <w:tc>
          <w:tcPr>
            <w:tcW w:w="107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5. </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БИОЛ</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Биологија</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Предавања </w:t>
            </w:r>
            <w:r w:rsidRPr="00105F4A">
              <w:rPr>
                <w:rFonts w:ascii="Times New Roman" w:hAnsi="Times New Roman"/>
                <w:sz w:val="20"/>
                <w:szCs w:val="20"/>
              </w:rPr>
              <w:t>и вежбе</w:t>
            </w:r>
          </w:p>
        </w:tc>
        <w:tc>
          <w:tcPr>
            <w:tcW w:w="2041" w:type="dxa"/>
            <w:gridSpan w:val="2"/>
            <w:shd w:val="clear" w:color="auto" w:fill="auto"/>
            <w:vAlign w:val="center"/>
          </w:tcPr>
          <w:p w:rsidR="00105F4A" w:rsidRPr="00105F4A" w:rsidRDefault="00105F4A" w:rsidP="00105F4A">
            <w:pPr>
              <w:outlineLvl w:val="3"/>
              <w:rPr>
                <w:rFonts w:ascii="Times New Roman" w:hAnsi="Times New Roman"/>
                <w:sz w:val="20"/>
                <w:szCs w:val="20"/>
              </w:rPr>
            </w:pPr>
            <w:r w:rsidRPr="00105F4A">
              <w:rPr>
                <w:rFonts w:ascii="Times New Roman" w:hAnsi="Times New Roman"/>
                <w:sz w:val="20"/>
                <w:szCs w:val="20"/>
              </w:rPr>
              <w:t>Прехрамбена технологија</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ОАС</w:t>
            </w:r>
          </w:p>
        </w:tc>
      </w:tr>
      <w:tr w:rsidR="00105F4A" w:rsidRPr="00105F4A" w:rsidTr="009D41DB">
        <w:trPr>
          <w:trHeight w:val="427"/>
        </w:trPr>
        <w:tc>
          <w:tcPr>
            <w:tcW w:w="107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6.</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БИО</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Биологија</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Предавања </w:t>
            </w:r>
            <w:r w:rsidRPr="00105F4A">
              <w:rPr>
                <w:rFonts w:ascii="Times New Roman" w:hAnsi="Times New Roman"/>
                <w:sz w:val="20"/>
                <w:szCs w:val="20"/>
              </w:rPr>
              <w:t>и вежбе</w:t>
            </w:r>
          </w:p>
        </w:tc>
        <w:tc>
          <w:tcPr>
            <w:tcW w:w="2041" w:type="dxa"/>
            <w:gridSpan w:val="2"/>
            <w:shd w:val="clear" w:color="auto" w:fill="auto"/>
            <w:vAlign w:val="center"/>
          </w:tcPr>
          <w:p w:rsidR="00105F4A" w:rsidRPr="00105F4A" w:rsidRDefault="00105F4A" w:rsidP="00105F4A">
            <w:pPr>
              <w:outlineLvl w:val="3"/>
              <w:rPr>
                <w:rFonts w:ascii="Times New Roman" w:hAnsi="Times New Roman"/>
                <w:sz w:val="20"/>
                <w:szCs w:val="20"/>
              </w:rPr>
            </w:pPr>
            <w:r w:rsidRPr="00105F4A">
              <w:rPr>
                <w:rFonts w:ascii="Times New Roman" w:hAnsi="Times New Roman"/>
                <w:sz w:val="20"/>
                <w:szCs w:val="20"/>
              </w:rPr>
              <w:t>Заштита животне средине у производњи хране</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ОАС</w:t>
            </w:r>
          </w:p>
        </w:tc>
      </w:tr>
      <w:tr w:rsidR="00105F4A" w:rsidRPr="00105F4A" w:rsidTr="009D41DB">
        <w:trPr>
          <w:trHeight w:val="427"/>
        </w:trPr>
        <w:tc>
          <w:tcPr>
            <w:tcW w:w="1071" w:type="dxa"/>
            <w:gridSpan w:val="2"/>
            <w:shd w:val="clear" w:color="auto" w:fill="auto"/>
            <w:vAlign w:val="center"/>
          </w:tcPr>
          <w:p w:rsidR="00105F4A" w:rsidRPr="00105F4A" w:rsidRDefault="00822D0E" w:rsidP="00105F4A">
            <w:pPr>
              <w:tabs>
                <w:tab w:val="left" w:pos="567"/>
              </w:tabs>
              <w:rPr>
                <w:rFonts w:ascii="Times New Roman" w:hAnsi="Times New Roman"/>
                <w:sz w:val="20"/>
                <w:szCs w:val="20"/>
                <w:lang w:val="sr-Cyrl-CS"/>
              </w:rPr>
            </w:pPr>
            <w:r>
              <w:rPr>
                <w:rFonts w:ascii="Times New Roman" w:hAnsi="Times New Roman"/>
                <w:sz w:val="20"/>
                <w:szCs w:val="20"/>
                <w:lang w:val="sr-Cyrl-CS"/>
              </w:rPr>
              <w:t>7</w:t>
            </w:r>
            <w:r w:rsidR="00105F4A" w:rsidRPr="00105F4A">
              <w:rPr>
                <w:rFonts w:ascii="Times New Roman" w:hAnsi="Times New Roman"/>
                <w:sz w:val="20"/>
                <w:szCs w:val="20"/>
                <w:lang w:val="sr-Cyrl-CS"/>
              </w:rPr>
              <w:t>.</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РР</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Репродукција риба и других водених организама</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Предавања </w:t>
            </w:r>
          </w:p>
        </w:tc>
        <w:tc>
          <w:tcPr>
            <w:tcW w:w="204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Зоотехника</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МАС</w:t>
            </w:r>
          </w:p>
        </w:tc>
      </w:tr>
      <w:tr w:rsidR="00105F4A" w:rsidRPr="00105F4A" w:rsidTr="009D41DB">
        <w:trPr>
          <w:trHeight w:val="427"/>
        </w:trPr>
        <w:tc>
          <w:tcPr>
            <w:tcW w:w="1071" w:type="dxa"/>
            <w:gridSpan w:val="2"/>
            <w:shd w:val="clear" w:color="auto" w:fill="auto"/>
            <w:vAlign w:val="center"/>
          </w:tcPr>
          <w:p w:rsidR="00105F4A" w:rsidRPr="00105F4A" w:rsidRDefault="00822D0E" w:rsidP="00105F4A">
            <w:pPr>
              <w:tabs>
                <w:tab w:val="left" w:pos="567"/>
              </w:tabs>
              <w:rPr>
                <w:rFonts w:ascii="Times New Roman" w:hAnsi="Times New Roman"/>
                <w:sz w:val="20"/>
                <w:szCs w:val="20"/>
                <w:lang w:val="sr-Cyrl-CS"/>
              </w:rPr>
            </w:pPr>
            <w:r>
              <w:rPr>
                <w:rFonts w:ascii="Times New Roman" w:hAnsi="Times New Roman"/>
                <w:sz w:val="20"/>
                <w:szCs w:val="20"/>
                <w:lang w:val="sr-Cyrl-CS"/>
              </w:rPr>
              <w:t>8</w:t>
            </w:r>
            <w:r w:rsidR="00105F4A" w:rsidRPr="00105F4A">
              <w:rPr>
                <w:rFonts w:ascii="Times New Roman" w:hAnsi="Times New Roman"/>
                <w:sz w:val="20"/>
                <w:szCs w:val="20"/>
                <w:lang w:val="sr-Cyrl-CS"/>
              </w:rPr>
              <w:t>.</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ЕЖЗ</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Екологија животиња и заштита животне средине</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Предавања</w:t>
            </w:r>
          </w:p>
        </w:tc>
        <w:tc>
          <w:tcPr>
            <w:tcW w:w="204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Зоотехника</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МАС</w:t>
            </w:r>
          </w:p>
        </w:tc>
      </w:tr>
      <w:tr w:rsidR="00105F4A" w:rsidRPr="00105F4A" w:rsidTr="009D41DB">
        <w:trPr>
          <w:trHeight w:val="427"/>
        </w:trPr>
        <w:tc>
          <w:tcPr>
            <w:tcW w:w="1071" w:type="dxa"/>
            <w:gridSpan w:val="2"/>
            <w:shd w:val="clear" w:color="auto" w:fill="auto"/>
            <w:vAlign w:val="center"/>
          </w:tcPr>
          <w:p w:rsidR="00105F4A" w:rsidRPr="00105F4A" w:rsidRDefault="00822D0E" w:rsidP="00105F4A">
            <w:pPr>
              <w:tabs>
                <w:tab w:val="left" w:pos="567"/>
              </w:tabs>
              <w:rPr>
                <w:rFonts w:ascii="Times New Roman" w:hAnsi="Times New Roman"/>
                <w:sz w:val="20"/>
                <w:szCs w:val="20"/>
                <w:lang w:val="sr-Cyrl-CS"/>
              </w:rPr>
            </w:pPr>
            <w:r>
              <w:rPr>
                <w:rFonts w:ascii="Times New Roman" w:hAnsi="Times New Roman"/>
                <w:sz w:val="20"/>
                <w:szCs w:val="20"/>
                <w:lang w:val="sr-Cyrl-CS"/>
              </w:rPr>
              <w:t>9</w:t>
            </w:r>
            <w:r w:rsidR="00105F4A" w:rsidRPr="00105F4A">
              <w:rPr>
                <w:rFonts w:ascii="Times New Roman" w:hAnsi="Times New Roman"/>
                <w:sz w:val="20"/>
                <w:szCs w:val="20"/>
                <w:lang w:val="sr-Cyrl-CS"/>
              </w:rPr>
              <w:t>.</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ИР</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noProof/>
                <w:sz w:val="20"/>
                <w:szCs w:val="20"/>
                <w:lang w:val="ru-RU"/>
              </w:rPr>
              <w:t>Исхрана риба и других водених организама</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Предавања</w:t>
            </w:r>
          </w:p>
        </w:tc>
        <w:tc>
          <w:tcPr>
            <w:tcW w:w="204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Зоотехника</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МАС</w:t>
            </w:r>
          </w:p>
        </w:tc>
      </w:tr>
      <w:tr w:rsidR="00105F4A" w:rsidRPr="00105F4A" w:rsidTr="009D41DB">
        <w:trPr>
          <w:trHeight w:val="427"/>
        </w:trPr>
        <w:tc>
          <w:tcPr>
            <w:tcW w:w="1071" w:type="dxa"/>
            <w:gridSpan w:val="2"/>
            <w:shd w:val="clear" w:color="auto" w:fill="auto"/>
            <w:vAlign w:val="center"/>
          </w:tcPr>
          <w:p w:rsidR="00105F4A" w:rsidRPr="00105F4A" w:rsidRDefault="00822D0E" w:rsidP="00105F4A">
            <w:pPr>
              <w:tabs>
                <w:tab w:val="left" w:pos="567"/>
              </w:tabs>
              <w:rPr>
                <w:rFonts w:ascii="Times New Roman" w:hAnsi="Times New Roman"/>
                <w:sz w:val="20"/>
                <w:szCs w:val="20"/>
                <w:lang w:val="sr-Cyrl-CS"/>
              </w:rPr>
            </w:pPr>
            <w:r>
              <w:rPr>
                <w:rFonts w:ascii="Times New Roman" w:hAnsi="Times New Roman"/>
                <w:sz w:val="20"/>
                <w:szCs w:val="20"/>
                <w:lang w:val="sr-Cyrl-CS"/>
              </w:rPr>
              <w:t>10</w:t>
            </w:r>
            <w:r w:rsidR="00105F4A" w:rsidRPr="00105F4A">
              <w:rPr>
                <w:rFonts w:ascii="Times New Roman" w:hAnsi="Times New Roman"/>
                <w:sz w:val="20"/>
                <w:szCs w:val="20"/>
                <w:lang w:val="sr-Cyrl-CS"/>
              </w:rPr>
              <w:t>.</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БГБ</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rPr>
              <w:t>Биологија и гајење бескичмењака</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Предавања</w:t>
            </w:r>
          </w:p>
        </w:tc>
        <w:tc>
          <w:tcPr>
            <w:tcW w:w="204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Зоотехника</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МАС</w:t>
            </w:r>
          </w:p>
        </w:tc>
      </w:tr>
      <w:tr w:rsidR="00105F4A" w:rsidRPr="00105F4A" w:rsidTr="009D41DB">
        <w:trPr>
          <w:trHeight w:val="427"/>
        </w:trPr>
        <w:tc>
          <w:tcPr>
            <w:tcW w:w="1071" w:type="dxa"/>
            <w:gridSpan w:val="2"/>
            <w:shd w:val="clear" w:color="auto" w:fill="auto"/>
            <w:vAlign w:val="center"/>
          </w:tcPr>
          <w:p w:rsidR="00105F4A" w:rsidRPr="00105F4A" w:rsidRDefault="00822D0E" w:rsidP="00105F4A">
            <w:pPr>
              <w:tabs>
                <w:tab w:val="left" w:pos="567"/>
              </w:tabs>
              <w:rPr>
                <w:rFonts w:ascii="Times New Roman" w:hAnsi="Times New Roman"/>
                <w:sz w:val="20"/>
                <w:szCs w:val="20"/>
                <w:lang w:val="sr-Cyrl-CS"/>
              </w:rPr>
            </w:pPr>
            <w:r>
              <w:rPr>
                <w:rFonts w:ascii="Times New Roman" w:hAnsi="Times New Roman"/>
                <w:sz w:val="20"/>
                <w:szCs w:val="20"/>
                <w:lang w:val="sr-Cyrl-CS"/>
              </w:rPr>
              <w:lastRenderedPageBreak/>
              <w:t>11</w:t>
            </w:r>
            <w:r w:rsidR="00105F4A" w:rsidRPr="00105F4A">
              <w:rPr>
                <w:rFonts w:ascii="Times New Roman" w:hAnsi="Times New Roman"/>
                <w:sz w:val="20"/>
                <w:szCs w:val="20"/>
                <w:lang w:val="sr-Cyrl-CS"/>
              </w:rPr>
              <w:t>.</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АКМ</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Акватична екологија и мониторинг</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Предавања</w:t>
            </w:r>
          </w:p>
        </w:tc>
        <w:tc>
          <w:tcPr>
            <w:tcW w:w="204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Заштита животне средине у пољопривреди</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МАС</w:t>
            </w:r>
          </w:p>
        </w:tc>
      </w:tr>
      <w:tr w:rsidR="00105F4A" w:rsidRPr="00105F4A" w:rsidTr="009D41DB">
        <w:trPr>
          <w:trHeight w:val="427"/>
        </w:trPr>
        <w:tc>
          <w:tcPr>
            <w:tcW w:w="1071" w:type="dxa"/>
            <w:gridSpan w:val="2"/>
            <w:shd w:val="clear" w:color="auto" w:fill="auto"/>
            <w:vAlign w:val="center"/>
          </w:tcPr>
          <w:p w:rsidR="00105F4A" w:rsidRPr="00105F4A" w:rsidRDefault="00822D0E" w:rsidP="00105F4A">
            <w:pPr>
              <w:tabs>
                <w:tab w:val="left" w:pos="567"/>
              </w:tabs>
              <w:rPr>
                <w:rFonts w:ascii="Times New Roman" w:hAnsi="Times New Roman"/>
                <w:sz w:val="20"/>
                <w:szCs w:val="20"/>
                <w:lang w:val="sr-Cyrl-CS"/>
              </w:rPr>
            </w:pPr>
            <w:r>
              <w:rPr>
                <w:rFonts w:ascii="Times New Roman" w:hAnsi="Times New Roman"/>
                <w:sz w:val="20"/>
                <w:szCs w:val="20"/>
                <w:lang w:val="sr-Cyrl-CS"/>
              </w:rPr>
              <w:t>12</w:t>
            </w:r>
            <w:r w:rsidR="00105F4A" w:rsidRPr="00105F4A">
              <w:rPr>
                <w:rFonts w:ascii="Times New Roman" w:hAnsi="Times New Roman"/>
                <w:sz w:val="20"/>
                <w:szCs w:val="20"/>
                <w:lang w:val="sr-Cyrl-CS"/>
              </w:rPr>
              <w:t>.</w:t>
            </w:r>
          </w:p>
        </w:tc>
        <w:tc>
          <w:tcPr>
            <w:tcW w:w="105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ЕГБ</w:t>
            </w:r>
          </w:p>
        </w:tc>
        <w:tc>
          <w:tcPr>
            <w:tcW w:w="2531" w:type="dxa"/>
            <w:gridSpan w:val="5"/>
            <w:shd w:val="clear" w:color="auto" w:fill="auto"/>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Еколошко гајење бескичмењака</w:t>
            </w:r>
          </w:p>
        </w:tc>
        <w:tc>
          <w:tcPr>
            <w:tcW w:w="145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Предавања</w:t>
            </w:r>
          </w:p>
        </w:tc>
        <w:tc>
          <w:tcPr>
            <w:tcW w:w="2041"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Заштита животне средине у пољопривреди</w:t>
            </w:r>
          </w:p>
        </w:tc>
        <w:tc>
          <w:tcPr>
            <w:tcW w:w="148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МАС</w:t>
            </w:r>
          </w:p>
        </w:tc>
      </w:tr>
      <w:tr w:rsidR="00105F4A" w:rsidRPr="00105F4A" w:rsidTr="00822D0E">
        <w:trPr>
          <w:trHeight w:val="141"/>
        </w:trPr>
        <w:tc>
          <w:tcPr>
            <w:tcW w:w="9640" w:type="dxa"/>
            <w:gridSpan w:val="15"/>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Репрезентативне референце (минимално 5 не више од 10)</w:t>
            </w:r>
          </w:p>
        </w:tc>
      </w:tr>
      <w:tr w:rsidR="00105F4A" w:rsidRPr="00105F4A" w:rsidTr="009D41DB">
        <w:trPr>
          <w:trHeight w:val="427"/>
        </w:trPr>
        <w:tc>
          <w:tcPr>
            <w:tcW w:w="952" w:type="dxa"/>
            <w:vAlign w:val="center"/>
          </w:tcPr>
          <w:p w:rsidR="00105F4A" w:rsidRPr="00105F4A" w:rsidRDefault="004A55ED" w:rsidP="004A55ED">
            <w:pPr>
              <w:tabs>
                <w:tab w:val="left" w:pos="567"/>
              </w:tabs>
              <w:rPr>
                <w:rFonts w:ascii="Times New Roman" w:hAnsi="Times New Roman"/>
                <w:sz w:val="20"/>
                <w:szCs w:val="20"/>
                <w:lang w:val="sr-Cyrl-CS"/>
              </w:rPr>
            </w:pPr>
            <w:r>
              <w:rPr>
                <w:rFonts w:ascii="Times New Roman" w:hAnsi="Times New Roman"/>
                <w:sz w:val="20"/>
                <w:szCs w:val="20"/>
                <w:lang w:val="sr-Cyrl-CS"/>
              </w:rPr>
              <w:t>1.</w:t>
            </w:r>
          </w:p>
        </w:tc>
        <w:tc>
          <w:tcPr>
            <w:tcW w:w="8688" w:type="dxa"/>
            <w:gridSpan w:val="14"/>
            <w:shd w:val="clear" w:color="auto" w:fill="auto"/>
            <w:vAlign w:val="center"/>
          </w:tcPr>
          <w:p w:rsidR="00105F4A" w:rsidRPr="00105F4A" w:rsidRDefault="00105F4A" w:rsidP="00105F4A">
            <w:pPr>
              <w:tabs>
                <w:tab w:val="left" w:pos="567"/>
              </w:tabs>
              <w:jc w:val="both"/>
              <w:rPr>
                <w:rFonts w:ascii="Times New Roman" w:hAnsi="Times New Roman"/>
                <w:sz w:val="20"/>
                <w:szCs w:val="20"/>
              </w:rPr>
            </w:pPr>
            <w:r w:rsidRPr="00105F4A">
              <w:rPr>
                <w:rFonts w:ascii="Times New Roman" w:hAnsi="Times New Roman"/>
                <w:sz w:val="20"/>
                <w:szCs w:val="20"/>
              </w:rPr>
              <w:t xml:space="preserve">Dulić, Z., Živić, I., Pergal, M., Živić, M., Stanković, M., Manojlović, D., Marković, Z. (2018). Accumulation and seasonal variation of toxic and trace elements in tissues of </w:t>
            </w:r>
            <w:r w:rsidRPr="00105F4A">
              <w:rPr>
                <w:rFonts w:ascii="Times New Roman" w:hAnsi="Times New Roman"/>
                <w:i/>
                <w:sz w:val="20"/>
                <w:szCs w:val="20"/>
              </w:rPr>
              <w:t>Cyprinus carpio</w:t>
            </w:r>
            <w:r w:rsidRPr="00105F4A">
              <w:rPr>
                <w:rFonts w:ascii="Times New Roman" w:hAnsi="Times New Roman"/>
                <w:sz w:val="20"/>
                <w:szCs w:val="20"/>
              </w:rPr>
              <w:t xml:space="preserve"> from semi-intensive aquaculture ponds. Annales de Limnologie - International Journal of Limnology, 54, 4 .</w:t>
            </w:r>
          </w:p>
        </w:tc>
      </w:tr>
      <w:tr w:rsidR="00105F4A" w:rsidRPr="00105F4A" w:rsidTr="009D41DB">
        <w:trPr>
          <w:trHeight w:val="427"/>
        </w:trPr>
        <w:tc>
          <w:tcPr>
            <w:tcW w:w="952" w:type="dxa"/>
            <w:vAlign w:val="center"/>
          </w:tcPr>
          <w:p w:rsidR="00105F4A" w:rsidRPr="00105F4A" w:rsidRDefault="004A55ED" w:rsidP="004A55ED">
            <w:pPr>
              <w:tabs>
                <w:tab w:val="left" w:pos="567"/>
              </w:tabs>
              <w:rPr>
                <w:rFonts w:ascii="Times New Roman" w:hAnsi="Times New Roman"/>
                <w:sz w:val="20"/>
                <w:szCs w:val="20"/>
                <w:lang w:val="sr-Cyrl-CS"/>
              </w:rPr>
            </w:pPr>
            <w:r>
              <w:rPr>
                <w:rFonts w:ascii="Times New Roman" w:hAnsi="Times New Roman"/>
                <w:sz w:val="20"/>
                <w:szCs w:val="20"/>
                <w:lang w:val="sr-Cyrl-CS"/>
              </w:rPr>
              <w:t>2.</w:t>
            </w:r>
          </w:p>
        </w:tc>
        <w:tc>
          <w:tcPr>
            <w:tcW w:w="8688" w:type="dxa"/>
            <w:gridSpan w:val="14"/>
            <w:shd w:val="clear" w:color="auto" w:fill="auto"/>
            <w:vAlign w:val="center"/>
          </w:tcPr>
          <w:p w:rsidR="00105F4A" w:rsidRPr="00105F4A" w:rsidRDefault="00105F4A" w:rsidP="00105F4A">
            <w:pPr>
              <w:tabs>
                <w:tab w:val="left" w:pos="567"/>
              </w:tabs>
              <w:jc w:val="both"/>
              <w:rPr>
                <w:rFonts w:ascii="Times New Roman" w:hAnsi="Times New Roman"/>
                <w:sz w:val="20"/>
                <w:szCs w:val="20"/>
                <w:lang w:val="sr-Cyrl-CS"/>
              </w:rPr>
            </w:pPr>
            <w:r w:rsidRPr="00105F4A">
              <w:rPr>
                <w:rFonts w:ascii="Times New Roman" w:hAnsi="Times New Roman"/>
                <w:sz w:val="20"/>
                <w:szCs w:val="20"/>
              </w:rPr>
              <w:t>Stojanović, K., Živić, M., Dulić, Z., Marković, Z., Krizmanić, J., Milošević, Dj., Miljanović, B., Jovanović, J., Vidaković, D., Živić, I. (2017). Comparative study of the effects of a small-scale trout farm on the macrozoobenthos, potamoplankton, and epilithic diatom communities. Environmental Monitoring and Assessment, 189, 403.</w:t>
            </w:r>
          </w:p>
        </w:tc>
      </w:tr>
      <w:tr w:rsidR="00105F4A" w:rsidRPr="00105F4A" w:rsidTr="009D41DB">
        <w:trPr>
          <w:trHeight w:val="427"/>
        </w:trPr>
        <w:tc>
          <w:tcPr>
            <w:tcW w:w="952" w:type="dxa"/>
            <w:vAlign w:val="center"/>
          </w:tcPr>
          <w:p w:rsidR="00105F4A" w:rsidRPr="00105F4A" w:rsidRDefault="004A55ED" w:rsidP="004A55ED">
            <w:pPr>
              <w:tabs>
                <w:tab w:val="left" w:pos="567"/>
              </w:tabs>
              <w:rPr>
                <w:rFonts w:ascii="Times New Roman" w:hAnsi="Times New Roman"/>
                <w:sz w:val="20"/>
                <w:szCs w:val="20"/>
                <w:lang w:val="sr-Cyrl-CS"/>
              </w:rPr>
            </w:pPr>
            <w:r>
              <w:rPr>
                <w:rFonts w:ascii="Times New Roman" w:hAnsi="Times New Roman"/>
                <w:sz w:val="20"/>
                <w:szCs w:val="20"/>
                <w:lang w:val="sr-Cyrl-CS"/>
              </w:rPr>
              <w:t>3.</w:t>
            </w:r>
          </w:p>
        </w:tc>
        <w:tc>
          <w:tcPr>
            <w:tcW w:w="8688" w:type="dxa"/>
            <w:gridSpan w:val="14"/>
            <w:shd w:val="clear" w:color="auto" w:fill="auto"/>
          </w:tcPr>
          <w:p w:rsidR="00105F4A" w:rsidRPr="00105F4A" w:rsidRDefault="00105F4A" w:rsidP="00105F4A">
            <w:pPr>
              <w:overflowPunct w:val="0"/>
              <w:jc w:val="both"/>
              <w:textAlignment w:val="baseline"/>
              <w:rPr>
                <w:rFonts w:ascii="Times New Roman" w:hAnsi="Times New Roman"/>
                <w:sz w:val="20"/>
                <w:szCs w:val="20"/>
                <w:lang w:val="sr-Cyrl-CS"/>
              </w:rPr>
            </w:pPr>
            <w:r w:rsidRPr="00105F4A">
              <w:rPr>
                <w:rFonts w:ascii="Times New Roman" w:hAnsi="Times New Roman"/>
                <w:sz w:val="20"/>
                <w:szCs w:val="20"/>
              </w:rPr>
              <w:t>Trbović, D., Živić, I., Stanković, M., Živić, M., Dulić, Z.,</w:t>
            </w:r>
            <w:r w:rsidRPr="00105F4A">
              <w:rPr>
                <w:rFonts w:ascii="Times New Roman" w:hAnsi="Times New Roman"/>
                <w:b/>
                <w:sz w:val="20"/>
                <w:szCs w:val="20"/>
              </w:rPr>
              <w:t xml:space="preserve"> </w:t>
            </w:r>
            <w:r w:rsidRPr="00105F4A">
              <w:rPr>
                <w:rFonts w:ascii="Times New Roman" w:hAnsi="Times New Roman"/>
                <w:sz w:val="20"/>
                <w:szCs w:val="20"/>
              </w:rPr>
              <w:t>Petronijević, R., Marković, Z. (201</w:t>
            </w:r>
            <w:r w:rsidRPr="00105F4A">
              <w:rPr>
                <w:rFonts w:ascii="Times New Roman" w:hAnsi="Times New Roman"/>
                <w:sz w:val="20"/>
                <w:szCs w:val="20"/>
                <w:lang w:val="sr-Cyrl-CS"/>
              </w:rPr>
              <w:t>7</w:t>
            </w:r>
            <w:r w:rsidRPr="00105F4A">
              <w:rPr>
                <w:rFonts w:ascii="Times New Roman" w:hAnsi="Times New Roman"/>
                <w:sz w:val="20"/>
                <w:szCs w:val="20"/>
              </w:rPr>
              <w:t>). Dependence of the common carp (</w:t>
            </w:r>
            <w:r w:rsidRPr="00105F4A">
              <w:rPr>
                <w:rFonts w:ascii="Times New Roman" w:hAnsi="Times New Roman"/>
                <w:i/>
                <w:iCs/>
                <w:sz w:val="20"/>
                <w:szCs w:val="20"/>
              </w:rPr>
              <w:t>Cyprinus carpio</w:t>
            </w:r>
            <w:r w:rsidRPr="00105F4A">
              <w:rPr>
                <w:rFonts w:ascii="Times New Roman" w:hAnsi="Times New Roman"/>
                <w:sz w:val="20"/>
                <w:szCs w:val="20"/>
              </w:rPr>
              <w:t xml:space="preserve"> L.) fatty acid profile on diet composition in a</w:t>
            </w:r>
            <w:r w:rsidRPr="00105F4A">
              <w:rPr>
                <w:rFonts w:ascii="Times New Roman" w:hAnsi="Times New Roman"/>
                <w:sz w:val="20"/>
                <w:szCs w:val="20"/>
                <w:lang w:val="sr-Cyrl-CS"/>
              </w:rPr>
              <w:t xml:space="preserve"> </w:t>
            </w:r>
            <w:r w:rsidRPr="00105F4A">
              <w:rPr>
                <w:rFonts w:ascii="Times New Roman" w:hAnsi="Times New Roman"/>
                <w:sz w:val="20"/>
                <w:szCs w:val="20"/>
              </w:rPr>
              <w:t>semi-intensive farming system: tissue and time variability. Aquaculture Research, 48</w:t>
            </w:r>
            <w:r w:rsidRPr="00105F4A">
              <w:rPr>
                <w:rFonts w:ascii="Times New Roman" w:hAnsi="Times New Roman"/>
                <w:sz w:val="20"/>
                <w:szCs w:val="20"/>
                <w:lang w:val="sr-Cyrl-CS"/>
              </w:rPr>
              <w:t>,</w:t>
            </w:r>
            <w:r w:rsidRPr="00105F4A">
              <w:rPr>
                <w:rFonts w:ascii="Times New Roman" w:hAnsi="Times New Roman"/>
                <w:sz w:val="20"/>
                <w:szCs w:val="20"/>
              </w:rPr>
              <w:t xml:space="preserve"> 3121–3133.</w:t>
            </w:r>
          </w:p>
        </w:tc>
      </w:tr>
      <w:tr w:rsidR="00105F4A" w:rsidRPr="00105F4A" w:rsidTr="009D41DB">
        <w:trPr>
          <w:trHeight w:val="427"/>
        </w:trPr>
        <w:tc>
          <w:tcPr>
            <w:tcW w:w="952" w:type="dxa"/>
            <w:vAlign w:val="center"/>
          </w:tcPr>
          <w:p w:rsidR="00105F4A" w:rsidRPr="00105F4A" w:rsidRDefault="004A55ED" w:rsidP="004A55ED">
            <w:pPr>
              <w:tabs>
                <w:tab w:val="left" w:pos="567"/>
              </w:tabs>
              <w:rPr>
                <w:rFonts w:ascii="Times New Roman" w:hAnsi="Times New Roman"/>
                <w:sz w:val="20"/>
                <w:szCs w:val="20"/>
                <w:lang w:val="sr-Cyrl-CS"/>
              </w:rPr>
            </w:pPr>
            <w:r>
              <w:rPr>
                <w:rFonts w:ascii="Times New Roman" w:hAnsi="Times New Roman"/>
                <w:sz w:val="20"/>
                <w:szCs w:val="20"/>
                <w:lang w:val="sr-Cyrl-CS"/>
              </w:rPr>
              <w:t>4.</w:t>
            </w:r>
          </w:p>
        </w:tc>
        <w:tc>
          <w:tcPr>
            <w:tcW w:w="8688" w:type="dxa"/>
            <w:gridSpan w:val="14"/>
            <w:shd w:val="clear" w:color="auto" w:fill="auto"/>
          </w:tcPr>
          <w:p w:rsidR="00105F4A" w:rsidRPr="00105F4A" w:rsidRDefault="00105F4A" w:rsidP="00105F4A">
            <w:pPr>
              <w:overflowPunct w:val="0"/>
              <w:jc w:val="both"/>
              <w:textAlignment w:val="baseline"/>
              <w:rPr>
                <w:rFonts w:ascii="Times New Roman" w:hAnsi="Times New Roman"/>
                <w:sz w:val="20"/>
                <w:szCs w:val="20"/>
                <w:lang w:val="sr-Cyrl-CS"/>
              </w:rPr>
            </w:pPr>
            <w:r w:rsidRPr="00105F4A">
              <w:rPr>
                <w:rFonts w:ascii="Times New Roman" w:hAnsi="Times New Roman"/>
                <w:sz w:val="20"/>
                <w:szCs w:val="20"/>
              </w:rPr>
              <w:t xml:space="preserve">Marković, Z., Stanković, M., Rašković, B., Dulić, Z., Živić, I., Poleksić, V. (2016). Comparative analysis of using cereal grains and compound feed in semi-intensive common carp pond production. Aquaculture International, </w:t>
            </w:r>
            <w:r w:rsidRPr="00105F4A">
              <w:rPr>
                <w:rFonts w:ascii="Times New Roman" w:hAnsi="Times New Roman"/>
                <w:sz w:val="20"/>
                <w:szCs w:val="20"/>
                <w:lang w:val="en-GB"/>
              </w:rPr>
              <w:t xml:space="preserve">24, 1699-1723. </w:t>
            </w:r>
          </w:p>
        </w:tc>
      </w:tr>
      <w:tr w:rsidR="00105F4A" w:rsidRPr="00105F4A" w:rsidTr="009D41DB">
        <w:trPr>
          <w:trHeight w:val="427"/>
        </w:trPr>
        <w:tc>
          <w:tcPr>
            <w:tcW w:w="952" w:type="dxa"/>
            <w:vAlign w:val="center"/>
          </w:tcPr>
          <w:p w:rsidR="00105F4A" w:rsidRPr="00105F4A" w:rsidRDefault="004A55ED" w:rsidP="004A55ED">
            <w:pPr>
              <w:tabs>
                <w:tab w:val="left" w:pos="567"/>
              </w:tabs>
              <w:rPr>
                <w:rFonts w:ascii="Times New Roman" w:hAnsi="Times New Roman"/>
                <w:sz w:val="20"/>
                <w:szCs w:val="20"/>
                <w:lang w:val="sr-Cyrl-CS"/>
              </w:rPr>
            </w:pPr>
            <w:r>
              <w:rPr>
                <w:rFonts w:ascii="Times New Roman" w:hAnsi="Times New Roman"/>
                <w:sz w:val="20"/>
                <w:szCs w:val="20"/>
                <w:lang w:val="sr-Cyrl-CS"/>
              </w:rPr>
              <w:t>5.</w:t>
            </w:r>
          </w:p>
        </w:tc>
        <w:tc>
          <w:tcPr>
            <w:tcW w:w="8688" w:type="dxa"/>
            <w:gridSpan w:val="14"/>
            <w:shd w:val="clear" w:color="auto" w:fill="auto"/>
            <w:vAlign w:val="center"/>
          </w:tcPr>
          <w:p w:rsidR="00105F4A" w:rsidRPr="00105F4A" w:rsidRDefault="00105F4A" w:rsidP="00105F4A">
            <w:pPr>
              <w:overflowPunct w:val="0"/>
              <w:jc w:val="both"/>
              <w:textAlignment w:val="baseline"/>
              <w:rPr>
                <w:rFonts w:ascii="Times New Roman" w:hAnsi="Times New Roman"/>
                <w:sz w:val="20"/>
                <w:szCs w:val="20"/>
                <w:lang w:val="sr-Cyrl-CS"/>
              </w:rPr>
            </w:pPr>
            <w:r w:rsidRPr="00105F4A">
              <w:rPr>
                <w:rFonts w:ascii="Times New Roman" w:hAnsi="Times New Roman"/>
                <w:sz w:val="20"/>
                <w:szCs w:val="20"/>
              </w:rPr>
              <w:t>Cirić, M., Subakov-Simić, G., Dulić, Z., Bjelanović, K., Čičovački, S., Marković, Z. (201</w:t>
            </w:r>
            <w:r w:rsidRPr="00105F4A">
              <w:rPr>
                <w:rFonts w:ascii="Times New Roman" w:hAnsi="Times New Roman"/>
                <w:sz w:val="20"/>
                <w:szCs w:val="20"/>
                <w:lang w:val="sr-Cyrl-CS"/>
              </w:rPr>
              <w:t>5</w:t>
            </w:r>
            <w:r w:rsidRPr="00105F4A">
              <w:rPr>
                <w:rFonts w:ascii="Times New Roman" w:hAnsi="Times New Roman"/>
                <w:sz w:val="20"/>
                <w:szCs w:val="20"/>
              </w:rPr>
              <w:t>). Effect of supplemental feed type on water quality, plankton and benthos availability and carp (</w:t>
            </w:r>
            <w:r w:rsidRPr="00105F4A">
              <w:rPr>
                <w:rFonts w:ascii="Times New Roman" w:hAnsi="Times New Roman"/>
                <w:i/>
                <w:sz w:val="20"/>
                <w:szCs w:val="20"/>
              </w:rPr>
              <w:t>Cyprinus carpio</w:t>
            </w:r>
            <w:r w:rsidRPr="00105F4A">
              <w:rPr>
                <w:rFonts w:ascii="Times New Roman" w:hAnsi="Times New Roman"/>
                <w:sz w:val="20"/>
                <w:szCs w:val="20"/>
              </w:rPr>
              <w:t xml:space="preserve"> L.) growth in semi-intensive monoculture ponds. Aquaculture Research,  46</w:t>
            </w:r>
            <w:r w:rsidRPr="00105F4A">
              <w:rPr>
                <w:rFonts w:ascii="Times New Roman" w:hAnsi="Times New Roman"/>
                <w:sz w:val="20"/>
                <w:szCs w:val="20"/>
                <w:lang w:val="sr-Cyrl-CS"/>
              </w:rPr>
              <w:t>,</w:t>
            </w:r>
            <w:r w:rsidRPr="00105F4A">
              <w:rPr>
                <w:rFonts w:ascii="Times New Roman" w:hAnsi="Times New Roman"/>
                <w:sz w:val="20"/>
                <w:szCs w:val="20"/>
              </w:rPr>
              <w:t xml:space="preserve"> 777–788. </w:t>
            </w:r>
          </w:p>
        </w:tc>
      </w:tr>
      <w:tr w:rsidR="00105F4A" w:rsidRPr="00105F4A" w:rsidTr="009D41DB">
        <w:trPr>
          <w:trHeight w:val="427"/>
        </w:trPr>
        <w:tc>
          <w:tcPr>
            <w:tcW w:w="952" w:type="dxa"/>
            <w:vAlign w:val="center"/>
          </w:tcPr>
          <w:p w:rsidR="00105F4A" w:rsidRPr="00105F4A" w:rsidRDefault="004A55ED" w:rsidP="004A55ED">
            <w:pPr>
              <w:tabs>
                <w:tab w:val="left" w:pos="567"/>
              </w:tabs>
              <w:rPr>
                <w:rFonts w:ascii="Times New Roman" w:hAnsi="Times New Roman"/>
                <w:sz w:val="20"/>
                <w:szCs w:val="20"/>
                <w:lang w:val="sr-Cyrl-CS"/>
              </w:rPr>
            </w:pPr>
            <w:r>
              <w:rPr>
                <w:rFonts w:ascii="Times New Roman" w:hAnsi="Times New Roman"/>
                <w:sz w:val="20"/>
                <w:szCs w:val="20"/>
                <w:lang w:val="sr-Cyrl-CS"/>
              </w:rPr>
              <w:t>6.</w:t>
            </w:r>
          </w:p>
        </w:tc>
        <w:tc>
          <w:tcPr>
            <w:tcW w:w="8688" w:type="dxa"/>
            <w:gridSpan w:val="14"/>
            <w:shd w:val="clear" w:color="auto" w:fill="auto"/>
          </w:tcPr>
          <w:p w:rsidR="00105F4A" w:rsidRPr="00105F4A" w:rsidRDefault="00105F4A" w:rsidP="00105F4A">
            <w:pPr>
              <w:tabs>
                <w:tab w:val="left" w:pos="810"/>
                <w:tab w:val="left" w:pos="990"/>
                <w:tab w:val="left" w:pos="1080"/>
                <w:tab w:val="left" w:pos="1260"/>
              </w:tabs>
              <w:autoSpaceDE w:val="0"/>
              <w:autoSpaceDN w:val="0"/>
              <w:jc w:val="both"/>
              <w:rPr>
                <w:rFonts w:ascii="Times New Roman" w:hAnsi="Times New Roman"/>
                <w:sz w:val="20"/>
                <w:szCs w:val="20"/>
                <w:highlight w:val="yellow"/>
              </w:rPr>
            </w:pPr>
            <w:r w:rsidRPr="00105F4A">
              <w:rPr>
                <w:rFonts w:ascii="Times New Roman" w:hAnsi="Times New Roman"/>
                <w:sz w:val="20"/>
                <w:szCs w:val="20"/>
              </w:rPr>
              <w:t>Dulić, Z., Stanković, M., Živić, I., Dojčinović, B., Manojlović, D., Živić, M., Marković, Z. (2015). Assessment of toxic and trace elements (As, Cd, Cu, Cr, Hg, Ni, Pb, Sr, Zn) in zooplankton from carp fishponds. Conference Proceedings/Faculty of Agriculture, University of Belgrade – Serbia, June, 10 – 12., 221-225. ISBN 978-86-7834-224-0</w:t>
            </w:r>
          </w:p>
        </w:tc>
      </w:tr>
      <w:tr w:rsidR="00105F4A" w:rsidRPr="00105F4A" w:rsidTr="009D41DB">
        <w:trPr>
          <w:trHeight w:val="427"/>
        </w:trPr>
        <w:tc>
          <w:tcPr>
            <w:tcW w:w="952" w:type="dxa"/>
            <w:vAlign w:val="center"/>
          </w:tcPr>
          <w:p w:rsidR="00105F4A" w:rsidRPr="00105F4A" w:rsidRDefault="004A55ED" w:rsidP="004A55ED">
            <w:pPr>
              <w:tabs>
                <w:tab w:val="left" w:pos="567"/>
              </w:tabs>
              <w:rPr>
                <w:rFonts w:ascii="Times New Roman" w:hAnsi="Times New Roman"/>
                <w:sz w:val="20"/>
                <w:szCs w:val="20"/>
                <w:lang w:val="sr-Cyrl-CS"/>
              </w:rPr>
            </w:pPr>
            <w:r>
              <w:rPr>
                <w:rFonts w:ascii="Times New Roman" w:hAnsi="Times New Roman"/>
                <w:sz w:val="20"/>
                <w:szCs w:val="20"/>
                <w:lang w:val="sr-Cyrl-CS"/>
              </w:rPr>
              <w:t>7.</w:t>
            </w:r>
          </w:p>
        </w:tc>
        <w:tc>
          <w:tcPr>
            <w:tcW w:w="8688" w:type="dxa"/>
            <w:gridSpan w:val="14"/>
            <w:shd w:val="clear" w:color="auto" w:fill="auto"/>
            <w:vAlign w:val="center"/>
          </w:tcPr>
          <w:p w:rsidR="00105F4A" w:rsidRPr="00105F4A" w:rsidRDefault="00105F4A" w:rsidP="004A55ED">
            <w:pPr>
              <w:tabs>
                <w:tab w:val="left" w:pos="567"/>
              </w:tabs>
              <w:jc w:val="both"/>
              <w:rPr>
                <w:rFonts w:ascii="Times New Roman" w:hAnsi="Times New Roman"/>
                <w:sz w:val="20"/>
                <w:szCs w:val="20"/>
                <w:lang w:val="sr-Cyrl-CS"/>
              </w:rPr>
            </w:pPr>
            <w:r w:rsidRPr="00105F4A">
              <w:rPr>
                <w:rFonts w:ascii="Times New Roman" w:hAnsi="Times New Roman"/>
                <w:sz w:val="20"/>
                <w:szCs w:val="20"/>
              </w:rPr>
              <w:t>Dulić, Z.,</w:t>
            </w:r>
            <w:r w:rsidRPr="00105F4A">
              <w:rPr>
                <w:rFonts w:ascii="Times New Roman" w:hAnsi="Times New Roman"/>
                <w:b/>
                <w:sz w:val="20"/>
                <w:szCs w:val="20"/>
              </w:rPr>
              <w:t xml:space="preserve"> </w:t>
            </w:r>
            <w:r w:rsidRPr="00105F4A">
              <w:rPr>
                <w:rFonts w:ascii="Times New Roman" w:hAnsi="Times New Roman"/>
                <w:sz w:val="20"/>
                <w:szCs w:val="20"/>
              </w:rPr>
              <w:t>Marković, Z., Živić, M., Ćirić, M., Stanković, M., Subakov-Simić, G., Živić, I. (2014). The response of phytoplankton, zooplankton and macrozoobenthos communities to change in the water supply from surface to groundwater in aquaculture ponds. Annales de Limnologie - International Journal of Limnology, 50, 131-141.</w:t>
            </w:r>
          </w:p>
        </w:tc>
      </w:tr>
      <w:tr w:rsidR="00105F4A" w:rsidRPr="00105F4A" w:rsidTr="009D41DB">
        <w:trPr>
          <w:trHeight w:val="427"/>
        </w:trPr>
        <w:tc>
          <w:tcPr>
            <w:tcW w:w="952" w:type="dxa"/>
            <w:vAlign w:val="center"/>
          </w:tcPr>
          <w:p w:rsidR="00105F4A" w:rsidRPr="00105F4A" w:rsidRDefault="004A55ED" w:rsidP="004A55ED">
            <w:pPr>
              <w:tabs>
                <w:tab w:val="left" w:pos="567"/>
              </w:tabs>
              <w:rPr>
                <w:rFonts w:ascii="Times New Roman" w:hAnsi="Times New Roman"/>
                <w:sz w:val="20"/>
                <w:szCs w:val="20"/>
                <w:lang w:val="sr-Cyrl-CS"/>
              </w:rPr>
            </w:pPr>
            <w:r>
              <w:rPr>
                <w:rFonts w:ascii="Times New Roman" w:hAnsi="Times New Roman"/>
                <w:sz w:val="20"/>
                <w:szCs w:val="20"/>
                <w:lang w:val="sr-Cyrl-CS"/>
              </w:rPr>
              <w:t>8.</w:t>
            </w:r>
          </w:p>
        </w:tc>
        <w:tc>
          <w:tcPr>
            <w:tcW w:w="8688" w:type="dxa"/>
            <w:gridSpan w:val="14"/>
            <w:shd w:val="clear" w:color="auto" w:fill="auto"/>
            <w:vAlign w:val="center"/>
          </w:tcPr>
          <w:p w:rsidR="00105F4A" w:rsidRPr="00105F4A" w:rsidRDefault="00105F4A" w:rsidP="00105F4A">
            <w:pPr>
              <w:overflowPunct w:val="0"/>
              <w:autoSpaceDE w:val="0"/>
              <w:autoSpaceDN w:val="0"/>
              <w:adjustRightInd w:val="0"/>
              <w:jc w:val="both"/>
              <w:textAlignment w:val="baseline"/>
              <w:rPr>
                <w:rFonts w:ascii="Times New Roman" w:hAnsi="Times New Roman"/>
                <w:sz w:val="20"/>
                <w:szCs w:val="20"/>
              </w:rPr>
            </w:pPr>
            <w:r w:rsidRPr="00105F4A">
              <w:rPr>
                <w:rFonts w:ascii="Times New Roman" w:hAnsi="Times New Roman"/>
                <w:sz w:val="20"/>
                <w:szCs w:val="20"/>
              </w:rPr>
              <w:t xml:space="preserve">Rasković, B., Jarić, I., Koko, V., Spasić, M., Dulić, Z., Marković, Z., Poleksić V. (2013). Histopathological indicators: a useful fish health monitoring tool in common carp aquaculture. Central European Journal of Biology 8, 975-985. </w:t>
            </w:r>
          </w:p>
        </w:tc>
      </w:tr>
      <w:tr w:rsidR="00105F4A" w:rsidRPr="00105F4A" w:rsidTr="009D41DB">
        <w:trPr>
          <w:trHeight w:val="427"/>
        </w:trPr>
        <w:tc>
          <w:tcPr>
            <w:tcW w:w="952" w:type="dxa"/>
            <w:vAlign w:val="center"/>
          </w:tcPr>
          <w:p w:rsidR="00105F4A" w:rsidRPr="00105F4A" w:rsidRDefault="004A55ED" w:rsidP="004A55ED">
            <w:pPr>
              <w:tabs>
                <w:tab w:val="left" w:pos="567"/>
              </w:tabs>
              <w:rPr>
                <w:rFonts w:ascii="Times New Roman" w:hAnsi="Times New Roman"/>
                <w:sz w:val="20"/>
                <w:szCs w:val="20"/>
                <w:lang w:val="sr-Cyrl-CS"/>
              </w:rPr>
            </w:pPr>
            <w:r>
              <w:rPr>
                <w:rFonts w:ascii="Times New Roman" w:hAnsi="Times New Roman"/>
                <w:sz w:val="20"/>
                <w:szCs w:val="20"/>
                <w:lang w:val="sr-Cyrl-CS"/>
              </w:rPr>
              <w:t>9.</w:t>
            </w:r>
          </w:p>
        </w:tc>
        <w:tc>
          <w:tcPr>
            <w:tcW w:w="8688" w:type="dxa"/>
            <w:gridSpan w:val="14"/>
            <w:shd w:val="clear" w:color="auto" w:fill="auto"/>
            <w:vAlign w:val="center"/>
          </w:tcPr>
          <w:p w:rsidR="00105F4A" w:rsidRPr="00105F4A" w:rsidRDefault="00105F4A" w:rsidP="00105F4A">
            <w:pPr>
              <w:overflowPunct w:val="0"/>
              <w:autoSpaceDE w:val="0"/>
              <w:autoSpaceDN w:val="0"/>
              <w:adjustRightInd w:val="0"/>
              <w:jc w:val="both"/>
              <w:textAlignment w:val="baseline"/>
              <w:rPr>
                <w:rFonts w:ascii="Times New Roman" w:hAnsi="Times New Roman"/>
                <w:sz w:val="20"/>
                <w:szCs w:val="20"/>
              </w:rPr>
            </w:pPr>
            <w:r w:rsidRPr="00105F4A">
              <w:rPr>
                <w:rFonts w:ascii="Times New Roman" w:hAnsi="Times New Roman"/>
                <w:sz w:val="20"/>
                <w:szCs w:val="20"/>
              </w:rPr>
              <w:t>Dulić, Z., Stanković M., Rasković B., Spasić M., Ćirić, M., Grubišić, M., Marković, Z. (2011). Role and significance of zooplankton in semi-intensive carp production. Conference Proceedings/Faculty of Agriculture, University of Belgrade – Serbia, June 1-3, 66 – 71. ISBN 978-86-7834-119-9</w:t>
            </w:r>
          </w:p>
        </w:tc>
      </w:tr>
      <w:tr w:rsidR="00105F4A" w:rsidRPr="00105F4A" w:rsidTr="009D41DB">
        <w:trPr>
          <w:trHeight w:val="427"/>
        </w:trPr>
        <w:tc>
          <w:tcPr>
            <w:tcW w:w="952" w:type="dxa"/>
            <w:vAlign w:val="center"/>
          </w:tcPr>
          <w:p w:rsidR="00105F4A" w:rsidRPr="00105F4A" w:rsidRDefault="004A55ED" w:rsidP="004A55ED">
            <w:pPr>
              <w:tabs>
                <w:tab w:val="left" w:pos="567"/>
              </w:tabs>
              <w:rPr>
                <w:rFonts w:ascii="Times New Roman" w:hAnsi="Times New Roman"/>
                <w:sz w:val="20"/>
                <w:szCs w:val="20"/>
                <w:lang w:val="sr-Cyrl-CS"/>
              </w:rPr>
            </w:pPr>
            <w:r>
              <w:rPr>
                <w:rFonts w:ascii="Times New Roman" w:hAnsi="Times New Roman"/>
                <w:sz w:val="20"/>
                <w:szCs w:val="20"/>
                <w:lang w:val="sr-Cyrl-CS"/>
              </w:rPr>
              <w:t>10.</w:t>
            </w:r>
          </w:p>
        </w:tc>
        <w:tc>
          <w:tcPr>
            <w:tcW w:w="8688" w:type="dxa"/>
            <w:gridSpan w:val="14"/>
            <w:shd w:val="clear" w:color="auto" w:fill="auto"/>
            <w:vAlign w:val="center"/>
          </w:tcPr>
          <w:p w:rsidR="00105F4A" w:rsidRPr="00105F4A" w:rsidRDefault="00105F4A" w:rsidP="00105F4A">
            <w:pPr>
              <w:overflowPunct w:val="0"/>
              <w:autoSpaceDE w:val="0"/>
              <w:autoSpaceDN w:val="0"/>
              <w:adjustRightInd w:val="0"/>
              <w:jc w:val="both"/>
              <w:textAlignment w:val="baseline"/>
              <w:rPr>
                <w:rFonts w:ascii="Times New Roman" w:hAnsi="Times New Roman"/>
                <w:sz w:val="20"/>
                <w:szCs w:val="20"/>
              </w:rPr>
            </w:pPr>
            <w:r w:rsidRPr="00105F4A">
              <w:rPr>
                <w:rFonts w:ascii="Times New Roman" w:hAnsi="Times New Roman"/>
                <w:sz w:val="20"/>
                <w:szCs w:val="20"/>
              </w:rPr>
              <w:t xml:space="preserve">Dulić, Z., Subakov-Simić, G., Ćirić, M., Relić, R., Lakić, N., Stanković, M., Marković Z. (2010). Water quality in semi-intensive carp production system using three different feeds. Bulgarian Journal of Agricultural Science, 16, 266-274. </w:t>
            </w:r>
          </w:p>
        </w:tc>
      </w:tr>
      <w:tr w:rsidR="00105F4A" w:rsidRPr="00105F4A" w:rsidTr="009D41DB">
        <w:trPr>
          <w:trHeight w:val="427"/>
        </w:trPr>
        <w:tc>
          <w:tcPr>
            <w:tcW w:w="9640" w:type="dxa"/>
            <w:gridSpan w:val="15"/>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 xml:space="preserve">Збирни подаци научне, односно уметничке и стручне активности наставника </w:t>
            </w:r>
          </w:p>
        </w:tc>
      </w:tr>
      <w:tr w:rsidR="00105F4A" w:rsidRPr="00105F4A" w:rsidTr="00CB5682">
        <w:trPr>
          <w:trHeight w:val="230"/>
        </w:trPr>
        <w:tc>
          <w:tcPr>
            <w:tcW w:w="4284" w:type="dxa"/>
            <w:gridSpan w:val="7"/>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Укупан број цитата</w:t>
            </w:r>
          </w:p>
        </w:tc>
        <w:tc>
          <w:tcPr>
            <w:tcW w:w="5356" w:type="dxa"/>
            <w:gridSpan w:val="8"/>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rPr>
              <w:t>111</w:t>
            </w:r>
            <w:r w:rsidRPr="00105F4A">
              <w:rPr>
                <w:rFonts w:ascii="Times New Roman" w:hAnsi="Times New Roman"/>
                <w:sz w:val="20"/>
                <w:szCs w:val="20"/>
                <w:lang w:val="sr-Cyrl-CS"/>
              </w:rPr>
              <w:t xml:space="preserve"> (</w:t>
            </w:r>
            <w:r w:rsidRPr="00105F4A">
              <w:rPr>
                <w:rFonts w:ascii="Times New Roman" w:hAnsi="Times New Roman"/>
                <w:sz w:val="20"/>
                <w:szCs w:val="20"/>
              </w:rPr>
              <w:t xml:space="preserve">без аутоцитата, </w:t>
            </w:r>
            <w:r w:rsidRPr="00105F4A">
              <w:rPr>
                <w:rFonts w:ascii="Times New Roman" w:hAnsi="Times New Roman"/>
                <w:sz w:val="20"/>
                <w:szCs w:val="20"/>
                <w:lang w:val="sr-Cyrl-CS"/>
              </w:rPr>
              <w:t xml:space="preserve">извор: </w:t>
            </w:r>
            <w:r w:rsidRPr="00105F4A">
              <w:rPr>
                <w:rFonts w:ascii="Times New Roman" w:hAnsi="Times New Roman"/>
                <w:sz w:val="20"/>
                <w:szCs w:val="20"/>
              </w:rPr>
              <w:t xml:space="preserve">Scopus </w:t>
            </w:r>
            <w:r w:rsidRPr="00105F4A">
              <w:rPr>
                <w:rFonts w:ascii="Times New Roman" w:hAnsi="Times New Roman"/>
                <w:sz w:val="20"/>
                <w:szCs w:val="20"/>
                <w:lang w:val="sr-Cyrl-CS"/>
              </w:rPr>
              <w:t>септембар 2020)</w:t>
            </w:r>
          </w:p>
        </w:tc>
      </w:tr>
      <w:tr w:rsidR="00105F4A" w:rsidRPr="00105F4A" w:rsidTr="00CB5682">
        <w:trPr>
          <w:trHeight w:val="208"/>
        </w:trPr>
        <w:tc>
          <w:tcPr>
            <w:tcW w:w="4284" w:type="dxa"/>
            <w:gridSpan w:val="7"/>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Укупан број радова са SCI (SSCI) листе</w:t>
            </w:r>
          </w:p>
        </w:tc>
        <w:tc>
          <w:tcPr>
            <w:tcW w:w="5356" w:type="dxa"/>
            <w:gridSpan w:val="8"/>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13</w:t>
            </w:r>
          </w:p>
        </w:tc>
      </w:tr>
      <w:tr w:rsidR="00105F4A" w:rsidRPr="00105F4A" w:rsidTr="009D41DB">
        <w:trPr>
          <w:trHeight w:val="278"/>
        </w:trPr>
        <w:tc>
          <w:tcPr>
            <w:tcW w:w="4284" w:type="dxa"/>
            <w:gridSpan w:val="7"/>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Тренутно учешће на пројектима</w:t>
            </w:r>
          </w:p>
        </w:tc>
        <w:tc>
          <w:tcPr>
            <w:tcW w:w="1641" w:type="dxa"/>
            <w:gridSpan w:val="4"/>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Домаћи 1</w:t>
            </w:r>
          </w:p>
        </w:tc>
        <w:tc>
          <w:tcPr>
            <w:tcW w:w="3715" w:type="dxa"/>
            <w:gridSpan w:val="4"/>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Међународни</w:t>
            </w:r>
          </w:p>
        </w:tc>
      </w:tr>
      <w:tr w:rsidR="00105F4A" w:rsidRPr="00105F4A" w:rsidTr="009D41DB">
        <w:trPr>
          <w:trHeight w:val="427"/>
        </w:trPr>
        <w:tc>
          <w:tcPr>
            <w:tcW w:w="2440" w:type="dxa"/>
            <w:gridSpan w:val="5"/>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Усавршавања </w:t>
            </w:r>
          </w:p>
        </w:tc>
        <w:tc>
          <w:tcPr>
            <w:tcW w:w="7200" w:type="dxa"/>
            <w:gridSpan w:val="10"/>
            <w:vAlign w:val="center"/>
          </w:tcPr>
          <w:p w:rsidR="00105F4A" w:rsidRPr="00105F4A" w:rsidRDefault="00105F4A" w:rsidP="00105F4A">
            <w:pPr>
              <w:jc w:val="both"/>
              <w:rPr>
                <w:rFonts w:ascii="Times New Roman" w:hAnsi="Times New Roman"/>
                <w:sz w:val="20"/>
                <w:szCs w:val="20"/>
                <w:lang w:val="sr-Cyrl-CS"/>
              </w:rPr>
            </w:pPr>
            <w:r w:rsidRPr="00105F4A">
              <w:rPr>
                <w:rFonts w:ascii="Times New Roman" w:hAnsi="Times New Roman"/>
                <w:sz w:val="20"/>
                <w:szCs w:val="20"/>
                <w:lang w:val="sr-Cyrl-CS"/>
              </w:rPr>
              <w:t xml:space="preserve">2014. Обука за програм „Активно учење (АУН) “ и  потпрограм „Обука за примену образовних технологија у настави“ верификован од стране чланова Образовног форума; ова обука је изведена у оквиру пројекта </w:t>
            </w:r>
            <w:r w:rsidRPr="00105F4A">
              <w:rPr>
                <w:rFonts w:ascii="Times New Roman" w:hAnsi="Times New Roman"/>
                <w:sz w:val="20"/>
                <w:szCs w:val="20"/>
              </w:rPr>
              <w:t>TEMPUS</w:t>
            </w:r>
            <w:r w:rsidRPr="00105F4A">
              <w:rPr>
                <w:rFonts w:ascii="Times New Roman" w:hAnsi="Times New Roman"/>
                <w:sz w:val="20"/>
                <w:szCs w:val="20"/>
                <w:lang w:val="sr-Cyrl-CS"/>
              </w:rPr>
              <w:t xml:space="preserve"> 2013-2016 </w:t>
            </w:r>
            <w:r w:rsidRPr="00105F4A">
              <w:rPr>
                <w:rFonts w:ascii="Times New Roman" w:hAnsi="Times New Roman"/>
                <w:sz w:val="20"/>
                <w:szCs w:val="20"/>
              </w:rPr>
              <w:t>CaS</w:t>
            </w:r>
            <w:r w:rsidRPr="00105F4A">
              <w:rPr>
                <w:rFonts w:ascii="Times New Roman" w:hAnsi="Times New Roman"/>
                <w:sz w:val="20"/>
                <w:szCs w:val="20"/>
                <w:lang w:val="sr-Cyrl-CS"/>
              </w:rPr>
              <w:t>А 544072-2013</w:t>
            </w:r>
          </w:p>
          <w:p w:rsidR="00105F4A" w:rsidRPr="00105F4A" w:rsidRDefault="00105F4A" w:rsidP="00105F4A">
            <w:pPr>
              <w:jc w:val="both"/>
              <w:rPr>
                <w:rFonts w:ascii="Times New Roman" w:hAnsi="Times New Roman"/>
                <w:sz w:val="20"/>
                <w:szCs w:val="20"/>
              </w:rPr>
            </w:pPr>
            <w:r w:rsidRPr="00105F4A">
              <w:rPr>
                <w:rFonts w:ascii="Times New Roman" w:hAnsi="Times New Roman"/>
                <w:sz w:val="20"/>
                <w:szCs w:val="20"/>
              </w:rPr>
              <w:t>2015. Усавршавање у области молекуларних техника у аквакултури, у</w:t>
            </w:r>
            <w:r w:rsidRPr="00105F4A">
              <w:rPr>
                <w:rFonts w:ascii="Times New Roman" w:hAnsi="Times New Roman"/>
                <w:sz w:val="20"/>
                <w:szCs w:val="20"/>
                <w:lang w:val="sr-Cyrl-CS"/>
              </w:rPr>
              <w:t xml:space="preserve">  </w:t>
            </w:r>
            <w:hyperlink r:id="rId16" w:history="1">
              <w:r w:rsidRPr="00105F4A">
                <w:rPr>
                  <w:rFonts w:ascii="Times New Roman" w:hAnsi="Times New Roman"/>
                  <w:sz w:val="20"/>
                  <w:szCs w:val="20"/>
                </w:rPr>
                <w:t xml:space="preserve">Nofima The Norwegian Institute of Food, Fisheries and Aquaculture </w:t>
              </w:r>
            </w:hyperlink>
          </w:p>
          <w:p w:rsidR="00105F4A" w:rsidRPr="00105F4A" w:rsidRDefault="00105F4A" w:rsidP="00105F4A">
            <w:pPr>
              <w:jc w:val="both"/>
              <w:rPr>
                <w:rFonts w:ascii="Times New Roman" w:hAnsi="Times New Roman"/>
                <w:sz w:val="20"/>
                <w:szCs w:val="20"/>
              </w:rPr>
            </w:pPr>
            <w:r w:rsidRPr="00105F4A">
              <w:rPr>
                <w:rFonts w:ascii="Times New Roman" w:hAnsi="Times New Roman"/>
                <w:sz w:val="20"/>
                <w:szCs w:val="20"/>
                <w:lang w:val="sr-Cyrl-CS"/>
              </w:rPr>
              <w:t xml:space="preserve">2015 </w:t>
            </w:r>
            <w:smartTag w:uri="urn:schemas-microsoft-com:office:smarttags" w:element="stockticker">
              <w:r w:rsidRPr="00105F4A">
                <w:rPr>
                  <w:rFonts w:ascii="Times New Roman" w:hAnsi="Times New Roman"/>
                  <w:sz w:val="20"/>
                  <w:szCs w:val="20"/>
                </w:rPr>
                <w:t>COST</w:t>
              </w:r>
            </w:smartTag>
            <w:r w:rsidRPr="00105F4A">
              <w:rPr>
                <w:rFonts w:ascii="Times New Roman" w:hAnsi="Times New Roman"/>
                <w:sz w:val="20"/>
                <w:szCs w:val="20"/>
              </w:rPr>
              <w:t>-TS-ECOST Training school Aquaponics FA 1305-260415-054883 (May 25–29. 2015)</w:t>
            </w:r>
          </w:p>
        </w:tc>
      </w:tr>
      <w:tr w:rsidR="00105F4A" w:rsidRPr="00105F4A" w:rsidTr="009D41DB">
        <w:trPr>
          <w:trHeight w:val="427"/>
        </w:trPr>
        <w:tc>
          <w:tcPr>
            <w:tcW w:w="9640" w:type="dxa"/>
            <w:gridSpan w:val="15"/>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Други подаци које сматрате релевантним</w:t>
            </w:r>
          </w:p>
          <w:p w:rsidR="00105F4A" w:rsidRPr="00105F4A" w:rsidRDefault="00105F4A" w:rsidP="00870742">
            <w:pPr>
              <w:tabs>
                <w:tab w:val="left" w:pos="567"/>
              </w:tabs>
              <w:jc w:val="both"/>
              <w:rPr>
                <w:rFonts w:ascii="Times New Roman" w:hAnsi="Times New Roman"/>
                <w:sz w:val="20"/>
                <w:szCs w:val="20"/>
                <w:lang w:val="sr-Cyrl-CS"/>
              </w:rPr>
            </w:pPr>
            <w:r w:rsidRPr="00105F4A">
              <w:rPr>
                <w:rFonts w:ascii="Times New Roman" w:hAnsi="Times New Roman"/>
                <w:sz w:val="20"/>
                <w:szCs w:val="20"/>
                <w:lang w:val="sr-Cyrl-CS"/>
              </w:rPr>
              <w:t>Укупно објављених и саопштених преко 1</w:t>
            </w:r>
            <w:r w:rsidRPr="00105F4A">
              <w:rPr>
                <w:rFonts w:ascii="Times New Roman" w:hAnsi="Times New Roman"/>
                <w:sz w:val="20"/>
                <w:szCs w:val="20"/>
              </w:rPr>
              <w:t>0</w:t>
            </w:r>
            <w:r w:rsidRPr="00105F4A">
              <w:rPr>
                <w:rFonts w:ascii="Times New Roman" w:hAnsi="Times New Roman"/>
                <w:sz w:val="20"/>
                <w:szCs w:val="20"/>
                <w:lang w:val="sr-Cyrl-CS"/>
              </w:rPr>
              <w:t>0 радова,  2 уџбеника, 6 практикума, приручника и скрипти, једно поглавље у међународној монографију. Укупно учешће на 7 међународних и 5 домаћих пројеката. Руководилац једног међународног пројекта „</w:t>
            </w:r>
            <w:r w:rsidRPr="00105F4A">
              <w:rPr>
                <w:rFonts w:ascii="Times New Roman" w:hAnsi="Times New Roman"/>
                <w:sz w:val="20"/>
                <w:szCs w:val="20"/>
              </w:rPr>
              <w:t>Culture</w:t>
            </w:r>
            <w:r w:rsidRPr="00105F4A">
              <w:rPr>
                <w:rFonts w:ascii="Times New Roman" w:hAnsi="Times New Roman"/>
                <w:sz w:val="20"/>
                <w:szCs w:val="20"/>
                <w:lang w:val="sr-Cyrl-CS"/>
              </w:rPr>
              <w:t xml:space="preserve"> </w:t>
            </w:r>
            <w:r w:rsidRPr="00105F4A">
              <w:rPr>
                <w:rFonts w:ascii="Times New Roman" w:hAnsi="Times New Roman"/>
                <w:sz w:val="20"/>
                <w:szCs w:val="20"/>
              </w:rPr>
              <w:t>of</w:t>
            </w:r>
            <w:r w:rsidRPr="00105F4A">
              <w:rPr>
                <w:rFonts w:ascii="Times New Roman" w:hAnsi="Times New Roman"/>
                <w:sz w:val="20"/>
                <w:szCs w:val="20"/>
                <w:lang w:val="sr-Cyrl-CS"/>
              </w:rPr>
              <w:t xml:space="preserve"> </w:t>
            </w:r>
            <w:r w:rsidRPr="00105F4A">
              <w:rPr>
                <w:rFonts w:ascii="Times New Roman" w:hAnsi="Times New Roman"/>
                <w:sz w:val="20"/>
                <w:szCs w:val="20"/>
              </w:rPr>
              <w:t>rheophilic</w:t>
            </w:r>
            <w:r w:rsidRPr="00105F4A">
              <w:rPr>
                <w:rFonts w:ascii="Times New Roman" w:hAnsi="Times New Roman"/>
                <w:sz w:val="20"/>
                <w:szCs w:val="20"/>
                <w:lang w:val="sr-Cyrl-CS"/>
              </w:rPr>
              <w:t xml:space="preserve"> </w:t>
            </w:r>
            <w:r w:rsidRPr="00105F4A">
              <w:rPr>
                <w:rFonts w:ascii="Times New Roman" w:hAnsi="Times New Roman"/>
                <w:sz w:val="20"/>
                <w:szCs w:val="20"/>
              </w:rPr>
              <w:t>fish</w:t>
            </w:r>
            <w:r w:rsidRPr="00105F4A">
              <w:rPr>
                <w:rFonts w:ascii="Times New Roman" w:hAnsi="Times New Roman"/>
                <w:sz w:val="20"/>
                <w:szCs w:val="20"/>
                <w:lang w:val="sr-Cyrl-CS"/>
              </w:rPr>
              <w:t>“ (</w:t>
            </w:r>
            <w:r w:rsidRPr="00105F4A">
              <w:rPr>
                <w:rFonts w:ascii="Times New Roman" w:hAnsi="Times New Roman"/>
                <w:sz w:val="20"/>
                <w:szCs w:val="20"/>
              </w:rPr>
              <w:t>Transnational</w:t>
            </w:r>
            <w:r w:rsidRPr="00105F4A">
              <w:rPr>
                <w:rFonts w:ascii="Times New Roman" w:hAnsi="Times New Roman"/>
                <w:sz w:val="20"/>
                <w:szCs w:val="20"/>
                <w:lang w:val="sr-Cyrl-CS"/>
              </w:rPr>
              <w:t xml:space="preserve"> </w:t>
            </w:r>
            <w:r w:rsidRPr="00105F4A">
              <w:rPr>
                <w:rFonts w:ascii="Times New Roman" w:hAnsi="Times New Roman"/>
                <w:sz w:val="20"/>
                <w:szCs w:val="20"/>
              </w:rPr>
              <w:t>Access</w:t>
            </w:r>
            <w:r w:rsidRPr="00105F4A">
              <w:rPr>
                <w:rFonts w:ascii="Times New Roman" w:hAnsi="Times New Roman"/>
                <w:sz w:val="20"/>
                <w:szCs w:val="20"/>
                <w:lang w:val="sr-Cyrl-CS"/>
              </w:rPr>
              <w:t xml:space="preserve"> -</w:t>
            </w:r>
            <w:r w:rsidRPr="00105F4A">
              <w:rPr>
                <w:rFonts w:ascii="Times New Roman" w:hAnsi="Times New Roman"/>
                <w:sz w:val="20"/>
                <w:szCs w:val="20"/>
              </w:rPr>
              <w:t>TNA</w:t>
            </w:r>
            <w:r w:rsidRPr="00105F4A">
              <w:rPr>
                <w:rFonts w:ascii="Times New Roman" w:hAnsi="Times New Roman"/>
                <w:sz w:val="20"/>
                <w:szCs w:val="20"/>
                <w:lang w:val="sr-Cyrl-CS"/>
              </w:rPr>
              <w:t xml:space="preserve">) “ у оквиру </w:t>
            </w:r>
            <w:r w:rsidRPr="00105F4A">
              <w:rPr>
                <w:rFonts w:ascii="Times New Roman" w:hAnsi="Times New Roman"/>
                <w:sz w:val="20"/>
                <w:szCs w:val="20"/>
              </w:rPr>
              <w:t>FP</w:t>
            </w:r>
            <w:r w:rsidRPr="00105F4A">
              <w:rPr>
                <w:rFonts w:ascii="Times New Roman" w:hAnsi="Times New Roman"/>
                <w:sz w:val="20"/>
                <w:szCs w:val="20"/>
                <w:lang w:val="sr-Cyrl-CS"/>
              </w:rPr>
              <w:t>7 пројекта „</w:t>
            </w:r>
            <w:r w:rsidRPr="00105F4A">
              <w:rPr>
                <w:rFonts w:ascii="Times New Roman" w:hAnsi="Times New Roman"/>
                <w:sz w:val="20"/>
                <w:szCs w:val="20"/>
              </w:rPr>
              <w:t>AQUAEXCEL</w:t>
            </w:r>
            <w:r w:rsidRPr="00105F4A">
              <w:rPr>
                <w:rFonts w:ascii="Times New Roman" w:hAnsi="Times New Roman"/>
                <w:sz w:val="20"/>
                <w:szCs w:val="20"/>
                <w:lang w:val="sr-Cyrl-CS"/>
              </w:rPr>
              <w:t xml:space="preserve"> – </w:t>
            </w:r>
            <w:r w:rsidRPr="00105F4A">
              <w:rPr>
                <w:rFonts w:ascii="Times New Roman" w:hAnsi="Times New Roman"/>
                <w:sz w:val="20"/>
                <w:szCs w:val="20"/>
              </w:rPr>
              <w:t>Aquaculture</w:t>
            </w:r>
            <w:r w:rsidRPr="00105F4A">
              <w:rPr>
                <w:rFonts w:ascii="Times New Roman" w:hAnsi="Times New Roman"/>
                <w:sz w:val="20"/>
                <w:szCs w:val="20"/>
                <w:lang w:val="sr-Cyrl-CS"/>
              </w:rPr>
              <w:t xml:space="preserve"> </w:t>
            </w:r>
            <w:r w:rsidRPr="00105F4A">
              <w:rPr>
                <w:rFonts w:ascii="Times New Roman" w:hAnsi="Times New Roman"/>
                <w:sz w:val="20"/>
                <w:szCs w:val="20"/>
              </w:rPr>
              <w:t>Infrastructures</w:t>
            </w:r>
            <w:r w:rsidRPr="00105F4A">
              <w:rPr>
                <w:rFonts w:ascii="Times New Roman" w:hAnsi="Times New Roman"/>
                <w:sz w:val="20"/>
                <w:szCs w:val="20"/>
                <w:lang w:val="sr-Cyrl-CS"/>
              </w:rPr>
              <w:t xml:space="preserve"> </w:t>
            </w:r>
            <w:r w:rsidRPr="00105F4A">
              <w:rPr>
                <w:rFonts w:ascii="Times New Roman" w:hAnsi="Times New Roman"/>
                <w:sz w:val="20"/>
                <w:szCs w:val="20"/>
              </w:rPr>
              <w:t>for</w:t>
            </w:r>
            <w:r w:rsidRPr="00105F4A">
              <w:rPr>
                <w:rFonts w:ascii="Times New Roman" w:hAnsi="Times New Roman"/>
                <w:sz w:val="20"/>
                <w:szCs w:val="20"/>
                <w:lang w:val="sr-Cyrl-CS"/>
              </w:rPr>
              <w:t xml:space="preserve"> </w:t>
            </w:r>
            <w:r w:rsidRPr="00105F4A">
              <w:rPr>
                <w:rFonts w:ascii="Times New Roman" w:hAnsi="Times New Roman"/>
                <w:sz w:val="20"/>
                <w:szCs w:val="20"/>
              </w:rPr>
              <w:t>Excellence</w:t>
            </w:r>
            <w:r w:rsidRPr="00105F4A">
              <w:rPr>
                <w:rFonts w:ascii="Times New Roman" w:hAnsi="Times New Roman"/>
                <w:sz w:val="20"/>
                <w:szCs w:val="20"/>
                <w:lang w:val="sr-Cyrl-CS"/>
              </w:rPr>
              <w:t xml:space="preserve"> </w:t>
            </w:r>
            <w:r w:rsidRPr="00105F4A">
              <w:rPr>
                <w:rFonts w:ascii="Times New Roman" w:hAnsi="Times New Roman"/>
                <w:sz w:val="20"/>
                <w:szCs w:val="20"/>
              </w:rPr>
              <w:t>in</w:t>
            </w:r>
            <w:r w:rsidRPr="00105F4A">
              <w:rPr>
                <w:rFonts w:ascii="Times New Roman" w:hAnsi="Times New Roman"/>
                <w:sz w:val="20"/>
                <w:szCs w:val="20"/>
                <w:lang w:val="sr-Cyrl-CS"/>
              </w:rPr>
              <w:t xml:space="preserve"> </w:t>
            </w:r>
            <w:r w:rsidRPr="00105F4A">
              <w:rPr>
                <w:rFonts w:ascii="Times New Roman" w:hAnsi="Times New Roman"/>
                <w:sz w:val="20"/>
                <w:szCs w:val="20"/>
              </w:rPr>
              <w:t>European</w:t>
            </w:r>
            <w:r w:rsidRPr="00105F4A">
              <w:rPr>
                <w:rFonts w:ascii="Times New Roman" w:hAnsi="Times New Roman"/>
                <w:sz w:val="20"/>
                <w:szCs w:val="20"/>
                <w:lang w:val="sr-Cyrl-CS"/>
              </w:rPr>
              <w:t xml:space="preserve"> </w:t>
            </w:r>
            <w:r w:rsidRPr="00105F4A">
              <w:rPr>
                <w:rFonts w:ascii="Times New Roman" w:hAnsi="Times New Roman"/>
                <w:sz w:val="20"/>
                <w:szCs w:val="20"/>
              </w:rPr>
              <w:t>Fish</w:t>
            </w:r>
            <w:r w:rsidRPr="00105F4A">
              <w:rPr>
                <w:rFonts w:ascii="Times New Roman" w:hAnsi="Times New Roman"/>
                <w:sz w:val="20"/>
                <w:szCs w:val="20"/>
                <w:lang w:val="sr-Cyrl-CS"/>
              </w:rPr>
              <w:t xml:space="preserve"> </w:t>
            </w:r>
            <w:r w:rsidRPr="00105F4A">
              <w:rPr>
                <w:rFonts w:ascii="Times New Roman" w:hAnsi="Times New Roman"/>
                <w:sz w:val="20"/>
                <w:szCs w:val="20"/>
              </w:rPr>
              <w:t>Research</w:t>
            </w:r>
            <w:r w:rsidRPr="00105F4A">
              <w:rPr>
                <w:rFonts w:ascii="Times New Roman" w:hAnsi="Times New Roman"/>
                <w:sz w:val="20"/>
                <w:szCs w:val="20"/>
                <w:lang w:val="sr-Cyrl-CS"/>
              </w:rPr>
              <w:t>“ (</w:t>
            </w:r>
            <w:r w:rsidRPr="00105F4A">
              <w:rPr>
                <w:rFonts w:ascii="Times New Roman" w:hAnsi="Times New Roman"/>
                <w:sz w:val="20"/>
                <w:szCs w:val="20"/>
              </w:rPr>
              <w:t>Reg</w:t>
            </w:r>
            <w:r w:rsidRPr="00105F4A">
              <w:rPr>
                <w:rFonts w:ascii="Times New Roman" w:hAnsi="Times New Roman"/>
                <w:sz w:val="20"/>
                <w:szCs w:val="20"/>
                <w:lang w:val="sr-Cyrl-CS"/>
              </w:rPr>
              <w:t xml:space="preserve">. </w:t>
            </w:r>
            <w:r w:rsidRPr="00105F4A">
              <w:rPr>
                <w:rFonts w:ascii="Times New Roman" w:hAnsi="Times New Roman"/>
                <w:sz w:val="20"/>
                <w:szCs w:val="20"/>
              </w:rPr>
              <w:t>No</w:t>
            </w:r>
            <w:r w:rsidRPr="00105F4A">
              <w:rPr>
                <w:rFonts w:ascii="Times New Roman" w:hAnsi="Times New Roman"/>
                <w:sz w:val="20"/>
                <w:szCs w:val="20"/>
                <w:lang w:val="sr-Cyrl-CS"/>
              </w:rPr>
              <w:t>. 262336).</w:t>
            </w:r>
          </w:p>
        </w:tc>
      </w:tr>
    </w:tbl>
    <w:p w:rsidR="00BB41F9" w:rsidRDefault="00BB41F9"/>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5"/>
        <w:gridCol w:w="342"/>
        <w:gridCol w:w="410"/>
        <w:gridCol w:w="234"/>
        <w:gridCol w:w="140"/>
        <w:gridCol w:w="683"/>
        <w:gridCol w:w="1230"/>
        <w:gridCol w:w="329"/>
        <w:gridCol w:w="414"/>
        <w:gridCol w:w="912"/>
        <w:gridCol w:w="153"/>
        <w:gridCol w:w="1342"/>
        <w:gridCol w:w="1607"/>
        <w:gridCol w:w="959"/>
      </w:tblGrid>
      <w:tr w:rsidR="00105F4A" w:rsidRPr="00CB5682" w:rsidTr="000B330E">
        <w:trPr>
          <w:trHeight w:val="146"/>
        </w:trPr>
        <w:tc>
          <w:tcPr>
            <w:tcW w:w="4253" w:type="dxa"/>
            <w:gridSpan w:val="8"/>
            <w:vAlign w:val="center"/>
          </w:tcPr>
          <w:p w:rsidR="00105F4A" w:rsidRPr="00CB5682" w:rsidRDefault="00105F4A" w:rsidP="00105F4A">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B5682">
              <w:rPr>
                <w:rFonts w:ascii="Times New Roman" w:eastAsia="Times New Roman" w:hAnsi="Times New Roman"/>
                <w:b/>
                <w:sz w:val="20"/>
                <w:szCs w:val="20"/>
                <w:lang w:val="sr-Cyrl-CS" w:eastAsia="sr-Latn-CS"/>
              </w:rPr>
              <w:t xml:space="preserve">Име и презиме </w:t>
            </w:r>
          </w:p>
        </w:tc>
        <w:tc>
          <w:tcPr>
            <w:tcW w:w="5387" w:type="dxa"/>
            <w:gridSpan w:val="6"/>
            <w:vAlign w:val="center"/>
          </w:tcPr>
          <w:p w:rsidR="00105F4A" w:rsidRPr="00CB5682" w:rsidRDefault="00105F4A" w:rsidP="00105F4A">
            <w:pPr>
              <w:widowControl w:val="0"/>
              <w:tabs>
                <w:tab w:val="left" w:pos="567"/>
              </w:tabs>
              <w:autoSpaceDE w:val="0"/>
              <w:autoSpaceDN w:val="0"/>
              <w:adjustRightInd w:val="0"/>
              <w:spacing w:after="60"/>
              <w:rPr>
                <w:rFonts w:ascii="Times New Roman" w:eastAsia="Times New Roman" w:hAnsi="Times New Roman"/>
                <w:sz w:val="20"/>
                <w:szCs w:val="20"/>
                <w:lang w:eastAsia="sr-Latn-CS"/>
              </w:rPr>
            </w:pPr>
            <w:bookmarkStart w:id="8" w:name="мил"/>
            <w:r w:rsidRPr="00CB5682">
              <w:rPr>
                <w:rFonts w:ascii="Times New Roman" w:eastAsia="Times New Roman" w:hAnsi="Times New Roman"/>
                <w:sz w:val="20"/>
                <w:szCs w:val="20"/>
                <w:lang w:eastAsia="sr-Latn-CS"/>
              </w:rPr>
              <w:t>Милица Фотирић Акшић</w:t>
            </w:r>
            <w:bookmarkEnd w:id="8"/>
          </w:p>
        </w:tc>
      </w:tr>
      <w:tr w:rsidR="00105F4A" w:rsidRPr="00CB5682" w:rsidTr="00D958A6">
        <w:trPr>
          <w:trHeight w:val="70"/>
        </w:trPr>
        <w:tc>
          <w:tcPr>
            <w:tcW w:w="4253" w:type="dxa"/>
            <w:gridSpan w:val="8"/>
            <w:vAlign w:val="center"/>
          </w:tcPr>
          <w:p w:rsidR="00105F4A" w:rsidRPr="00CB5682" w:rsidRDefault="00105F4A" w:rsidP="00105F4A">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B5682">
              <w:rPr>
                <w:rFonts w:ascii="Times New Roman" w:eastAsia="Times New Roman" w:hAnsi="Times New Roman"/>
                <w:b/>
                <w:sz w:val="20"/>
                <w:szCs w:val="20"/>
                <w:lang w:val="sr-Cyrl-CS" w:eastAsia="sr-Latn-CS"/>
              </w:rPr>
              <w:t>Звање</w:t>
            </w:r>
          </w:p>
        </w:tc>
        <w:tc>
          <w:tcPr>
            <w:tcW w:w="5387" w:type="dxa"/>
            <w:gridSpan w:val="6"/>
            <w:vAlign w:val="center"/>
          </w:tcPr>
          <w:p w:rsidR="00105F4A" w:rsidRPr="00CB5682" w:rsidRDefault="00105F4A" w:rsidP="00105F4A">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Ванредни професор</w:t>
            </w:r>
          </w:p>
        </w:tc>
      </w:tr>
      <w:tr w:rsidR="00105F4A" w:rsidRPr="00CB5682" w:rsidTr="00D958A6">
        <w:trPr>
          <w:trHeight w:val="425"/>
        </w:trPr>
        <w:tc>
          <w:tcPr>
            <w:tcW w:w="4253" w:type="dxa"/>
            <w:gridSpan w:val="8"/>
            <w:vAlign w:val="center"/>
          </w:tcPr>
          <w:p w:rsidR="00105F4A" w:rsidRPr="00CB5682" w:rsidRDefault="00105F4A" w:rsidP="00105F4A">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B5682">
              <w:rPr>
                <w:rFonts w:ascii="Times New Roman" w:eastAsia="Times New Roman" w:hAnsi="Times New Roman"/>
                <w:b/>
                <w:sz w:val="20"/>
                <w:szCs w:val="20"/>
                <w:lang w:val="sr-Cyrl-CS" w:eastAsia="sr-Latn-CS"/>
              </w:rPr>
              <w:t>Назив институције у  којој наставник ради са пуним радним временом и од када</w:t>
            </w:r>
          </w:p>
        </w:tc>
        <w:tc>
          <w:tcPr>
            <w:tcW w:w="5387" w:type="dxa"/>
            <w:gridSpan w:val="6"/>
            <w:vAlign w:val="center"/>
          </w:tcPr>
          <w:p w:rsidR="00105F4A" w:rsidRPr="00CB5682" w:rsidRDefault="00105F4A" w:rsidP="00105F4A">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Пољопривредни факултет - Београд</w:t>
            </w:r>
          </w:p>
        </w:tc>
      </w:tr>
      <w:tr w:rsidR="00105F4A" w:rsidRPr="00CB5682" w:rsidTr="00D958A6">
        <w:trPr>
          <w:trHeight w:val="70"/>
        </w:trPr>
        <w:tc>
          <w:tcPr>
            <w:tcW w:w="4253" w:type="dxa"/>
            <w:gridSpan w:val="8"/>
            <w:vAlign w:val="center"/>
          </w:tcPr>
          <w:p w:rsidR="00105F4A" w:rsidRPr="00CB5682" w:rsidRDefault="00105F4A" w:rsidP="00105F4A">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B5682">
              <w:rPr>
                <w:rFonts w:ascii="Times New Roman" w:eastAsia="Times New Roman" w:hAnsi="Times New Roman"/>
                <w:b/>
                <w:sz w:val="20"/>
                <w:szCs w:val="20"/>
                <w:lang w:val="sr-Cyrl-CS" w:eastAsia="sr-Latn-CS"/>
              </w:rPr>
              <w:t>Ужа научна односно уметничка област</w:t>
            </w:r>
          </w:p>
        </w:tc>
        <w:tc>
          <w:tcPr>
            <w:tcW w:w="5387" w:type="dxa"/>
            <w:gridSpan w:val="6"/>
            <w:vAlign w:val="center"/>
          </w:tcPr>
          <w:p w:rsidR="00105F4A" w:rsidRPr="00CB5682" w:rsidRDefault="00105F4A" w:rsidP="00105F4A">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Оплемењивање воћака и винове лозе</w:t>
            </w:r>
          </w:p>
        </w:tc>
      </w:tr>
      <w:tr w:rsidR="00105F4A" w:rsidRPr="00CB5682" w:rsidTr="009A1321">
        <w:trPr>
          <w:trHeight w:val="227"/>
        </w:trPr>
        <w:tc>
          <w:tcPr>
            <w:tcW w:w="9640" w:type="dxa"/>
            <w:gridSpan w:val="14"/>
            <w:vAlign w:val="center"/>
          </w:tcPr>
          <w:p w:rsidR="00105F4A" w:rsidRPr="00CB5682" w:rsidRDefault="00105F4A" w:rsidP="00105F4A">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B5682">
              <w:rPr>
                <w:rFonts w:ascii="Times New Roman" w:eastAsia="Times New Roman" w:hAnsi="Times New Roman"/>
                <w:b/>
                <w:sz w:val="20"/>
                <w:szCs w:val="20"/>
                <w:lang w:val="sr-Cyrl-CS" w:eastAsia="sr-Latn-CS"/>
              </w:rPr>
              <w:t>Академска каријера</w:t>
            </w:r>
          </w:p>
        </w:tc>
      </w:tr>
      <w:tr w:rsidR="009A1321" w:rsidRPr="00CB5682" w:rsidTr="00B74245">
        <w:trPr>
          <w:trHeight w:val="227"/>
        </w:trPr>
        <w:tc>
          <w:tcPr>
            <w:tcW w:w="1637" w:type="dxa"/>
            <w:gridSpan w:val="3"/>
            <w:vAlign w:val="center"/>
          </w:tcPr>
          <w:p w:rsidR="009A1321" w:rsidRPr="00CB5682" w:rsidRDefault="009A1321" w:rsidP="009A132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1057" w:type="dxa"/>
            <w:gridSpan w:val="3"/>
            <w:vAlign w:val="center"/>
          </w:tcPr>
          <w:p w:rsidR="009A1321" w:rsidRPr="00CB5682" w:rsidRDefault="009A1321" w:rsidP="009A132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hAnsi="Times New Roman"/>
                <w:sz w:val="20"/>
                <w:szCs w:val="20"/>
                <w:lang w:val="sr-Cyrl-CS"/>
              </w:rPr>
              <w:t xml:space="preserve">Година </w:t>
            </w:r>
          </w:p>
        </w:tc>
        <w:tc>
          <w:tcPr>
            <w:tcW w:w="1973" w:type="dxa"/>
            <w:gridSpan w:val="3"/>
            <w:shd w:val="clear" w:color="auto" w:fill="auto"/>
            <w:vAlign w:val="center"/>
          </w:tcPr>
          <w:p w:rsidR="009A1321" w:rsidRPr="00CB5682" w:rsidRDefault="009A1321" w:rsidP="009A132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hAnsi="Times New Roman"/>
                <w:sz w:val="20"/>
                <w:szCs w:val="20"/>
                <w:lang w:val="sr-Cyrl-CS"/>
              </w:rPr>
              <w:t xml:space="preserve">Институција </w:t>
            </w:r>
          </w:p>
        </w:tc>
        <w:tc>
          <w:tcPr>
            <w:tcW w:w="2407" w:type="dxa"/>
            <w:gridSpan w:val="3"/>
            <w:shd w:val="clear" w:color="auto" w:fill="auto"/>
            <w:vAlign w:val="center"/>
          </w:tcPr>
          <w:p w:rsidR="009A1321" w:rsidRPr="00CB5682" w:rsidRDefault="009A1321" w:rsidP="009A132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hAnsi="Times New Roman"/>
                <w:sz w:val="20"/>
                <w:szCs w:val="20"/>
              </w:rPr>
              <w:t>Научна или уметничка о</w:t>
            </w:r>
            <w:r w:rsidRPr="00CB5682">
              <w:rPr>
                <w:rFonts w:ascii="Times New Roman" w:hAnsi="Times New Roman"/>
                <w:sz w:val="20"/>
                <w:szCs w:val="20"/>
                <w:lang w:val="sr-Cyrl-CS"/>
              </w:rPr>
              <w:t xml:space="preserve">бласт </w:t>
            </w:r>
          </w:p>
        </w:tc>
        <w:tc>
          <w:tcPr>
            <w:tcW w:w="2566" w:type="dxa"/>
            <w:gridSpan w:val="2"/>
            <w:shd w:val="clear" w:color="auto" w:fill="auto"/>
            <w:vAlign w:val="center"/>
          </w:tcPr>
          <w:p w:rsidR="009A1321" w:rsidRPr="00CB5682" w:rsidRDefault="009A1321" w:rsidP="009A132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hAnsi="Times New Roman"/>
                <w:sz w:val="20"/>
                <w:szCs w:val="20"/>
              </w:rPr>
              <w:t>Ужа научна, уметничка или стручна област</w:t>
            </w:r>
          </w:p>
        </w:tc>
      </w:tr>
      <w:tr w:rsidR="000C25D6" w:rsidRPr="00CB5682" w:rsidTr="00B74245">
        <w:trPr>
          <w:trHeight w:val="227"/>
        </w:trPr>
        <w:tc>
          <w:tcPr>
            <w:tcW w:w="1637" w:type="dxa"/>
            <w:gridSpan w:val="3"/>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Избор у звање</w:t>
            </w:r>
          </w:p>
        </w:tc>
        <w:tc>
          <w:tcPr>
            <w:tcW w:w="1057" w:type="dxa"/>
            <w:gridSpan w:val="3"/>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val="sr-Cyrl-CS" w:eastAsia="sr-Latn-CS"/>
              </w:rPr>
              <w:t>20</w:t>
            </w:r>
            <w:r w:rsidRPr="00CB5682">
              <w:rPr>
                <w:rFonts w:ascii="Times New Roman" w:eastAsia="Times New Roman" w:hAnsi="Times New Roman"/>
                <w:sz w:val="20"/>
                <w:szCs w:val="20"/>
                <w:lang w:eastAsia="sr-Latn-CS"/>
              </w:rPr>
              <w:t>20</w:t>
            </w:r>
          </w:p>
        </w:tc>
        <w:tc>
          <w:tcPr>
            <w:tcW w:w="1973" w:type="dxa"/>
            <w:gridSpan w:val="3"/>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Пољопривредни факултет -  Београд</w:t>
            </w:r>
          </w:p>
        </w:tc>
        <w:tc>
          <w:tcPr>
            <w:tcW w:w="2407" w:type="dxa"/>
            <w:gridSpan w:val="3"/>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Биотехничке науке</w:t>
            </w:r>
          </w:p>
        </w:tc>
        <w:tc>
          <w:tcPr>
            <w:tcW w:w="2566" w:type="dxa"/>
            <w:gridSpan w:val="2"/>
            <w:vAlign w:val="center"/>
          </w:tcPr>
          <w:p w:rsidR="000C25D6" w:rsidRPr="00CB5682" w:rsidRDefault="00CB5682"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val="sr-Cyrl-CS" w:eastAsia="sr-Latn-CS"/>
              </w:rPr>
              <w:t>Оплемењивање воћака и винове лозе</w:t>
            </w:r>
          </w:p>
        </w:tc>
      </w:tr>
      <w:tr w:rsidR="000C25D6" w:rsidRPr="00CB5682" w:rsidTr="00B74245">
        <w:trPr>
          <w:trHeight w:val="227"/>
        </w:trPr>
        <w:tc>
          <w:tcPr>
            <w:tcW w:w="1637" w:type="dxa"/>
            <w:gridSpan w:val="3"/>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Докторат</w:t>
            </w:r>
          </w:p>
        </w:tc>
        <w:tc>
          <w:tcPr>
            <w:tcW w:w="1057" w:type="dxa"/>
            <w:gridSpan w:val="3"/>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2009</w:t>
            </w:r>
          </w:p>
        </w:tc>
        <w:tc>
          <w:tcPr>
            <w:tcW w:w="1973" w:type="dxa"/>
            <w:gridSpan w:val="3"/>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Пољопривредни факултет -  Београд</w:t>
            </w:r>
          </w:p>
        </w:tc>
        <w:tc>
          <w:tcPr>
            <w:tcW w:w="2407" w:type="dxa"/>
            <w:gridSpan w:val="3"/>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Биотехничке науке</w:t>
            </w:r>
          </w:p>
        </w:tc>
        <w:tc>
          <w:tcPr>
            <w:tcW w:w="2566" w:type="dxa"/>
            <w:gridSpan w:val="2"/>
            <w:vAlign w:val="center"/>
          </w:tcPr>
          <w:p w:rsidR="000C25D6" w:rsidRPr="00CB5682" w:rsidRDefault="00CB5682"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Оплемењивање воћака и винове лозе</w:t>
            </w:r>
          </w:p>
        </w:tc>
      </w:tr>
      <w:tr w:rsidR="000C25D6" w:rsidRPr="00CB5682" w:rsidTr="00B74245">
        <w:trPr>
          <w:trHeight w:val="227"/>
        </w:trPr>
        <w:tc>
          <w:tcPr>
            <w:tcW w:w="1637" w:type="dxa"/>
            <w:gridSpan w:val="3"/>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Специјализација</w:t>
            </w:r>
          </w:p>
        </w:tc>
        <w:tc>
          <w:tcPr>
            <w:tcW w:w="1057" w:type="dxa"/>
            <w:gridSpan w:val="3"/>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1973" w:type="dxa"/>
            <w:gridSpan w:val="3"/>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2407" w:type="dxa"/>
            <w:gridSpan w:val="3"/>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2566" w:type="dxa"/>
            <w:gridSpan w:val="2"/>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p>
        </w:tc>
      </w:tr>
      <w:tr w:rsidR="000C25D6" w:rsidRPr="00CB5682" w:rsidTr="000C25D6">
        <w:trPr>
          <w:trHeight w:val="227"/>
        </w:trPr>
        <w:tc>
          <w:tcPr>
            <w:tcW w:w="1637" w:type="dxa"/>
            <w:gridSpan w:val="3"/>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Магистратура</w:t>
            </w:r>
          </w:p>
        </w:tc>
        <w:tc>
          <w:tcPr>
            <w:tcW w:w="1057" w:type="dxa"/>
            <w:gridSpan w:val="3"/>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2003</w:t>
            </w:r>
          </w:p>
        </w:tc>
        <w:tc>
          <w:tcPr>
            <w:tcW w:w="1973" w:type="dxa"/>
            <w:gridSpan w:val="3"/>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Пољопривредни факултет -  Београд</w:t>
            </w:r>
          </w:p>
        </w:tc>
        <w:tc>
          <w:tcPr>
            <w:tcW w:w="2407" w:type="dxa"/>
            <w:gridSpan w:val="3"/>
            <w:shd w:val="clear" w:color="auto" w:fill="auto"/>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Биотехничке науке</w:t>
            </w:r>
          </w:p>
        </w:tc>
        <w:tc>
          <w:tcPr>
            <w:tcW w:w="2566" w:type="dxa"/>
            <w:gridSpan w:val="2"/>
          </w:tcPr>
          <w:p w:rsidR="000C25D6" w:rsidRPr="00CB5682" w:rsidRDefault="003F5444" w:rsidP="000C25D6">
            <w:pPr>
              <w:widowControl w:val="0"/>
              <w:autoSpaceDE w:val="0"/>
              <w:autoSpaceDN w:val="0"/>
              <w:adjustRightInd w:val="0"/>
              <w:rPr>
                <w:rFonts w:ascii="Times New Roman" w:eastAsia="Times New Roman" w:hAnsi="Times New Roman"/>
                <w:sz w:val="20"/>
                <w:szCs w:val="20"/>
                <w:lang w:val="sr-Latn-CS" w:eastAsia="sr-Latn-CS"/>
              </w:rPr>
            </w:pPr>
            <w:r w:rsidRPr="00CB5682">
              <w:rPr>
                <w:rFonts w:ascii="Times New Roman" w:eastAsia="Times New Roman" w:hAnsi="Times New Roman"/>
                <w:sz w:val="20"/>
                <w:szCs w:val="20"/>
                <w:lang w:val="sr-Cyrl-CS" w:eastAsia="sr-Latn-CS"/>
              </w:rPr>
              <w:t>Биотехничке науке</w:t>
            </w:r>
          </w:p>
        </w:tc>
      </w:tr>
      <w:tr w:rsidR="000C25D6" w:rsidRPr="00CB5682" w:rsidTr="000C25D6">
        <w:trPr>
          <w:trHeight w:val="227"/>
        </w:trPr>
        <w:tc>
          <w:tcPr>
            <w:tcW w:w="1637" w:type="dxa"/>
            <w:gridSpan w:val="3"/>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Диплома</w:t>
            </w:r>
          </w:p>
        </w:tc>
        <w:tc>
          <w:tcPr>
            <w:tcW w:w="1057" w:type="dxa"/>
            <w:gridSpan w:val="3"/>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1995</w:t>
            </w:r>
          </w:p>
        </w:tc>
        <w:tc>
          <w:tcPr>
            <w:tcW w:w="1973" w:type="dxa"/>
            <w:gridSpan w:val="3"/>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Пољопривредни факултет -  Београд</w:t>
            </w:r>
          </w:p>
        </w:tc>
        <w:tc>
          <w:tcPr>
            <w:tcW w:w="2407" w:type="dxa"/>
            <w:gridSpan w:val="3"/>
            <w:shd w:val="clear" w:color="auto" w:fill="auto"/>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Биотехничке науке</w:t>
            </w:r>
          </w:p>
        </w:tc>
        <w:tc>
          <w:tcPr>
            <w:tcW w:w="2566" w:type="dxa"/>
            <w:gridSpan w:val="2"/>
          </w:tcPr>
          <w:p w:rsidR="000C25D6" w:rsidRPr="00CB5682" w:rsidRDefault="000B330E" w:rsidP="000C25D6">
            <w:pPr>
              <w:widowControl w:val="0"/>
              <w:autoSpaceDE w:val="0"/>
              <w:autoSpaceDN w:val="0"/>
              <w:adjustRightInd w:val="0"/>
              <w:rPr>
                <w:rFonts w:ascii="Times New Roman" w:eastAsia="Times New Roman" w:hAnsi="Times New Roman"/>
                <w:sz w:val="20"/>
                <w:szCs w:val="20"/>
                <w:lang w:val="sr-Latn-CS" w:eastAsia="sr-Latn-CS"/>
              </w:rPr>
            </w:pPr>
            <w:r w:rsidRPr="00CB5682">
              <w:rPr>
                <w:rFonts w:ascii="Times New Roman" w:eastAsia="Times New Roman" w:hAnsi="Times New Roman"/>
                <w:sz w:val="20"/>
                <w:szCs w:val="20"/>
                <w:lang w:val="sr-Cyrl-CS" w:eastAsia="sr-Latn-CS"/>
              </w:rPr>
              <w:t>Биотехничке науке</w:t>
            </w:r>
          </w:p>
        </w:tc>
      </w:tr>
      <w:tr w:rsidR="000C25D6" w:rsidRPr="00CB5682" w:rsidTr="009A1321">
        <w:trPr>
          <w:trHeight w:val="227"/>
        </w:trPr>
        <w:tc>
          <w:tcPr>
            <w:tcW w:w="9640" w:type="dxa"/>
            <w:gridSpan w:val="14"/>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B5682">
              <w:rPr>
                <w:rFonts w:ascii="Times New Roman" w:eastAsia="Times New Roman" w:hAnsi="Times New Roman"/>
                <w:b/>
                <w:sz w:val="20"/>
                <w:szCs w:val="20"/>
                <w:lang w:val="sr-Cyrl-CS" w:eastAsia="sr-Latn-CS"/>
              </w:rPr>
              <w:t>Списак предмета које наставник држи у текућој школској години</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Р.Б.</w:t>
            </w:r>
          </w:p>
        </w:tc>
        <w:tc>
          <w:tcPr>
            <w:tcW w:w="1126" w:type="dxa"/>
            <w:gridSpan w:val="4"/>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Ознака предмета</w:t>
            </w:r>
          </w:p>
        </w:tc>
        <w:tc>
          <w:tcPr>
            <w:tcW w:w="3721" w:type="dxa"/>
            <w:gridSpan w:val="6"/>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iCs/>
                <w:sz w:val="20"/>
                <w:szCs w:val="20"/>
                <w:lang w:eastAsia="sr-Latn-CS"/>
              </w:rPr>
              <w:t>Н</w:t>
            </w:r>
            <w:r w:rsidRPr="00CB5682">
              <w:rPr>
                <w:rFonts w:ascii="Times New Roman" w:eastAsia="Times New Roman" w:hAnsi="Times New Roman"/>
                <w:iCs/>
                <w:sz w:val="20"/>
                <w:szCs w:val="20"/>
                <w:lang w:val="sr-Cyrl-CS" w:eastAsia="sr-Latn-CS"/>
              </w:rPr>
              <w:t xml:space="preserve">азив предмета     </w:t>
            </w:r>
          </w:p>
        </w:tc>
        <w:tc>
          <w:tcPr>
            <w:tcW w:w="1342"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Вид наставе</w:t>
            </w:r>
          </w:p>
        </w:tc>
        <w:tc>
          <w:tcPr>
            <w:tcW w:w="1607"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 xml:space="preserve"> Назив студијског програма</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iCs/>
                <w:sz w:val="20"/>
                <w:szCs w:val="20"/>
                <w:lang w:eastAsia="sr-Latn-CS"/>
              </w:rPr>
              <w:t>В</w:t>
            </w:r>
            <w:r w:rsidRPr="00CB5682">
              <w:rPr>
                <w:rFonts w:ascii="Times New Roman" w:eastAsia="Times New Roman" w:hAnsi="Times New Roman"/>
                <w:iCs/>
                <w:sz w:val="20"/>
                <w:szCs w:val="20"/>
                <w:lang w:val="sr-Cyrl-CS" w:eastAsia="sr-Latn-CS"/>
              </w:rPr>
              <w:t>рста студија</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1.</w:t>
            </w:r>
          </w:p>
        </w:tc>
        <w:tc>
          <w:tcPr>
            <w:tcW w:w="1126" w:type="dxa"/>
            <w:gridSpan w:val="4"/>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ПСВЗ</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val="sr-Cyrl-CS" w:eastAsia="sr-Latn-CS"/>
              </w:rPr>
              <w:t>Познавање самониклог воћа</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Воћарство и виноградарство</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ОАС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2.</w:t>
            </w:r>
          </w:p>
        </w:tc>
        <w:tc>
          <w:tcPr>
            <w:tcW w:w="1126" w:type="dxa"/>
            <w:gridSpan w:val="4"/>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ПСВЗ</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Познавање самониклог воћа</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Хортикултура</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ОАС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3.</w:t>
            </w:r>
          </w:p>
        </w:tc>
        <w:tc>
          <w:tcPr>
            <w:tcW w:w="1126" w:type="dxa"/>
            <w:gridSpan w:val="4"/>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ОРГП</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Основи органске производње у вишегодишњим засадима</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Воћарство и виноградарство, Хортикултура</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ОАС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4.</w:t>
            </w:r>
          </w:p>
        </w:tc>
        <w:tc>
          <w:tcPr>
            <w:tcW w:w="1126" w:type="dxa"/>
            <w:gridSpan w:val="4"/>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ОВВЛ</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Оплемењивање воћака и винове лозе</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Воћарство и виноградарство</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5.</w:t>
            </w:r>
          </w:p>
        </w:tc>
        <w:tc>
          <w:tcPr>
            <w:tcW w:w="1126" w:type="dxa"/>
            <w:gridSpan w:val="4"/>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ОХБ</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val="sr-Cyrl-CS" w:eastAsia="sr-Latn-CS"/>
              </w:rPr>
              <w:t>Оплемењивање хортикултурних биљака</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Хортикултура</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6.</w:t>
            </w:r>
          </w:p>
        </w:tc>
        <w:tc>
          <w:tcPr>
            <w:tcW w:w="1126" w:type="dxa"/>
            <w:gridSpan w:val="4"/>
            <w:vAlign w:val="center"/>
          </w:tcPr>
          <w:p w:rsidR="000C25D6" w:rsidRPr="00CB5682" w:rsidRDefault="00CB5682"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ЗЖВЗ</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val="sr-Cyrl-CS" w:eastAsia="sr-Latn-CS"/>
              </w:rPr>
              <w:t>Заштита животне средине у вишегодишњим засадима</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З</w:t>
            </w:r>
            <w:r w:rsidRPr="00CB5682">
              <w:rPr>
                <w:rFonts w:ascii="Times New Roman" w:eastAsia="Times New Roman" w:hAnsi="Times New Roman"/>
                <w:sz w:val="20"/>
                <w:szCs w:val="20"/>
                <w:lang w:val="sr-Latn-CS" w:eastAsia="sr-Latn-CS"/>
              </w:rPr>
              <w:t>аштита животне средине у производњи хране</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 xml:space="preserve">7.  </w:t>
            </w:r>
          </w:p>
        </w:tc>
        <w:tc>
          <w:tcPr>
            <w:tcW w:w="1126" w:type="dxa"/>
            <w:gridSpan w:val="4"/>
            <w:vAlign w:val="center"/>
          </w:tcPr>
          <w:p w:rsidR="000C25D6" w:rsidRPr="00CB5682" w:rsidRDefault="0094209D"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ОПВВ</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Органска производња воћа и грожђа</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Воћарство, виноградарство и винарство</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МАС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8.</w:t>
            </w:r>
          </w:p>
        </w:tc>
        <w:tc>
          <w:tcPr>
            <w:tcW w:w="1126" w:type="dxa"/>
            <w:gridSpan w:val="4"/>
            <w:vAlign w:val="center"/>
          </w:tcPr>
          <w:p w:rsidR="000C25D6" w:rsidRPr="00CB5682" w:rsidRDefault="0094209D"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БОВ</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Биотехнологија у оплемењивању воћака и винове лозе</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Воћарство, виноградарство и винарство</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МАС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9.</w:t>
            </w:r>
          </w:p>
        </w:tc>
        <w:tc>
          <w:tcPr>
            <w:tcW w:w="1126" w:type="dxa"/>
            <w:gridSpan w:val="4"/>
            <w:vAlign w:val="center"/>
          </w:tcPr>
          <w:p w:rsidR="000C25D6" w:rsidRPr="00CB5682" w:rsidRDefault="0094209D"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ОВО</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Оплемењивање воћака</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Воћарство, виноградарство и винарство</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МАС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10</w:t>
            </w:r>
            <w:r w:rsidRPr="00CB5682">
              <w:rPr>
                <w:rFonts w:ascii="Times New Roman" w:eastAsia="Times New Roman" w:hAnsi="Times New Roman"/>
                <w:sz w:val="20"/>
                <w:szCs w:val="20"/>
                <w:lang w:val="sr-Cyrl-CS" w:eastAsia="sr-Latn-CS"/>
              </w:rPr>
              <w:t xml:space="preserve">. </w:t>
            </w:r>
          </w:p>
        </w:tc>
        <w:tc>
          <w:tcPr>
            <w:tcW w:w="1126" w:type="dxa"/>
            <w:gridSpan w:val="4"/>
            <w:vAlign w:val="center"/>
          </w:tcPr>
          <w:p w:rsidR="000C25D6" w:rsidRPr="00CB5682" w:rsidRDefault="0094209D"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ОПВГ</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Органска производња воћа и грожђа</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Хортикултура</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МАС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11</w:t>
            </w:r>
            <w:r w:rsidRPr="00CB5682">
              <w:rPr>
                <w:rFonts w:ascii="Times New Roman" w:eastAsia="Times New Roman" w:hAnsi="Times New Roman"/>
                <w:sz w:val="20"/>
                <w:szCs w:val="20"/>
                <w:lang w:val="sr-Cyrl-CS" w:eastAsia="sr-Latn-CS"/>
              </w:rPr>
              <w:t xml:space="preserve">. </w:t>
            </w:r>
          </w:p>
        </w:tc>
        <w:tc>
          <w:tcPr>
            <w:tcW w:w="1126" w:type="dxa"/>
            <w:gridSpan w:val="4"/>
            <w:vAlign w:val="center"/>
          </w:tcPr>
          <w:p w:rsidR="000C25D6" w:rsidRPr="00CB5682" w:rsidRDefault="0094209D"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ОХБ</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Latn-CS" w:eastAsia="sr-Latn-CS"/>
              </w:rPr>
              <w:t>Посебно оплемењивање хортикултурних биљака</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Хортикултура</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МАС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12</w:t>
            </w:r>
            <w:r w:rsidRPr="00CB5682">
              <w:rPr>
                <w:rFonts w:ascii="Times New Roman" w:eastAsia="Times New Roman" w:hAnsi="Times New Roman"/>
                <w:sz w:val="20"/>
                <w:szCs w:val="20"/>
                <w:lang w:val="sr-Cyrl-CS" w:eastAsia="sr-Latn-CS"/>
              </w:rPr>
              <w:t>.</w:t>
            </w:r>
          </w:p>
        </w:tc>
        <w:tc>
          <w:tcPr>
            <w:tcW w:w="1126" w:type="dxa"/>
            <w:gridSpan w:val="4"/>
            <w:vAlign w:val="center"/>
          </w:tcPr>
          <w:p w:rsidR="000C25D6" w:rsidRPr="00CB5682" w:rsidRDefault="000B330E"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ЗСВВ</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Заштита животне средине у воћарству и виноградарству</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Заштита животне средине у пољопривреди</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МАС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lastRenderedPageBreak/>
              <w:t>1</w:t>
            </w:r>
            <w:r w:rsidRPr="00CB5682">
              <w:rPr>
                <w:rFonts w:ascii="Times New Roman" w:eastAsia="Times New Roman" w:hAnsi="Times New Roman"/>
                <w:sz w:val="20"/>
                <w:szCs w:val="20"/>
                <w:lang w:eastAsia="sr-Latn-CS"/>
              </w:rPr>
              <w:t>3</w:t>
            </w:r>
            <w:r w:rsidRPr="00CB5682">
              <w:rPr>
                <w:rFonts w:ascii="Times New Roman" w:eastAsia="Times New Roman" w:hAnsi="Times New Roman"/>
                <w:sz w:val="20"/>
                <w:szCs w:val="20"/>
                <w:lang w:val="sr-Cyrl-CS" w:eastAsia="sr-Latn-CS"/>
              </w:rPr>
              <w:t>.</w:t>
            </w:r>
          </w:p>
        </w:tc>
        <w:tc>
          <w:tcPr>
            <w:tcW w:w="1126" w:type="dxa"/>
            <w:gridSpan w:val="4"/>
            <w:vAlign w:val="center"/>
          </w:tcPr>
          <w:p w:rsidR="000C25D6" w:rsidRPr="00CB5682" w:rsidRDefault="0094209D"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ПВЗ</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ru-RU" w:eastAsia="sr-Latn-CS"/>
              </w:rPr>
              <w:t>Органска производња у вишегодишњим засадима</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Органска пољопривреда</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МАС</w:t>
            </w:r>
          </w:p>
        </w:tc>
      </w:tr>
      <w:tr w:rsidR="000C25D6" w:rsidRPr="00CB5682" w:rsidTr="009A1321">
        <w:trPr>
          <w:trHeight w:val="227"/>
        </w:trPr>
        <w:tc>
          <w:tcPr>
            <w:tcW w:w="885" w:type="dxa"/>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1</w:t>
            </w:r>
            <w:r w:rsidRPr="00CB5682">
              <w:rPr>
                <w:rFonts w:ascii="Times New Roman" w:eastAsia="Times New Roman" w:hAnsi="Times New Roman"/>
                <w:sz w:val="20"/>
                <w:szCs w:val="20"/>
                <w:lang w:eastAsia="sr-Latn-CS"/>
              </w:rPr>
              <w:t>4</w:t>
            </w:r>
            <w:r w:rsidRPr="00CB5682">
              <w:rPr>
                <w:rFonts w:ascii="Times New Roman" w:eastAsia="Times New Roman" w:hAnsi="Times New Roman"/>
                <w:sz w:val="20"/>
                <w:szCs w:val="20"/>
                <w:lang w:val="sr-Cyrl-CS" w:eastAsia="sr-Latn-CS"/>
              </w:rPr>
              <w:t>.</w:t>
            </w:r>
          </w:p>
        </w:tc>
        <w:tc>
          <w:tcPr>
            <w:tcW w:w="1126" w:type="dxa"/>
            <w:gridSpan w:val="4"/>
            <w:vAlign w:val="center"/>
          </w:tcPr>
          <w:p w:rsidR="000C25D6" w:rsidRPr="00CB5682" w:rsidRDefault="0094209D"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ОПВ</w:t>
            </w:r>
          </w:p>
        </w:tc>
        <w:tc>
          <w:tcPr>
            <w:tcW w:w="3721" w:type="dxa"/>
            <w:gridSpan w:val="6"/>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Latn-CS" w:eastAsia="sr-Latn-CS"/>
              </w:rPr>
              <w:t>Органска производња воћа</w:t>
            </w:r>
          </w:p>
        </w:tc>
        <w:tc>
          <w:tcPr>
            <w:tcW w:w="1342" w:type="dxa"/>
            <w:shd w:val="clear" w:color="auto" w:fill="auto"/>
            <w:vAlign w:val="center"/>
          </w:tcPr>
          <w:p w:rsidR="000C25D6" w:rsidRPr="00CB5682" w:rsidRDefault="00C03C15"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Предавања</w:t>
            </w:r>
          </w:p>
        </w:tc>
        <w:tc>
          <w:tcPr>
            <w:tcW w:w="1607"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eastAsia="sr-Latn-CS"/>
              </w:rPr>
              <w:t>Органска пољопривреда</w:t>
            </w:r>
          </w:p>
        </w:tc>
        <w:tc>
          <w:tcPr>
            <w:tcW w:w="959" w:type="dxa"/>
            <w:shd w:val="clear" w:color="auto" w:fill="auto"/>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МАС</w:t>
            </w:r>
          </w:p>
        </w:tc>
      </w:tr>
      <w:tr w:rsidR="000C25D6" w:rsidRPr="00CB5682" w:rsidTr="009A1321">
        <w:trPr>
          <w:trHeight w:val="227"/>
        </w:trPr>
        <w:tc>
          <w:tcPr>
            <w:tcW w:w="9640" w:type="dxa"/>
            <w:gridSpan w:val="14"/>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B5682">
              <w:rPr>
                <w:rFonts w:ascii="Times New Roman" w:eastAsia="Times New Roman" w:hAnsi="Times New Roman"/>
                <w:b/>
                <w:sz w:val="20"/>
                <w:szCs w:val="20"/>
                <w:lang w:val="sr-Cyrl-CS" w:eastAsia="sr-Latn-CS"/>
              </w:rPr>
              <w:t>Репрезентативне референце (минимално 5 не више од 10)</w:t>
            </w:r>
          </w:p>
        </w:tc>
      </w:tr>
      <w:tr w:rsidR="000C25D6" w:rsidRPr="00CB5682" w:rsidTr="009A1321">
        <w:trPr>
          <w:trHeight w:val="227"/>
        </w:trPr>
        <w:tc>
          <w:tcPr>
            <w:tcW w:w="1227" w:type="dxa"/>
            <w:gridSpan w:val="2"/>
            <w:vAlign w:val="center"/>
          </w:tcPr>
          <w:p w:rsidR="000C25D6" w:rsidRPr="00CB5682" w:rsidRDefault="000C25D6" w:rsidP="000C25D6">
            <w:pPr>
              <w:widowControl w:val="0"/>
              <w:numPr>
                <w:ilvl w:val="0"/>
                <w:numId w:val="6"/>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13" w:type="dxa"/>
            <w:gridSpan w:val="12"/>
            <w:shd w:val="clear" w:color="auto" w:fill="auto"/>
            <w:vAlign w:val="center"/>
          </w:tcPr>
          <w:p w:rsidR="000C25D6" w:rsidRPr="00CB5682" w:rsidRDefault="000C25D6" w:rsidP="000C25D6">
            <w:pPr>
              <w:widowControl w:val="0"/>
              <w:autoSpaceDE w:val="0"/>
              <w:autoSpaceDN w:val="0"/>
              <w:adjustRightInd w:val="0"/>
              <w:ind w:left="56"/>
              <w:jc w:val="both"/>
              <w:rPr>
                <w:rFonts w:ascii="Times New Roman" w:eastAsia="AdvGulliv-R" w:hAnsi="Times New Roman"/>
                <w:sz w:val="20"/>
                <w:szCs w:val="20"/>
                <w:lang w:eastAsia="sr-Latn-CS"/>
              </w:rPr>
            </w:pPr>
            <w:r w:rsidRPr="00CB5682">
              <w:rPr>
                <w:rFonts w:ascii="Times New Roman" w:eastAsia="Times New Roman" w:hAnsi="Times New Roman"/>
                <w:bCs/>
                <w:sz w:val="20"/>
                <w:szCs w:val="20"/>
                <w:lang w:eastAsia="sr-Latn-CS"/>
              </w:rPr>
              <w:t>Smailagi</w:t>
            </w:r>
            <w:r w:rsidRPr="00CB5682">
              <w:rPr>
                <w:rFonts w:ascii="Times New Roman" w:eastAsia="Times New Roman" w:hAnsi="Times New Roman"/>
                <w:bCs/>
                <w:sz w:val="20"/>
                <w:szCs w:val="20"/>
                <w:lang w:val="sr-Cyrl-CS" w:eastAsia="sr-Latn-CS"/>
              </w:rPr>
              <w:t xml:space="preserve">ć </w:t>
            </w:r>
            <w:r w:rsidRPr="00CB5682">
              <w:rPr>
                <w:rFonts w:ascii="Times New Roman" w:eastAsia="Times New Roman" w:hAnsi="Times New Roman"/>
                <w:bCs/>
                <w:sz w:val="20"/>
                <w:szCs w:val="20"/>
                <w:lang w:eastAsia="sr-Latn-CS"/>
              </w:rPr>
              <w:t>A</w:t>
            </w:r>
            <w:r w:rsidRPr="00CB5682">
              <w:rPr>
                <w:rFonts w:ascii="Times New Roman" w:eastAsia="Times New Roman" w:hAnsi="Times New Roman"/>
                <w:bCs/>
                <w:sz w:val="20"/>
                <w:szCs w:val="20"/>
                <w:lang w:val="sr-Cyrl-CS" w:eastAsia="sr-Latn-CS"/>
              </w:rPr>
              <w:t xml:space="preserve">., </w:t>
            </w:r>
            <w:r w:rsidRPr="00CB5682">
              <w:rPr>
                <w:rFonts w:ascii="Times New Roman" w:eastAsia="Times New Roman" w:hAnsi="Times New Roman"/>
                <w:bCs/>
                <w:sz w:val="20"/>
                <w:szCs w:val="20"/>
                <w:lang w:eastAsia="sr-Latn-CS"/>
              </w:rPr>
              <w:t>Ristivojevi</w:t>
            </w:r>
            <w:r w:rsidRPr="00CB5682">
              <w:rPr>
                <w:rFonts w:ascii="Times New Roman" w:eastAsia="Times New Roman" w:hAnsi="Times New Roman"/>
                <w:bCs/>
                <w:sz w:val="20"/>
                <w:szCs w:val="20"/>
                <w:lang w:val="sr-Cyrl-CS" w:eastAsia="sr-Latn-CS"/>
              </w:rPr>
              <w:t xml:space="preserve">ć </w:t>
            </w:r>
            <w:r w:rsidRPr="00CB5682">
              <w:rPr>
                <w:rFonts w:ascii="Times New Roman" w:eastAsia="Times New Roman" w:hAnsi="Times New Roman"/>
                <w:bCs/>
                <w:sz w:val="20"/>
                <w:szCs w:val="20"/>
                <w:lang w:eastAsia="sr-Latn-CS"/>
              </w:rPr>
              <w:t>P</w:t>
            </w:r>
            <w:r w:rsidRPr="00CB5682">
              <w:rPr>
                <w:rFonts w:ascii="Times New Roman" w:eastAsia="Times New Roman" w:hAnsi="Times New Roman"/>
                <w:bCs/>
                <w:sz w:val="20"/>
                <w:szCs w:val="20"/>
                <w:lang w:val="sr-Cyrl-CS" w:eastAsia="sr-Latn-CS"/>
              </w:rPr>
              <w:t xml:space="preserve">., </w:t>
            </w:r>
            <w:r w:rsidRPr="00CB5682">
              <w:rPr>
                <w:rFonts w:ascii="Times New Roman" w:eastAsia="Times New Roman" w:hAnsi="Times New Roman"/>
                <w:bCs/>
                <w:sz w:val="20"/>
                <w:szCs w:val="20"/>
                <w:lang w:eastAsia="sr-Latn-CS"/>
              </w:rPr>
              <w:t>Dimki</w:t>
            </w:r>
            <w:r w:rsidRPr="00CB5682">
              <w:rPr>
                <w:rFonts w:ascii="Times New Roman" w:eastAsia="Times New Roman" w:hAnsi="Times New Roman"/>
                <w:bCs/>
                <w:sz w:val="20"/>
                <w:szCs w:val="20"/>
                <w:lang w:val="sr-Cyrl-CS" w:eastAsia="sr-Latn-CS"/>
              </w:rPr>
              <w:t xml:space="preserve">ć </w:t>
            </w:r>
            <w:r w:rsidRPr="00CB5682">
              <w:rPr>
                <w:rFonts w:ascii="Times New Roman" w:eastAsia="Times New Roman" w:hAnsi="Times New Roman"/>
                <w:bCs/>
                <w:sz w:val="20"/>
                <w:szCs w:val="20"/>
                <w:lang w:eastAsia="sr-Latn-CS"/>
              </w:rPr>
              <w:t>I</w:t>
            </w:r>
            <w:r w:rsidRPr="00CB5682">
              <w:rPr>
                <w:rFonts w:ascii="Times New Roman" w:eastAsia="Times New Roman" w:hAnsi="Times New Roman"/>
                <w:bCs/>
                <w:sz w:val="20"/>
                <w:szCs w:val="20"/>
                <w:lang w:val="sr-Cyrl-CS" w:eastAsia="sr-Latn-CS"/>
              </w:rPr>
              <w:t xml:space="preserve">., </w:t>
            </w:r>
            <w:r w:rsidRPr="00CB5682">
              <w:rPr>
                <w:rFonts w:ascii="Times New Roman" w:eastAsia="Times New Roman" w:hAnsi="Times New Roman"/>
                <w:bCs/>
                <w:sz w:val="20"/>
                <w:szCs w:val="20"/>
                <w:lang w:eastAsia="sr-Latn-CS"/>
              </w:rPr>
              <w:t>Pavlovi</w:t>
            </w:r>
            <w:r w:rsidRPr="00CB5682">
              <w:rPr>
                <w:rFonts w:ascii="Times New Roman" w:eastAsia="Times New Roman" w:hAnsi="Times New Roman"/>
                <w:bCs/>
                <w:sz w:val="20"/>
                <w:szCs w:val="20"/>
                <w:lang w:val="sr-Cyrl-CS" w:eastAsia="sr-Latn-CS"/>
              </w:rPr>
              <w:t xml:space="preserve">ć </w:t>
            </w:r>
            <w:r w:rsidRPr="00CB5682">
              <w:rPr>
                <w:rFonts w:ascii="Times New Roman" w:eastAsia="Times New Roman" w:hAnsi="Times New Roman"/>
                <w:bCs/>
                <w:sz w:val="20"/>
                <w:szCs w:val="20"/>
                <w:lang w:eastAsia="sr-Latn-CS"/>
              </w:rPr>
              <w:t>T</w:t>
            </w:r>
            <w:r w:rsidRPr="00CB5682">
              <w:rPr>
                <w:rFonts w:ascii="Times New Roman" w:eastAsia="Times New Roman" w:hAnsi="Times New Roman"/>
                <w:bCs/>
                <w:sz w:val="20"/>
                <w:szCs w:val="20"/>
                <w:lang w:val="sr-Cyrl-CS" w:eastAsia="sr-Latn-CS"/>
              </w:rPr>
              <w:t xml:space="preserve">., </w:t>
            </w:r>
            <w:r w:rsidRPr="00CB5682">
              <w:rPr>
                <w:rFonts w:ascii="Times New Roman" w:eastAsia="Times New Roman" w:hAnsi="Times New Roman"/>
                <w:bCs/>
                <w:sz w:val="20"/>
                <w:szCs w:val="20"/>
                <w:lang w:eastAsia="sr-Latn-CS"/>
              </w:rPr>
              <w:t>Dabi</w:t>
            </w:r>
            <w:r w:rsidRPr="00CB5682">
              <w:rPr>
                <w:rFonts w:ascii="Times New Roman" w:eastAsia="Times New Roman" w:hAnsi="Times New Roman"/>
                <w:bCs/>
                <w:sz w:val="20"/>
                <w:szCs w:val="20"/>
                <w:lang w:val="sr-Cyrl-CS" w:eastAsia="sr-Latn-CS"/>
              </w:rPr>
              <w:t xml:space="preserve">ć </w:t>
            </w:r>
            <w:r w:rsidRPr="00CB5682">
              <w:rPr>
                <w:rFonts w:ascii="Times New Roman" w:eastAsia="Times New Roman" w:hAnsi="Times New Roman"/>
                <w:bCs/>
                <w:sz w:val="20"/>
                <w:szCs w:val="20"/>
                <w:lang w:eastAsia="sr-Latn-CS"/>
              </w:rPr>
              <w:t>Zagorac</w:t>
            </w:r>
            <w:r w:rsidRPr="00CB5682">
              <w:rPr>
                <w:rFonts w:ascii="Times New Roman" w:eastAsia="Times New Roman" w:hAnsi="Times New Roman"/>
                <w:bCs/>
                <w:sz w:val="20"/>
                <w:szCs w:val="20"/>
                <w:lang w:val="sr-Cyrl-CS" w:eastAsia="sr-Latn-CS"/>
              </w:rPr>
              <w:t xml:space="preserve"> </w:t>
            </w:r>
            <w:r w:rsidRPr="00CB5682">
              <w:rPr>
                <w:rFonts w:ascii="Times New Roman" w:eastAsia="Times New Roman" w:hAnsi="Times New Roman"/>
                <w:bCs/>
                <w:sz w:val="20"/>
                <w:szCs w:val="20"/>
                <w:lang w:eastAsia="sr-Latn-CS"/>
              </w:rPr>
              <w:t>D</w:t>
            </w:r>
            <w:r w:rsidRPr="00CB5682">
              <w:rPr>
                <w:rFonts w:ascii="Times New Roman" w:eastAsia="Times New Roman" w:hAnsi="Times New Roman"/>
                <w:bCs/>
                <w:sz w:val="20"/>
                <w:szCs w:val="20"/>
                <w:lang w:val="sr-Cyrl-CS" w:eastAsia="sr-Latn-CS"/>
              </w:rPr>
              <w:t xml:space="preserve">., </w:t>
            </w:r>
            <w:r w:rsidRPr="00CB5682">
              <w:rPr>
                <w:rFonts w:ascii="Times New Roman" w:eastAsia="Times New Roman" w:hAnsi="Times New Roman"/>
                <w:bCs/>
                <w:sz w:val="20"/>
                <w:szCs w:val="20"/>
                <w:lang w:eastAsia="sr-Latn-CS"/>
              </w:rPr>
              <w:t>Veljovi</w:t>
            </w:r>
            <w:r w:rsidRPr="00CB5682">
              <w:rPr>
                <w:rFonts w:ascii="Times New Roman" w:eastAsia="Times New Roman" w:hAnsi="Times New Roman"/>
                <w:bCs/>
                <w:sz w:val="20"/>
                <w:szCs w:val="20"/>
                <w:lang w:val="sr-Cyrl-CS" w:eastAsia="sr-Latn-CS"/>
              </w:rPr>
              <w:t xml:space="preserve">ć </w:t>
            </w:r>
            <w:r w:rsidRPr="00CB5682">
              <w:rPr>
                <w:rFonts w:ascii="Times New Roman" w:eastAsia="Times New Roman" w:hAnsi="Times New Roman"/>
                <w:bCs/>
                <w:sz w:val="20"/>
                <w:szCs w:val="20"/>
                <w:lang w:eastAsia="sr-Latn-CS"/>
              </w:rPr>
              <w:t>S</w:t>
            </w:r>
            <w:r w:rsidRPr="00CB5682">
              <w:rPr>
                <w:rFonts w:ascii="Times New Roman" w:eastAsia="Times New Roman" w:hAnsi="Times New Roman"/>
                <w:bCs/>
                <w:sz w:val="20"/>
                <w:szCs w:val="20"/>
                <w:lang w:val="sr-Cyrl-CS" w:eastAsia="sr-Latn-CS"/>
              </w:rPr>
              <w:t xml:space="preserve">., </w:t>
            </w:r>
            <w:r w:rsidRPr="00CB5682">
              <w:rPr>
                <w:rFonts w:ascii="Times New Roman" w:eastAsia="Times New Roman" w:hAnsi="Times New Roman"/>
                <w:b/>
                <w:bCs/>
                <w:sz w:val="20"/>
                <w:szCs w:val="20"/>
                <w:lang w:eastAsia="sr-Latn-CS"/>
              </w:rPr>
              <w:t>Fotiri</w:t>
            </w:r>
            <w:r w:rsidRPr="00CB5682">
              <w:rPr>
                <w:rFonts w:ascii="Times New Roman" w:eastAsia="Times New Roman" w:hAnsi="Times New Roman"/>
                <w:b/>
                <w:bCs/>
                <w:sz w:val="20"/>
                <w:szCs w:val="20"/>
                <w:lang w:val="sr-Cyrl-CS" w:eastAsia="sr-Latn-CS"/>
              </w:rPr>
              <w:t xml:space="preserve">ć </w:t>
            </w:r>
            <w:r w:rsidRPr="00CB5682">
              <w:rPr>
                <w:rFonts w:ascii="Times New Roman" w:eastAsia="Times New Roman" w:hAnsi="Times New Roman"/>
                <w:b/>
                <w:bCs/>
                <w:sz w:val="20"/>
                <w:szCs w:val="20"/>
                <w:lang w:eastAsia="sr-Latn-CS"/>
              </w:rPr>
              <w:t>Ak</w:t>
            </w:r>
            <w:r w:rsidRPr="00CB5682">
              <w:rPr>
                <w:rFonts w:ascii="Times New Roman" w:eastAsia="Times New Roman" w:hAnsi="Times New Roman"/>
                <w:b/>
                <w:bCs/>
                <w:sz w:val="20"/>
                <w:szCs w:val="20"/>
                <w:lang w:val="sr-Cyrl-CS" w:eastAsia="sr-Latn-CS"/>
              </w:rPr>
              <w:t>š</w:t>
            </w:r>
            <w:r w:rsidRPr="00CB5682">
              <w:rPr>
                <w:rFonts w:ascii="Times New Roman" w:eastAsia="Times New Roman" w:hAnsi="Times New Roman"/>
                <w:b/>
                <w:bCs/>
                <w:sz w:val="20"/>
                <w:szCs w:val="20"/>
                <w:lang w:eastAsia="sr-Latn-CS"/>
              </w:rPr>
              <w:t>i</w:t>
            </w:r>
            <w:r w:rsidRPr="00CB5682">
              <w:rPr>
                <w:rFonts w:ascii="Times New Roman" w:eastAsia="Times New Roman" w:hAnsi="Times New Roman"/>
                <w:b/>
                <w:bCs/>
                <w:sz w:val="20"/>
                <w:szCs w:val="20"/>
                <w:lang w:val="sr-Cyrl-CS" w:eastAsia="sr-Latn-CS"/>
              </w:rPr>
              <w:t xml:space="preserve">ć </w:t>
            </w:r>
            <w:r w:rsidRPr="00CB5682">
              <w:rPr>
                <w:rFonts w:ascii="Times New Roman" w:eastAsia="Times New Roman" w:hAnsi="Times New Roman"/>
                <w:b/>
                <w:bCs/>
                <w:sz w:val="20"/>
                <w:szCs w:val="20"/>
                <w:lang w:eastAsia="sr-Latn-CS"/>
              </w:rPr>
              <w:t>M</w:t>
            </w:r>
            <w:r w:rsidRPr="00CB5682">
              <w:rPr>
                <w:rFonts w:ascii="Times New Roman" w:eastAsia="Times New Roman" w:hAnsi="Times New Roman"/>
                <w:b/>
                <w:bCs/>
                <w:sz w:val="20"/>
                <w:szCs w:val="20"/>
                <w:lang w:val="sr-Cyrl-CS" w:eastAsia="sr-Latn-CS"/>
              </w:rPr>
              <w:t>.,</w:t>
            </w:r>
            <w:r w:rsidRPr="00CB5682">
              <w:rPr>
                <w:rFonts w:ascii="Times New Roman" w:eastAsia="Times New Roman" w:hAnsi="Times New Roman"/>
                <w:bCs/>
                <w:sz w:val="20"/>
                <w:szCs w:val="20"/>
                <w:lang w:val="sr-Cyrl-CS" w:eastAsia="sr-Latn-CS"/>
              </w:rPr>
              <w:t xml:space="preserve"> </w:t>
            </w:r>
            <w:r w:rsidRPr="00CB5682">
              <w:rPr>
                <w:rFonts w:ascii="Times New Roman" w:eastAsia="Times New Roman" w:hAnsi="Times New Roman"/>
                <w:bCs/>
                <w:sz w:val="20"/>
                <w:szCs w:val="20"/>
                <w:lang w:eastAsia="sr-Latn-CS"/>
              </w:rPr>
              <w:t>Meland</w:t>
            </w:r>
            <w:r w:rsidRPr="00CB5682">
              <w:rPr>
                <w:rFonts w:ascii="Times New Roman" w:eastAsia="Times New Roman" w:hAnsi="Times New Roman"/>
                <w:bCs/>
                <w:sz w:val="20"/>
                <w:szCs w:val="20"/>
                <w:lang w:val="sr-Cyrl-CS" w:eastAsia="sr-Latn-CS"/>
              </w:rPr>
              <w:t xml:space="preserve"> </w:t>
            </w:r>
            <w:r w:rsidRPr="00CB5682">
              <w:rPr>
                <w:rFonts w:ascii="Times New Roman" w:eastAsia="Times New Roman" w:hAnsi="Times New Roman"/>
                <w:bCs/>
                <w:sz w:val="20"/>
                <w:szCs w:val="20"/>
                <w:lang w:eastAsia="sr-Latn-CS"/>
              </w:rPr>
              <w:t>M</w:t>
            </w:r>
            <w:r w:rsidRPr="00CB5682">
              <w:rPr>
                <w:rFonts w:ascii="Times New Roman" w:eastAsia="Times New Roman" w:hAnsi="Times New Roman"/>
                <w:bCs/>
                <w:sz w:val="20"/>
                <w:szCs w:val="20"/>
                <w:lang w:val="sr-Cyrl-CS" w:eastAsia="sr-Latn-CS"/>
              </w:rPr>
              <w:t xml:space="preserve">., </w:t>
            </w:r>
            <w:r w:rsidRPr="00CB5682">
              <w:rPr>
                <w:rFonts w:ascii="Times New Roman" w:eastAsia="Times New Roman" w:hAnsi="Times New Roman"/>
                <w:bCs/>
                <w:sz w:val="20"/>
                <w:szCs w:val="20"/>
                <w:lang w:eastAsia="sr-Latn-CS"/>
              </w:rPr>
              <w:t>Nati</w:t>
            </w:r>
            <w:r w:rsidRPr="00CB5682">
              <w:rPr>
                <w:rFonts w:ascii="Times New Roman" w:eastAsia="Times New Roman" w:hAnsi="Times New Roman"/>
                <w:bCs/>
                <w:sz w:val="20"/>
                <w:szCs w:val="20"/>
                <w:lang w:val="sr-Cyrl-CS" w:eastAsia="sr-Latn-CS"/>
              </w:rPr>
              <w:t xml:space="preserve">ć </w:t>
            </w:r>
            <w:r w:rsidRPr="00CB5682">
              <w:rPr>
                <w:rFonts w:ascii="Times New Roman" w:eastAsia="Times New Roman" w:hAnsi="Times New Roman"/>
                <w:bCs/>
                <w:sz w:val="20"/>
                <w:szCs w:val="20"/>
                <w:lang w:eastAsia="sr-Latn-CS"/>
              </w:rPr>
              <w:t>M</w:t>
            </w:r>
            <w:r w:rsidRPr="00CB5682">
              <w:rPr>
                <w:rFonts w:ascii="Times New Roman" w:eastAsia="Times New Roman" w:hAnsi="Times New Roman"/>
                <w:bCs/>
                <w:sz w:val="20"/>
                <w:szCs w:val="20"/>
                <w:lang w:val="sr-Cyrl-CS" w:eastAsia="sr-Latn-CS"/>
              </w:rPr>
              <w:t xml:space="preserve">. 2020. </w:t>
            </w:r>
            <w:r w:rsidRPr="00CB5682">
              <w:rPr>
                <w:rFonts w:ascii="Times New Roman" w:eastAsia="Times New Roman" w:hAnsi="Times New Roman"/>
                <w:bCs/>
                <w:sz w:val="20"/>
                <w:szCs w:val="20"/>
                <w:lang w:eastAsia="sr-Latn-CS"/>
              </w:rPr>
              <w:t xml:space="preserve">Radical Scavenging and Antimicrobial Properties of Polyphenol Rich Waste Wood Extracts. </w:t>
            </w:r>
            <w:r w:rsidRPr="00CB5682">
              <w:rPr>
                <w:rFonts w:ascii="Times New Roman" w:eastAsia="Times New Roman" w:hAnsi="Times New Roman"/>
                <w:sz w:val="20"/>
                <w:szCs w:val="20"/>
                <w:lang w:eastAsia="sr-Latn-CS"/>
              </w:rPr>
              <w:t>Foods 9, 319;</w:t>
            </w:r>
          </w:p>
        </w:tc>
      </w:tr>
      <w:tr w:rsidR="000C25D6" w:rsidRPr="00CB5682" w:rsidTr="009A1321">
        <w:trPr>
          <w:trHeight w:val="227"/>
        </w:trPr>
        <w:tc>
          <w:tcPr>
            <w:tcW w:w="1227" w:type="dxa"/>
            <w:gridSpan w:val="2"/>
            <w:vAlign w:val="center"/>
          </w:tcPr>
          <w:p w:rsidR="000C25D6" w:rsidRPr="00CB5682" w:rsidRDefault="000C25D6" w:rsidP="000C25D6">
            <w:pPr>
              <w:widowControl w:val="0"/>
              <w:numPr>
                <w:ilvl w:val="0"/>
                <w:numId w:val="6"/>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13" w:type="dxa"/>
            <w:gridSpan w:val="12"/>
            <w:shd w:val="clear" w:color="auto" w:fill="auto"/>
            <w:vAlign w:val="center"/>
          </w:tcPr>
          <w:p w:rsidR="000C25D6" w:rsidRPr="00CB5682" w:rsidRDefault="000C25D6" w:rsidP="000C25D6">
            <w:pPr>
              <w:widowControl w:val="0"/>
              <w:autoSpaceDE w:val="0"/>
              <w:autoSpaceDN w:val="0"/>
              <w:adjustRightInd w:val="0"/>
              <w:ind w:left="56"/>
              <w:jc w:val="both"/>
              <w:rPr>
                <w:rFonts w:ascii="Times New Roman" w:eastAsia="AdvGulliv-R" w:hAnsi="Times New Roman"/>
                <w:sz w:val="20"/>
                <w:szCs w:val="20"/>
                <w:lang w:eastAsia="sr-Latn-CS"/>
              </w:rPr>
            </w:pPr>
            <w:r w:rsidRPr="00CB5682">
              <w:rPr>
                <w:rFonts w:ascii="Times New Roman" w:eastAsia="Times New Roman" w:hAnsi="Times New Roman"/>
                <w:b/>
                <w:sz w:val="20"/>
                <w:szCs w:val="20"/>
                <w:lang w:val="sr-Latn-CS" w:eastAsia="sr-Latn-CS"/>
              </w:rPr>
              <w:t>Fotiric-Aksic M.,</w:t>
            </w:r>
            <w:r w:rsidRPr="00CB5682">
              <w:rPr>
                <w:rFonts w:ascii="Times New Roman" w:eastAsia="Times New Roman" w:hAnsi="Times New Roman"/>
                <w:sz w:val="20"/>
                <w:szCs w:val="20"/>
                <w:lang w:val="sr-Latn-CS" w:eastAsia="sr-Latn-CS"/>
              </w:rPr>
              <w:t xml:space="preserve"> Tosti T., Sredojevic M., Milivojevic J., Meland M., Natic M. 2019. Comparison of Sugar Profile between Leaves and Fruits of Blueberry and Strawberry Cultivars Grown in Organic and Integrated Production System. PLANTS-BASEL 2019 8 (7).</w:t>
            </w:r>
          </w:p>
        </w:tc>
      </w:tr>
      <w:tr w:rsidR="000C25D6" w:rsidRPr="00CB5682" w:rsidTr="009A1321">
        <w:trPr>
          <w:trHeight w:val="227"/>
        </w:trPr>
        <w:tc>
          <w:tcPr>
            <w:tcW w:w="1227" w:type="dxa"/>
            <w:gridSpan w:val="2"/>
            <w:vAlign w:val="center"/>
          </w:tcPr>
          <w:p w:rsidR="000C25D6" w:rsidRPr="00CB5682" w:rsidRDefault="000C25D6" w:rsidP="000C25D6">
            <w:pPr>
              <w:widowControl w:val="0"/>
              <w:numPr>
                <w:ilvl w:val="0"/>
                <w:numId w:val="6"/>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13" w:type="dxa"/>
            <w:gridSpan w:val="12"/>
            <w:shd w:val="clear" w:color="auto" w:fill="auto"/>
            <w:vAlign w:val="center"/>
          </w:tcPr>
          <w:p w:rsidR="000C25D6" w:rsidRPr="00CB5682" w:rsidRDefault="000C25D6" w:rsidP="000C25D6">
            <w:pPr>
              <w:widowControl w:val="0"/>
              <w:autoSpaceDE w:val="0"/>
              <w:autoSpaceDN w:val="0"/>
              <w:adjustRightInd w:val="0"/>
              <w:ind w:left="56"/>
              <w:jc w:val="both"/>
              <w:rPr>
                <w:rFonts w:ascii="Times New Roman" w:eastAsia="AdvGulliv-R" w:hAnsi="Times New Roman"/>
                <w:sz w:val="20"/>
                <w:szCs w:val="20"/>
                <w:lang w:eastAsia="sr-Latn-CS"/>
              </w:rPr>
            </w:pPr>
            <w:r w:rsidRPr="00CB5682">
              <w:rPr>
                <w:rFonts w:ascii="Times New Roman" w:eastAsia="Times New Roman" w:hAnsi="Times New Roman"/>
                <w:b/>
                <w:bCs/>
                <w:color w:val="000000"/>
                <w:sz w:val="20"/>
                <w:szCs w:val="20"/>
                <w:lang w:val="sr-Latn-CS" w:eastAsia="sr-Latn-CS"/>
              </w:rPr>
              <w:t>Fotirić Akšić,</w:t>
            </w:r>
            <w:r w:rsidRPr="00CB5682">
              <w:rPr>
                <w:rFonts w:ascii="Times New Roman" w:eastAsia="Times New Roman" w:hAnsi="Times New Roman"/>
                <w:bCs/>
                <w:color w:val="000000"/>
                <w:sz w:val="20"/>
                <w:szCs w:val="20"/>
                <w:lang w:val="sr-Latn-CS" w:eastAsia="sr-Latn-CS"/>
              </w:rPr>
              <w:t xml:space="preserve"> M., Dabić Zagorac, D., Sredojević, M., Milivojević, J., Gašić U., Meland M., Natić M. 2019. Chemometric Characterization of Strawberries and Blueberries according to Their Phenolic Profile: Combined E</w:t>
            </w:r>
            <w:r w:rsidRPr="00CB5682">
              <w:rPr>
                <w:rFonts w:ascii="Times New Roman" w:eastAsia="Times New Roman" w:hAnsi="Times New Roman"/>
                <w:color w:val="000000"/>
                <w:sz w:val="20"/>
                <w:szCs w:val="20"/>
                <w:lang w:val="sr-Latn-CS" w:eastAsia="sr-Latn-CS"/>
              </w:rPr>
              <w:t>ff</w:t>
            </w:r>
            <w:r w:rsidRPr="00CB5682">
              <w:rPr>
                <w:rFonts w:ascii="Times New Roman" w:eastAsia="Times New Roman" w:hAnsi="Times New Roman"/>
                <w:bCs/>
                <w:color w:val="000000"/>
                <w:sz w:val="20"/>
                <w:szCs w:val="20"/>
                <w:lang w:val="sr-Latn-CS" w:eastAsia="sr-Latn-CS"/>
              </w:rPr>
              <w:t xml:space="preserve">ect of Cultivar and Cultivation System. </w:t>
            </w:r>
            <w:r w:rsidRPr="00CB5682">
              <w:rPr>
                <w:rFonts w:ascii="Times New Roman" w:eastAsia="Times New Roman" w:hAnsi="Times New Roman"/>
                <w:iCs/>
                <w:color w:val="000000"/>
                <w:sz w:val="20"/>
                <w:szCs w:val="20"/>
                <w:lang w:val="sr-Latn-CS" w:eastAsia="sr-Latn-CS"/>
              </w:rPr>
              <w:t xml:space="preserve">Molecules </w:t>
            </w:r>
            <w:r w:rsidRPr="00CB5682">
              <w:rPr>
                <w:rFonts w:ascii="Times New Roman" w:eastAsia="Times New Roman" w:hAnsi="Times New Roman"/>
                <w:i/>
                <w:iCs/>
                <w:color w:val="000000"/>
                <w:sz w:val="20"/>
                <w:szCs w:val="20"/>
                <w:lang w:val="sr-Latn-CS" w:eastAsia="sr-Latn-CS"/>
              </w:rPr>
              <w:t>24</w:t>
            </w:r>
            <w:r w:rsidRPr="00CB5682">
              <w:rPr>
                <w:rFonts w:ascii="Times New Roman" w:eastAsia="Times New Roman" w:hAnsi="Times New Roman"/>
                <w:color w:val="000000"/>
                <w:sz w:val="20"/>
                <w:szCs w:val="20"/>
                <w:lang w:val="sr-Latn-CS" w:eastAsia="sr-Latn-CS"/>
              </w:rPr>
              <w:t>, 4310.</w:t>
            </w:r>
          </w:p>
        </w:tc>
      </w:tr>
      <w:tr w:rsidR="000C25D6" w:rsidRPr="00CB5682" w:rsidTr="009A1321">
        <w:trPr>
          <w:trHeight w:val="227"/>
        </w:trPr>
        <w:tc>
          <w:tcPr>
            <w:tcW w:w="1227" w:type="dxa"/>
            <w:gridSpan w:val="2"/>
            <w:vAlign w:val="center"/>
          </w:tcPr>
          <w:p w:rsidR="000C25D6" w:rsidRPr="00CB5682" w:rsidRDefault="000C25D6" w:rsidP="000C25D6">
            <w:pPr>
              <w:widowControl w:val="0"/>
              <w:numPr>
                <w:ilvl w:val="0"/>
                <w:numId w:val="6"/>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13" w:type="dxa"/>
            <w:gridSpan w:val="12"/>
            <w:shd w:val="clear" w:color="auto" w:fill="auto"/>
            <w:vAlign w:val="center"/>
          </w:tcPr>
          <w:p w:rsidR="000C25D6" w:rsidRPr="00CB5682" w:rsidRDefault="000C25D6" w:rsidP="000C25D6">
            <w:pPr>
              <w:widowControl w:val="0"/>
              <w:autoSpaceDE w:val="0"/>
              <w:autoSpaceDN w:val="0"/>
              <w:adjustRightInd w:val="0"/>
              <w:ind w:left="56"/>
              <w:jc w:val="both"/>
              <w:rPr>
                <w:rFonts w:ascii="Times New Roman" w:eastAsia="Times New Roman" w:hAnsi="Times New Roman"/>
                <w:b/>
                <w:bCs/>
                <w:color w:val="000000"/>
                <w:sz w:val="20"/>
                <w:szCs w:val="20"/>
                <w:lang w:val="sr-Latn-CS" w:eastAsia="sr-Latn-CS"/>
              </w:rPr>
            </w:pPr>
            <w:r w:rsidRPr="00CB5682">
              <w:rPr>
                <w:rFonts w:ascii="Times New Roman" w:eastAsia="Times New Roman" w:hAnsi="Times New Roman"/>
                <w:sz w:val="20"/>
                <w:szCs w:val="20"/>
                <w:lang w:val="sr-Latn-CS" w:eastAsia="sr-Latn-CS"/>
              </w:rPr>
              <w:t xml:space="preserve">Koprivica, M.R., Trifković, J.Đ., Dramićanin, A.M., Gašić, U.M., </w:t>
            </w:r>
            <w:r w:rsidRPr="00CB5682">
              <w:rPr>
                <w:rFonts w:ascii="Times New Roman" w:eastAsia="Times New Roman" w:hAnsi="Times New Roman"/>
                <w:b/>
                <w:sz w:val="20"/>
                <w:szCs w:val="20"/>
                <w:lang w:val="sr-Latn-CS" w:eastAsia="sr-Latn-CS"/>
              </w:rPr>
              <w:t>Fotirić Akšić, M.,</w:t>
            </w:r>
            <w:r w:rsidRPr="00CB5682">
              <w:rPr>
                <w:rFonts w:ascii="Times New Roman" w:eastAsia="Times New Roman" w:hAnsi="Times New Roman"/>
                <w:sz w:val="20"/>
                <w:szCs w:val="20"/>
                <w:lang w:val="sr-Latn-CS" w:eastAsia="sr-Latn-CS"/>
              </w:rPr>
              <w:t xml:space="preserve"> Milojković-Opsenica, D.M. 2018</w:t>
            </w:r>
            <w:r w:rsidRPr="00CB5682">
              <w:rPr>
                <w:rFonts w:ascii="Times New Roman" w:eastAsia="Times New Roman" w:hAnsi="Times New Roman"/>
                <w:sz w:val="20"/>
                <w:szCs w:val="20"/>
                <w:lang w:eastAsia="sr-Latn-CS"/>
              </w:rPr>
              <w:t>. Determination of the phenolic profile of peach (</w:t>
            </w:r>
            <w:r w:rsidRPr="00CB5682">
              <w:rPr>
                <w:rFonts w:ascii="Times New Roman" w:eastAsia="Times New Roman" w:hAnsi="Times New Roman"/>
                <w:i/>
                <w:iCs/>
                <w:sz w:val="20"/>
                <w:szCs w:val="20"/>
                <w:lang w:eastAsia="sr-Latn-CS"/>
              </w:rPr>
              <w:t>Prunus persica</w:t>
            </w:r>
            <w:r w:rsidRPr="00CB5682">
              <w:rPr>
                <w:rFonts w:ascii="Times New Roman" w:eastAsia="Times New Roman" w:hAnsi="Times New Roman"/>
                <w:sz w:val="20"/>
                <w:szCs w:val="20"/>
                <w:lang w:eastAsia="sr-Latn-CS"/>
              </w:rPr>
              <w:t xml:space="preserve"> L.) kernels using UHPLC–LTQ OrbiTrap MS/MS technique. </w:t>
            </w:r>
            <w:r w:rsidRPr="00CB5682">
              <w:rPr>
                <w:rFonts w:ascii="Times New Roman" w:eastAsia="Times New Roman" w:hAnsi="Times New Roman"/>
                <w:sz w:val="20"/>
                <w:szCs w:val="20"/>
                <w:lang w:val="sr-Latn-CS" w:eastAsia="sr-Latn-CS"/>
              </w:rPr>
              <w:t xml:space="preserve">Eur Food Res Technol </w:t>
            </w:r>
            <w:r w:rsidRPr="00CB5682">
              <w:rPr>
                <w:rFonts w:ascii="Times New Roman" w:eastAsia="Times New Roman" w:hAnsi="Times New Roman"/>
                <w:bCs/>
                <w:sz w:val="20"/>
                <w:szCs w:val="20"/>
                <w:lang w:val="sr-Latn-CS" w:eastAsia="sr-Latn-CS"/>
              </w:rPr>
              <w:t>244</w:t>
            </w:r>
            <w:r w:rsidRPr="00CB5682">
              <w:rPr>
                <w:rFonts w:ascii="Times New Roman" w:eastAsia="Times New Roman" w:hAnsi="Times New Roman"/>
                <w:bCs/>
                <w:sz w:val="20"/>
                <w:szCs w:val="20"/>
                <w:lang w:eastAsia="sr-Latn-CS"/>
              </w:rPr>
              <w:t>:</w:t>
            </w:r>
            <w:r w:rsidRPr="00CB5682">
              <w:rPr>
                <w:rFonts w:ascii="Times New Roman" w:eastAsia="Times New Roman" w:hAnsi="Times New Roman"/>
                <w:b/>
                <w:bCs/>
                <w:sz w:val="20"/>
                <w:szCs w:val="20"/>
                <w:lang w:eastAsia="sr-Latn-CS"/>
              </w:rPr>
              <w:t xml:space="preserve"> </w:t>
            </w:r>
            <w:r w:rsidRPr="00CB5682">
              <w:rPr>
                <w:rFonts w:ascii="Times New Roman" w:eastAsia="Times New Roman" w:hAnsi="Times New Roman"/>
                <w:sz w:val="20"/>
                <w:szCs w:val="20"/>
                <w:lang w:val="sr-Latn-CS" w:eastAsia="sr-Latn-CS"/>
              </w:rPr>
              <w:t>2051–2064.</w:t>
            </w:r>
          </w:p>
        </w:tc>
      </w:tr>
      <w:tr w:rsidR="000C25D6" w:rsidRPr="00CB5682" w:rsidTr="009A1321">
        <w:trPr>
          <w:trHeight w:val="227"/>
        </w:trPr>
        <w:tc>
          <w:tcPr>
            <w:tcW w:w="1227" w:type="dxa"/>
            <w:gridSpan w:val="2"/>
            <w:vAlign w:val="center"/>
          </w:tcPr>
          <w:p w:rsidR="000C25D6" w:rsidRPr="00CB5682" w:rsidRDefault="000C25D6" w:rsidP="000C25D6">
            <w:pPr>
              <w:widowControl w:val="0"/>
              <w:numPr>
                <w:ilvl w:val="0"/>
                <w:numId w:val="6"/>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13" w:type="dxa"/>
            <w:gridSpan w:val="12"/>
            <w:shd w:val="clear" w:color="auto" w:fill="auto"/>
            <w:vAlign w:val="center"/>
          </w:tcPr>
          <w:p w:rsidR="000C25D6" w:rsidRPr="00CB5682" w:rsidRDefault="000C25D6" w:rsidP="000C25D6">
            <w:pPr>
              <w:widowControl w:val="0"/>
              <w:autoSpaceDE w:val="0"/>
              <w:autoSpaceDN w:val="0"/>
              <w:adjustRightInd w:val="0"/>
              <w:ind w:left="56"/>
              <w:jc w:val="both"/>
              <w:rPr>
                <w:rFonts w:ascii="Times New Roman" w:eastAsia="AdvGulliv-R" w:hAnsi="Times New Roman"/>
                <w:sz w:val="20"/>
                <w:szCs w:val="20"/>
                <w:lang w:eastAsia="sr-Latn-CS"/>
              </w:rPr>
            </w:pPr>
            <w:r w:rsidRPr="00CB5682">
              <w:rPr>
                <w:rFonts w:ascii="Times New Roman" w:eastAsia="AdvGulliv-R" w:hAnsi="Times New Roman"/>
                <w:sz w:val="20"/>
                <w:szCs w:val="20"/>
                <w:lang w:val="sr-Cyrl-CS" w:eastAsia="sr-Latn-CS"/>
              </w:rPr>
              <w:t>Č</w:t>
            </w:r>
            <w:r w:rsidRPr="00CB5682">
              <w:rPr>
                <w:rFonts w:ascii="Times New Roman" w:eastAsia="AdvGulliv-R" w:hAnsi="Times New Roman"/>
                <w:sz w:val="20"/>
                <w:szCs w:val="20"/>
                <w:lang w:eastAsia="sr-Latn-CS"/>
              </w:rPr>
              <w:t>oli</w:t>
            </w:r>
            <w:r w:rsidRPr="00CB5682">
              <w:rPr>
                <w:rFonts w:ascii="Times New Roman" w:eastAsia="AdvGulliv-R" w:hAnsi="Times New Roman"/>
                <w:sz w:val="20"/>
                <w:szCs w:val="20"/>
                <w:lang w:val="sr-Cyrl-CS" w:eastAsia="sr-Latn-CS"/>
              </w:rPr>
              <w:t xml:space="preserve">ć, </w:t>
            </w:r>
            <w:r w:rsidRPr="00CB5682">
              <w:rPr>
                <w:rFonts w:ascii="Times New Roman" w:eastAsia="AdvGulliv-R" w:hAnsi="Times New Roman"/>
                <w:sz w:val="20"/>
                <w:szCs w:val="20"/>
                <w:lang w:eastAsia="sr-Latn-CS"/>
              </w:rPr>
              <w:t>S</w:t>
            </w:r>
            <w:r w:rsidRPr="00CB5682">
              <w:rPr>
                <w:rFonts w:ascii="Times New Roman" w:eastAsia="AdvGulliv-R" w:hAnsi="Times New Roman"/>
                <w:sz w:val="20"/>
                <w:szCs w:val="20"/>
                <w:lang w:val="sr-Cyrl-CS" w:eastAsia="sr-Latn-CS"/>
              </w:rPr>
              <w:t>.</w:t>
            </w:r>
            <w:r w:rsidRPr="00CB5682">
              <w:rPr>
                <w:rFonts w:ascii="Times New Roman" w:eastAsia="AdvGulliv-R" w:hAnsi="Times New Roman"/>
                <w:sz w:val="20"/>
                <w:szCs w:val="20"/>
                <w:lang w:eastAsia="sr-Latn-CS"/>
              </w:rPr>
              <w:t>D</w:t>
            </w:r>
            <w:r w:rsidRPr="00CB5682">
              <w:rPr>
                <w:rFonts w:ascii="Times New Roman" w:eastAsia="AdvGulliv-R" w:hAnsi="Times New Roman"/>
                <w:sz w:val="20"/>
                <w:szCs w:val="20"/>
                <w:lang w:val="sr-Cyrl-CS" w:eastAsia="sr-Latn-CS"/>
              </w:rPr>
              <w:t xml:space="preserve">., </w:t>
            </w:r>
            <w:r w:rsidRPr="00CB5682">
              <w:rPr>
                <w:rFonts w:ascii="Times New Roman" w:eastAsia="AdvGulliv-R" w:hAnsi="Times New Roman"/>
                <w:sz w:val="20"/>
                <w:szCs w:val="20"/>
                <w:lang w:eastAsia="sr-Latn-CS"/>
              </w:rPr>
              <w:t>Fotiri</w:t>
            </w:r>
            <w:r w:rsidRPr="00CB5682">
              <w:rPr>
                <w:rFonts w:ascii="Times New Roman" w:eastAsia="AdvGulliv-R" w:hAnsi="Times New Roman"/>
                <w:sz w:val="20"/>
                <w:szCs w:val="20"/>
                <w:lang w:val="sr-Cyrl-CS" w:eastAsia="sr-Latn-CS"/>
              </w:rPr>
              <w:t xml:space="preserve">ć </w:t>
            </w:r>
            <w:r w:rsidRPr="00CB5682">
              <w:rPr>
                <w:rFonts w:ascii="Times New Roman" w:eastAsia="AdvGulliv-R" w:hAnsi="Times New Roman"/>
                <w:sz w:val="20"/>
                <w:szCs w:val="20"/>
                <w:lang w:eastAsia="sr-Latn-CS"/>
              </w:rPr>
              <w:t>Ak</w:t>
            </w:r>
            <w:r w:rsidRPr="00CB5682">
              <w:rPr>
                <w:rFonts w:ascii="Times New Roman" w:eastAsia="AdvGulliv-R" w:hAnsi="Times New Roman"/>
                <w:sz w:val="20"/>
                <w:szCs w:val="20"/>
                <w:lang w:val="sr-Cyrl-CS" w:eastAsia="sr-Latn-CS"/>
              </w:rPr>
              <w:t>š</w:t>
            </w:r>
            <w:r w:rsidRPr="00CB5682">
              <w:rPr>
                <w:rFonts w:ascii="Times New Roman" w:eastAsia="AdvGulliv-R" w:hAnsi="Times New Roman"/>
                <w:sz w:val="20"/>
                <w:szCs w:val="20"/>
                <w:lang w:eastAsia="sr-Latn-CS"/>
              </w:rPr>
              <w:t>i</w:t>
            </w:r>
            <w:r w:rsidRPr="00CB5682">
              <w:rPr>
                <w:rFonts w:ascii="Times New Roman" w:eastAsia="AdvGulliv-R" w:hAnsi="Times New Roman"/>
                <w:sz w:val="20"/>
                <w:szCs w:val="20"/>
                <w:lang w:val="sr-Cyrl-CS" w:eastAsia="sr-Latn-CS"/>
              </w:rPr>
              <w:t xml:space="preserve">ć </w:t>
            </w:r>
            <w:r w:rsidRPr="00CB5682">
              <w:rPr>
                <w:rFonts w:ascii="Times New Roman" w:eastAsia="AdvGulliv-R" w:hAnsi="Times New Roman"/>
                <w:sz w:val="20"/>
                <w:szCs w:val="20"/>
                <w:lang w:eastAsia="sr-Latn-CS"/>
              </w:rPr>
              <w:t>M</w:t>
            </w:r>
            <w:r w:rsidRPr="00CB5682">
              <w:rPr>
                <w:rFonts w:ascii="Times New Roman" w:eastAsia="AdvGulliv-R" w:hAnsi="Times New Roman"/>
                <w:sz w:val="20"/>
                <w:szCs w:val="20"/>
                <w:lang w:val="sr-Cyrl-CS" w:eastAsia="sr-Latn-CS"/>
              </w:rPr>
              <w:t>.</w:t>
            </w:r>
            <w:r w:rsidRPr="00CB5682">
              <w:rPr>
                <w:rFonts w:ascii="Times New Roman" w:eastAsia="AdvGulliv-R" w:hAnsi="Times New Roman"/>
                <w:sz w:val="20"/>
                <w:szCs w:val="20"/>
                <w:lang w:eastAsia="sr-Latn-CS"/>
              </w:rPr>
              <w:t>M</w:t>
            </w:r>
            <w:r w:rsidRPr="00CB5682">
              <w:rPr>
                <w:rFonts w:ascii="Times New Roman" w:eastAsia="AdvGulliv-R" w:hAnsi="Times New Roman"/>
                <w:sz w:val="20"/>
                <w:szCs w:val="20"/>
                <w:lang w:val="sr-Cyrl-CS" w:eastAsia="sr-Latn-CS"/>
              </w:rPr>
              <w:t xml:space="preserve">., </w:t>
            </w:r>
            <w:r w:rsidRPr="00CB5682">
              <w:rPr>
                <w:rFonts w:ascii="Times New Roman" w:eastAsia="AdvGulliv-R" w:hAnsi="Times New Roman"/>
                <w:sz w:val="20"/>
                <w:szCs w:val="20"/>
                <w:lang w:eastAsia="sr-Latn-CS"/>
              </w:rPr>
              <w:t>Lazarevi</w:t>
            </w:r>
            <w:r w:rsidRPr="00CB5682">
              <w:rPr>
                <w:rFonts w:ascii="Times New Roman" w:eastAsia="AdvGulliv-R" w:hAnsi="Times New Roman"/>
                <w:sz w:val="20"/>
                <w:szCs w:val="20"/>
                <w:lang w:val="sr-Cyrl-CS" w:eastAsia="sr-Latn-CS"/>
              </w:rPr>
              <w:t xml:space="preserve">ć </w:t>
            </w:r>
            <w:r w:rsidRPr="00CB5682">
              <w:rPr>
                <w:rFonts w:ascii="Times New Roman" w:eastAsia="AdvGulliv-R" w:hAnsi="Times New Roman"/>
                <w:sz w:val="20"/>
                <w:szCs w:val="20"/>
                <w:lang w:eastAsia="sr-Latn-CS"/>
              </w:rPr>
              <w:t>K</w:t>
            </w:r>
            <w:r w:rsidRPr="00CB5682">
              <w:rPr>
                <w:rFonts w:ascii="Times New Roman" w:eastAsia="AdvGulliv-R" w:hAnsi="Times New Roman"/>
                <w:sz w:val="20"/>
                <w:szCs w:val="20"/>
                <w:lang w:val="sr-Cyrl-CS" w:eastAsia="sr-Latn-CS"/>
              </w:rPr>
              <w:t>.</w:t>
            </w:r>
            <w:r w:rsidRPr="00CB5682">
              <w:rPr>
                <w:rFonts w:ascii="Times New Roman" w:eastAsia="AdvGulliv-R" w:hAnsi="Times New Roman"/>
                <w:sz w:val="20"/>
                <w:szCs w:val="20"/>
                <w:lang w:eastAsia="sr-Latn-CS"/>
              </w:rPr>
              <w:t>B</w:t>
            </w:r>
            <w:r w:rsidRPr="00CB5682">
              <w:rPr>
                <w:rFonts w:ascii="Times New Roman" w:eastAsia="AdvGulliv-R" w:hAnsi="Times New Roman"/>
                <w:sz w:val="20"/>
                <w:szCs w:val="20"/>
                <w:lang w:val="sr-Cyrl-CS" w:eastAsia="sr-Latn-CS"/>
              </w:rPr>
              <w:t xml:space="preserve">., </w:t>
            </w:r>
            <w:r w:rsidRPr="00CB5682">
              <w:rPr>
                <w:rFonts w:ascii="Times New Roman" w:eastAsia="AdvGulliv-R" w:hAnsi="Times New Roman"/>
                <w:sz w:val="20"/>
                <w:szCs w:val="20"/>
                <w:lang w:eastAsia="sr-Latn-CS"/>
              </w:rPr>
              <w:t>Zec</w:t>
            </w:r>
            <w:r w:rsidRPr="00CB5682">
              <w:rPr>
                <w:rFonts w:ascii="Times New Roman" w:eastAsia="AdvGulliv-R" w:hAnsi="Times New Roman"/>
                <w:sz w:val="20"/>
                <w:szCs w:val="20"/>
                <w:lang w:val="sr-Cyrl-CS" w:eastAsia="sr-Latn-CS"/>
              </w:rPr>
              <w:t xml:space="preserve"> </w:t>
            </w:r>
            <w:r w:rsidRPr="00CB5682">
              <w:rPr>
                <w:rFonts w:ascii="Times New Roman" w:eastAsia="AdvGulliv-R" w:hAnsi="Times New Roman"/>
                <w:sz w:val="20"/>
                <w:szCs w:val="20"/>
                <w:lang w:eastAsia="sr-Latn-CS"/>
              </w:rPr>
              <w:t>G</w:t>
            </w:r>
            <w:r w:rsidRPr="00CB5682">
              <w:rPr>
                <w:rFonts w:ascii="Times New Roman" w:eastAsia="AdvGulliv-R" w:hAnsi="Times New Roman"/>
                <w:sz w:val="20"/>
                <w:szCs w:val="20"/>
                <w:lang w:val="sr-Cyrl-CS" w:eastAsia="sr-Latn-CS"/>
              </w:rPr>
              <w:t>.</w:t>
            </w:r>
            <w:r w:rsidRPr="00CB5682">
              <w:rPr>
                <w:rFonts w:ascii="Times New Roman" w:eastAsia="AdvGulliv-R" w:hAnsi="Times New Roman"/>
                <w:sz w:val="20"/>
                <w:szCs w:val="20"/>
                <w:lang w:eastAsia="sr-Latn-CS"/>
              </w:rPr>
              <w:t>N</w:t>
            </w:r>
            <w:r w:rsidRPr="00CB5682">
              <w:rPr>
                <w:rFonts w:ascii="Times New Roman" w:eastAsia="AdvGulliv-R" w:hAnsi="Times New Roman"/>
                <w:sz w:val="20"/>
                <w:szCs w:val="20"/>
                <w:lang w:val="sr-Cyrl-CS" w:eastAsia="sr-Latn-CS"/>
              </w:rPr>
              <w:t xml:space="preserve">., </w:t>
            </w:r>
            <w:r w:rsidRPr="00CB5682">
              <w:rPr>
                <w:rFonts w:ascii="Times New Roman" w:eastAsia="AdvGulliv-R" w:hAnsi="Times New Roman"/>
                <w:sz w:val="20"/>
                <w:szCs w:val="20"/>
                <w:lang w:eastAsia="sr-Latn-CS"/>
              </w:rPr>
              <w:t>Ga</w:t>
            </w:r>
            <w:r w:rsidRPr="00CB5682">
              <w:rPr>
                <w:rFonts w:ascii="Times New Roman" w:eastAsia="AdvGulliv-R" w:hAnsi="Times New Roman"/>
                <w:sz w:val="20"/>
                <w:szCs w:val="20"/>
                <w:lang w:val="sr-Cyrl-CS" w:eastAsia="sr-Latn-CS"/>
              </w:rPr>
              <w:t>š</w:t>
            </w:r>
            <w:r w:rsidRPr="00CB5682">
              <w:rPr>
                <w:rFonts w:ascii="Times New Roman" w:eastAsia="AdvGulliv-R" w:hAnsi="Times New Roman"/>
                <w:sz w:val="20"/>
                <w:szCs w:val="20"/>
                <w:lang w:eastAsia="sr-Latn-CS"/>
              </w:rPr>
              <w:t>i</w:t>
            </w:r>
            <w:r w:rsidRPr="00CB5682">
              <w:rPr>
                <w:rFonts w:ascii="Times New Roman" w:eastAsia="AdvGulliv-R" w:hAnsi="Times New Roman"/>
                <w:sz w:val="20"/>
                <w:szCs w:val="20"/>
                <w:lang w:val="sr-Cyrl-CS" w:eastAsia="sr-Latn-CS"/>
              </w:rPr>
              <w:t xml:space="preserve">ć </w:t>
            </w:r>
            <w:r w:rsidRPr="00CB5682">
              <w:rPr>
                <w:rFonts w:ascii="Times New Roman" w:eastAsia="AdvGulliv-R" w:hAnsi="Times New Roman"/>
                <w:sz w:val="20"/>
                <w:szCs w:val="20"/>
                <w:lang w:eastAsia="sr-Latn-CS"/>
              </w:rPr>
              <w:t>U</w:t>
            </w:r>
            <w:r w:rsidRPr="00CB5682">
              <w:rPr>
                <w:rFonts w:ascii="Times New Roman" w:eastAsia="AdvGulliv-R" w:hAnsi="Times New Roman"/>
                <w:sz w:val="20"/>
                <w:szCs w:val="20"/>
                <w:lang w:val="sr-Cyrl-CS" w:eastAsia="sr-Latn-CS"/>
              </w:rPr>
              <w:t>.</w:t>
            </w:r>
            <w:r w:rsidRPr="00CB5682">
              <w:rPr>
                <w:rFonts w:ascii="Times New Roman" w:eastAsia="AdvGulliv-R" w:hAnsi="Times New Roman"/>
                <w:sz w:val="20"/>
                <w:szCs w:val="20"/>
                <w:lang w:eastAsia="sr-Latn-CS"/>
              </w:rPr>
              <w:t>M</w:t>
            </w:r>
            <w:r w:rsidRPr="00CB5682">
              <w:rPr>
                <w:rFonts w:ascii="Times New Roman" w:eastAsia="AdvGulliv-R" w:hAnsi="Times New Roman"/>
                <w:sz w:val="20"/>
                <w:szCs w:val="20"/>
                <w:lang w:val="sr-Cyrl-CS" w:eastAsia="sr-Latn-CS"/>
              </w:rPr>
              <w:t xml:space="preserve">., </w:t>
            </w:r>
            <w:r w:rsidRPr="00CB5682">
              <w:rPr>
                <w:rFonts w:ascii="Times New Roman" w:eastAsia="AdvGulliv-R" w:hAnsi="Times New Roman"/>
                <w:sz w:val="20"/>
                <w:szCs w:val="20"/>
                <w:lang w:eastAsia="sr-Latn-CS"/>
              </w:rPr>
              <w:t>Dabi</w:t>
            </w:r>
            <w:r w:rsidRPr="00CB5682">
              <w:rPr>
                <w:rFonts w:ascii="Times New Roman" w:eastAsia="AdvGulliv-R" w:hAnsi="Times New Roman"/>
                <w:sz w:val="20"/>
                <w:szCs w:val="20"/>
                <w:lang w:val="sr-Cyrl-CS" w:eastAsia="sr-Latn-CS"/>
              </w:rPr>
              <w:t xml:space="preserve">ć </w:t>
            </w:r>
            <w:r w:rsidRPr="00CB5682">
              <w:rPr>
                <w:rFonts w:ascii="Times New Roman" w:eastAsia="AdvGulliv-R" w:hAnsi="Times New Roman"/>
                <w:sz w:val="20"/>
                <w:szCs w:val="20"/>
                <w:lang w:eastAsia="sr-Latn-CS"/>
              </w:rPr>
              <w:t>Zagorac</w:t>
            </w:r>
            <w:r w:rsidRPr="00CB5682">
              <w:rPr>
                <w:rFonts w:ascii="Times New Roman" w:eastAsia="AdvGulliv-R" w:hAnsi="Times New Roman"/>
                <w:sz w:val="20"/>
                <w:szCs w:val="20"/>
                <w:lang w:val="sr-Cyrl-CS" w:eastAsia="sr-Latn-CS"/>
              </w:rPr>
              <w:t xml:space="preserve"> </w:t>
            </w:r>
            <w:r w:rsidRPr="00CB5682">
              <w:rPr>
                <w:rFonts w:ascii="Times New Roman" w:eastAsia="AdvGulliv-R" w:hAnsi="Times New Roman"/>
                <w:sz w:val="20"/>
                <w:szCs w:val="20"/>
                <w:lang w:eastAsia="sr-Latn-CS"/>
              </w:rPr>
              <w:t>D</w:t>
            </w:r>
            <w:r w:rsidRPr="00CB5682">
              <w:rPr>
                <w:rFonts w:ascii="Times New Roman" w:eastAsia="AdvGulliv-R" w:hAnsi="Times New Roman"/>
                <w:sz w:val="20"/>
                <w:szCs w:val="20"/>
                <w:lang w:val="sr-Cyrl-CS" w:eastAsia="sr-Latn-CS"/>
              </w:rPr>
              <w:t xml:space="preserve">.Č., </w:t>
            </w:r>
            <w:r w:rsidRPr="00CB5682">
              <w:rPr>
                <w:rFonts w:ascii="Times New Roman" w:eastAsia="AdvGulliv-R" w:hAnsi="Times New Roman"/>
                <w:sz w:val="20"/>
                <w:szCs w:val="20"/>
                <w:lang w:eastAsia="sr-Latn-CS"/>
              </w:rPr>
              <w:t>Nati</w:t>
            </w:r>
            <w:r w:rsidRPr="00CB5682">
              <w:rPr>
                <w:rFonts w:ascii="Times New Roman" w:eastAsia="AdvGulliv-R" w:hAnsi="Times New Roman"/>
                <w:sz w:val="20"/>
                <w:szCs w:val="20"/>
                <w:lang w:val="sr-Cyrl-CS" w:eastAsia="sr-Latn-CS"/>
              </w:rPr>
              <w:t xml:space="preserve">ć </w:t>
            </w:r>
            <w:r w:rsidRPr="00CB5682">
              <w:rPr>
                <w:rFonts w:ascii="Times New Roman" w:eastAsia="AdvGulliv-R" w:hAnsi="Times New Roman"/>
                <w:sz w:val="20"/>
                <w:szCs w:val="20"/>
                <w:lang w:eastAsia="sr-Latn-CS"/>
              </w:rPr>
              <w:t>M</w:t>
            </w:r>
            <w:r w:rsidRPr="00CB5682">
              <w:rPr>
                <w:rFonts w:ascii="Times New Roman" w:eastAsia="AdvGulliv-R" w:hAnsi="Times New Roman"/>
                <w:sz w:val="20"/>
                <w:szCs w:val="20"/>
                <w:lang w:val="sr-Cyrl-CS" w:eastAsia="sr-Latn-CS"/>
              </w:rPr>
              <w:t>.</w:t>
            </w:r>
            <w:r w:rsidRPr="00CB5682">
              <w:rPr>
                <w:rFonts w:ascii="Times New Roman" w:eastAsia="AdvGulliv-R" w:hAnsi="Times New Roman"/>
                <w:sz w:val="20"/>
                <w:szCs w:val="20"/>
                <w:lang w:eastAsia="sr-Latn-CS"/>
              </w:rPr>
              <w:t>M</w:t>
            </w:r>
            <w:r w:rsidRPr="00CB5682">
              <w:rPr>
                <w:rFonts w:ascii="Times New Roman" w:eastAsia="AdvGulliv-R" w:hAnsi="Times New Roman"/>
                <w:sz w:val="20"/>
                <w:szCs w:val="20"/>
                <w:lang w:val="sr-Cyrl-CS" w:eastAsia="sr-Latn-CS"/>
              </w:rPr>
              <w:t xml:space="preserve">. (2017). </w:t>
            </w:r>
            <w:r w:rsidRPr="00CB5682">
              <w:rPr>
                <w:rFonts w:ascii="Times New Roman" w:eastAsia="AdvGulliv-R" w:hAnsi="Times New Roman"/>
                <w:sz w:val="20"/>
                <w:szCs w:val="20"/>
                <w:lang w:eastAsia="sr-Latn-CS"/>
              </w:rPr>
              <w:t>Fatty acid and phenolic profiles of almond grown in Serbia.  Food Chemistry 234, 455–463.</w:t>
            </w:r>
          </w:p>
        </w:tc>
      </w:tr>
      <w:tr w:rsidR="000C25D6" w:rsidRPr="00CB5682" w:rsidTr="009A1321">
        <w:trPr>
          <w:trHeight w:val="227"/>
        </w:trPr>
        <w:tc>
          <w:tcPr>
            <w:tcW w:w="1227" w:type="dxa"/>
            <w:gridSpan w:val="2"/>
            <w:vAlign w:val="center"/>
          </w:tcPr>
          <w:p w:rsidR="000C25D6" w:rsidRPr="00CB5682" w:rsidRDefault="000C25D6" w:rsidP="000C25D6">
            <w:pPr>
              <w:widowControl w:val="0"/>
              <w:numPr>
                <w:ilvl w:val="0"/>
                <w:numId w:val="6"/>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13" w:type="dxa"/>
            <w:gridSpan w:val="12"/>
            <w:shd w:val="clear" w:color="auto" w:fill="auto"/>
            <w:vAlign w:val="center"/>
          </w:tcPr>
          <w:p w:rsidR="000C25D6" w:rsidRPr="00CB5682" w:rsidRDefault="000C25D6" w:rsidP="000C25D6">
            <w:pPr>
              <w:widowControl w:val="0"/>
              <w:autoSpaceDE w:val="0"/>
              <w:autoSpaceDN w:val="0"/>
              <w:adjustRightInd w:val="0"/>
              <w:ind w:left="56"/>
              <w:jc w:val="both"/>
              <w:rPr>
                <w:rFonts w:ascii="Times New Roman" w:eastAsia="AdvGulliv-R" w:hAnsi="Times New Roman"/>
                <w:sz w:val="20"/>
                <w:szCs w:val="20"/>
                <w:lang w:eastAsia="sr-Latn-CS"/>
              </w:rPr>
            </w:pPr>
            <w:r w:rsidRPr="00CB5682">
              <w:rPr>
                <w:rFonts w:ascii="Times New Roman" w:eastAsia="Times New Roman" w:hAnsi="Times New Roman"/>
                <w:sz w:val="20"/>
                <w:szCs w:val="20"/>
                <w:lang w:eastAsia="sr-Latn-CS"/>
              </w:rPr>
              <w:t>Licina V., Fotiric Aksic M., Tomic Z., Trajkovic I., Antic Mladenovic S., Marjanovic M., Rinklebe J. 2017. Bioassessment of heavy metals in the surface soil layer of an opencast mine aimed for its rehabilitation. Journal</w:t>
            </w:r>
          </w:p>
        </w:tc>
      </w:tr>
      <w:tr w:rsidR="000C25D6" w:rsidRPr="00CB5682" w:rsidTr="009A1321">
        <w:trPr>
          <w:trHeight w:val="227"/>
        </w:trPr>
        <w:tc>
          <w:tcPr>
            <w:tcW w:w="1227" w:type="dxa"/>
            <w:gridSpan w:val="2"/>
            <w:vAlign w:val="center"/>
          </w:tcPr>
          <w:p w:rsidR="000C25D6" w:rsidRPr="00CB5682" w:rsidRDefault="000C25D6" w:rsidP="000C25D6">
            <w:pPr>
              <w:widowControl w:val="0"/>
              <w:numPr>
                <w:ilvl w:val="0"/>
                <w:numId w:val="6"/>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13" w:type="dxa"/>
            <w:gridSpan w:val="12"/>
            <w:shd w:val="clear" w:color="auto" w:fill="auto"/>
            <w:vAlign w:val="center"/>
          </w:tcPr>
          <w:p w:rsidR="000C25D6" w:rsidRPr="00CB5682" w:rsidRDefault="000C25D6" w:rsidP="000C25D6">
            <w:pPr>
              <w:widowControl w:val="0"/>
              <w:autoSpaceDE w:val="0"/>
              <w:autoSpaceDN w:val="0"/>
              <w:adjustRightInd w:val="0"/>
              <w:ind w:left="56"/>
              <w:jc w:val="both"/>
              <w:rPr>
                <w:rFonts w:ascii="Times New Roman" w:eastAsia="AdvGulliv-R" w:hAnsi="Times New Roman"/>
                <w:sz w:val="20"/>
                <w:szCs w:val="20"/>
                <w:lang w:eastAsia="sr-Latn-CS"/>
              </w:rPr>
            </w:pPr>
            <w:r w:rsidRPr="00CB5682">
              <w:rPr>
                <w:rFonts w:ascii="Times New Roman" w:eastAsia="Times New Roman" w:hAnsi="Times New Roman"/>
                <w:sz w:val="20"/>
                <w:szCs w:val="20"/>
                <w:lang w:val="sr-Latn-CS" w:eastAsia="sr-Latn-CS"/>
              </w:rPr>
              <w:t>Fotiric-Aksic M., Dabic D., Gasic U., Zec G., Vulic T., Tesic Z., Natic M. 2015. Polyphenolic Profile of Pear Leaves with Different Resistance to Pear Psylla (</w:t>
            </w:r>
            <w:r w:rsidRPr="00CB5682">
              <w:rPr>
                <w:rFonts w:ascii="Times New Roman" w:eastAsia="Times New Roman" w:hAnsi="Times New Roman"/>
                <w:i/>
                <w:sz w:val="20"/>
                <w:szCs w:val="20"/>
                <w:lang w:val="sr-Latn-CS" w:eastAsia="sr-Latn-CS"/>
              </w:rPr>
              <w:t>Cacopsylla pyri</w:t>
            </w:r>
            <w:r w:rsidRPr="00CB5682">
              <w:rPr>
                <w:rFonts w:ascii="Times New Roman" w:eastAsia="Times New Roman" w:hAnsi="Times New Roman"/>
                <w:sz w:val="20"/>
                <w:szCs w:val="20"/>
                <w:lang w:val="sr-Latn-CS" w:eastAsia="sr-Latn-CS"/>
              </w:rPr>
              <w:t>). Journal of agricultural and food chemistry 63 (34):7476-7486</w:t>
            </w:r>
          </w:p>
        </w:tc>
      </w:tr>
      <w:tr w:rsidR="000C25D6" w:rsidRPr="00CB5682" w:rsidTr="009A1321">
        <w:trPr>
          <w:trHeight w:val="227"/>
        </w:trPr>
        <w:tc>
          <w:tcPr>
            <w:tcW w:w="1227" w:type="dxa"/>
            <w:gridSpan w:val="2"/>
            <w:vAlign w:val="center"/>
          </w:tcPr>
          <w:p w:rsidR="000C25D6" w:rsidRPr="00CB5682" w:rsidRDefault="000C25D6" w:rsidP="000C25D6">
            <w:pPr>
              <w:widowControl w:val="0"/>
              <w:numPr>
                <w:ilvl w:val="0"/>
                <w:numId w:val="6"/>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13" w:type="dxa"/>
            <w:gridSpan w:val="12"/>
            <w:shd w:val="clear" w:color="auto" w:fill="auto"/>
            <w:vAlign w:val="center"/>
          </w:tcPr>
          <w:p w:rsidR="000C25D6" w:rsidRPr="00CB5682" w:rsidRDefault="000C25D6" w:rsidP="000C25D6">
            <w:pPr>
              <w:widowControl w:val="0"/>
              <w:autoSpaceDE w:val="0"/>
              <w:autoSpaceDN w:val="0"/>
              <w:adjustRightInd w:val="0"/>
              <w:ind w:left="56"/>
              <w:jc w:val="both"/>
              <w:rPr>
                <w:rFonts w:ascii="Times New Roman" w:eastAsia="Times New Roman" w:hAnsi="Times New Roman"/>
                <w:sz w:val="20"/>
                <w:szCs w:val="20"/>
                <w:lang w:val="sr-Latn-CS" w:eastAsia="sr-Latn-CS"/>
              </w:rPr>
            </w:pPr>
            <w:r w:rsidRPr="00CB5682">
              <w:rPr>
                <w:rFonts w:ascii="Times New Roman" w:eastAsia="AdvGulliv-R" w:hAnsi="Times New Roman"/>
                <w:color w:val="000000"/>
                <w:sz w:val="20"/>
                <w:szCs w:val="20"/>
                <w:lang w:val="sl-SI" w:eastAsia="sr-Latn-CS"/>
              </w:rPr>
              <w:t xml:space="preserve">Natić M., Dabić D., Papetti A., </w:t>
            </w:r>
            <w:r w:rsidRPr="00CB5682">
              <w:rPr>
                <w:rFonts w:ascii="Times New Roman" w:eastAsia="AdvGulliv-R" w:hAnsi="Times New Roman"/>
                <w:b/>
                <w:color w:val="000000"/>
                <w:sz w:val="20"/>
                <w:szCs w:val="20"/>
                <w:lang w:val="sl-SI" w:eastAsia="sr-Latn-CS"/>
              </w:rPr>
              <w:t>Fotirić Akšić M.,</w:t>
            </w:r>
            <w:r w:rsidRPr="00CB5682">
              <w:rPr>
                <w:rFonts w:ascii="Times New Roman" w:eastAsia="AdvGulliv-R" w:hAnsi="Times New Roman"/>
                <w:color w:val="000000"/>
                <w:sz w:val="20"/>
                <w:szCs w:val="20"/>
                <w:lang w:val="sl-SI" w:eastAsia="sr-Latn-CS"/>
              </w:rPr>
              <w:t xml:space="preserve"> Ognjanov V., Ljubojević M., Tešić Ž. 2015. </w:t>
            </w:r>
            <w:r w:rsidRPr="00CB5682">
              <w:rPr>
                <w:rFonts w:ascii="Times New Roman" w:eastAsia="AdvGulliv-R" w:hAnsi="Times New Roman"/>
                <w:color w:val="000000"/>
                <w:sz w:val="20"/>
                <w:szCs w:val="20"/>
                <w:lang w:eastAsia="sr-Latn-CS"/>
              </w:rPr>
              <w:t>Analysis and characterisation of phytochemicals in mulberry (</w:t>
            </w:r>
            <w:r w:rsidRPr="00CB5682">
              <w:rPr>
                <w:rFonts w:ascii="Times New Roman" w:eastAsia="AdvGulliv-R" w:hAnsi="Times New Roman"/>
                <w:i/>
                <w:color w:val="000000"/>
                <w:sz w:val="20"/>
                <w:szCs w:val="20"/>
                <w:lang w:eastAsia="sr-Latn-CS"/>
              </w:rPr>
              <w:t>Morus alba</w:t>
            </w:r>
            <w:r w:rsidRPr="00CB5682">
              <w:rPr>
                <w:rFonts w:ascii="Times New Roman" w:eastAsia="AdvGulliv-R" w:hAnsi="Times New Roman"/>
                <w:color w:val="000000"/>
                <w:sz w:val="20"/>
                <w:szCs w:val="20"/>
                <w:lang w:eastAsia="sr-Latn-CS"/>
              </w:rPr>
              <w:t xml:space="preserve"> L.) fruits grown in Vojvodina, North Serbia. Food Chemistry 171:128–136</w:t>
            </w:r>
          </w:p>
        </w:tc>
      </w:tr>
      <w:tr w:rsidR="000C25D6" w:rsidRPr="00CB5682" w:rsidTr="009A1321">
        <w:trPr>
          <w:trHeight w:val="227"/>
        </w:trPr>
        <w:tc>
          <w:tcPr>
            <w:tcW w:w="1227" w:type="dxa"/>
            <w:gridSpan w:val="2"/>
            <w:vAlign w:val="center"/>
          </w:tcPr>
          <w:p w:rsidR="000C25D6" w:rsidRPr="00CB5682" w:rsidRDefault="000C25D6" w:rsidP="000C25D6">
            <w:pPr>
              <w:widowControl w:val="0"/>
              <w:numPr>
                <w:ilvl w:val="0"/>
                <w:numId w:val="6"/>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13" w:type="dxa"/>
            <w:gridSpan w:val="12"/>
            <w:shd w:val="clear" w:color="auto" w:fill="auto"/>
          </w:tcPr>
          <w:p w:rsidR="000C25D6" w:rsidRPr="00CB5682" w:rsidRDefault="000C25D6" w:rsidP="000C25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 w:hanging="56"/>
              <w:jc w:val="both"/>
              <w:rPr>
                <w:rFonts w:ascii="Times New Roman" w:eastAsia="Times New Roman" w:hAnsi="Times New Roman"/>
                <w:sz w:val="20"/>
                <w:szCs w:val="20"/>
              </w:rPr>
            </w:pPr>
            <w:r w:rsidRPr="00CB5682">
              <w:rPr>
                <w:rFonts w:ascii="Times New Roman" w:eastAsia="Times New Roman" w:hAnsi="Times New Roman"/>
                <w:sz w:val="20"/>
                <w:szCs w:val="20"/>
              </w:rPr>
              <w:t>Alrgei</w:t>
            </w:r>
            <w:r w:rsidRPr="00CB5682">
              <w:rPr>
                <w:rFonts w:ascii="Times New Roman" w:eastAsia="Times New Roman" w:hAnsi="Times New Roman"/>
                <w:sz w:val="20"/>
                <w:szCs w:val="20"/>
                <w:lang w:val="sr-Cyrl-CS"/>
              </w:rPr>
              <w:t xml:space="preserve"> </w:t>
            </w:r>
            <w:r w:rsidRPr="00CB5682">
              <w:rPr>
                <w:rFonts w:ascii="Times New Roman" w:eastAsia="Times New Roman" w:hAnsi="Times New Roman"/>
                <w:sz w:val="20"/>
                <w:szCs w:val="20"/>
              </w:rPr>
              <w:t>H</w:t>
            </w:r>
            <w:r w:rsidRPr="00CB5682">
              <w:rPr>
                <w:rFonts w:ascii="Times New Roman" w:eastAsia="Times New Roman" w:hAnsi="Times New Roman"/>
                <w:sz w:val="20"/>
                <w:szCs w:val="20"/>
                <w:lang w:val="sr-Cyrl-CS"/>
              </w:rPr>
              <w:t>.</w:t>
            </w:r>
            <w:r w:rsidRPr="00CB5682">
              <w:rPr>
                <w:rFonts w:ascii="Times New Roman" w:eastAsia="Times New Roman" w:hAnsi="Times New Roman"/>
                <w:sz w:val="20"/>
                <w:szCs w:val="20"/>
              </w:rPr>
              <w:t>O</w:t>
            </w:r>
            <w:r w:rsidRPr="00CB5682">
              <w:rPr>
                <w:rFonts w:ascii="Times New Roman" w:eastAsia="Times New Roman" w:hAnsi="Times New Roman"/>
                <w:sz w:val="20"/>
                <w:szCs w:val="20"/>
                <w:lang w:val="sr-Cyrl-CS"/>
              </w:rPr>
              <w:t xml:space="preserve">., </w:t>
            </w:r>
            <w:r w:rsidRPr="00CB5682">
              <w:rPr>
                <w:rFonts w:ascii="Times New Roman" w:eastAsia="Times New Roman" w:hAnsi="Times New Roman"/>
                <w:sz w:val="20"/>
                <w:szCs w:val="20"/>
              </w:rPr>
              <w:t>Dabi</w:t>
            </w:r>
            <w:r w:rsidRPr="00CB5682">
              <w:rPr>
                <w:rFonts w:ascii="Times New Roman" w:eastAsia="Times New Roman" w:hAnsi="Times New Roman"/>
                <w:sz w:val="20"/>
                <w:szCs w:val="20"/>
                <w:lang w:val="sr-Cyrl-CS"/>
              </w:rPr>
              <w:t xml:space="preserve">ć </w:t>
            </w:r>
            <w:r w:rsidRPr="00CB5682">
              <w:rPr>
                <w:rFonts w:ascii="Times New Roman" w:eastAsia="Times New Roman" w:hAnsi="Times New Roman"/>
                <w:sz w:val="20"/>
                <w:szCs w:val="20"/>
              </w:rPr>
              <w:t>D</w:t>
            </w:r>
            <w:r w:rsidRPr="00CB5682">
              <w:rPr>
                <w:rFonts w:ascii="Times New Roman" w:eastAsia="Times New Roman" w:hAnsi="Times New Roman"/>
                <w:sz w:val="20"/>
                <w:szCs w:val="20"/>
                <w:lang w:val="sr-Cyrl-CS"/>
              </w:rPr>
              <w:t xml:space="preserve">., </w:t>
            </w:r>
            <w:r w:rsidRPr="00CB5682">
              <w:rPr>
                <w:rFonts w:ascii="Times New Roman" w:eastAsia="Times New Roman" w:hAnsi="Times New Roman"/>
                <w:sz w:val="20"/>
                <w:szCs w:val="20"/>
              </w:rPr>
              <w:t>Nati</w:t>
            </w:r>
            <w:r w:rsidRPr="00CB5682">
              <w:rPr>
                <w:rFonts w:ascii="Times New Roman" w:eastAsia="Times New Roman" w:hAnsi="Times New Roman"/>
                <w:sz w:val="20"/>
                <w:szCs w:val="20"/>
                <w:lang w:val="sr-Cyrl-CS"/>
              </w:rPr>
              <w:t xml:space="preserve">ć </w:t>
            </w:r>
            <w:r w:rsidRPr="00CB5682">
              <w:rPr>
                <w:rFonts w:ascii="Times New Roman" w:eastAsia="Times New Roman" w:hAnsi="Times New Roman"/>
                <w:sz w:val="20"/>
                <w:szCs w:val="20"/>
              </w:rPr>
              <w:t>M</w:t>
            </w:r>
            <w:r w:rsidRPr="00CB5682">
              <w:rPr>
                <w:rFonts w:ascii="Times New Roman" w:eastAsia="Times New Roman" w:hAnsi="Times New Roman"/>
                <w:sz w:val="20"/>
                <w:szCs w:val="20"/>
                <w:lang w:val="sr-Cyrl-CS"/>
              </w:rPr>
              <w:t xml:space="preserve">., </w:t>
            </w:r>
            <w:r w:rsidRPr="00CB5682">
              <w:rPr>
                <w:rFonts w:ascii="Times New Roman" w:eastAsia="Times New Roman" w:hAnsi="Times New Roman"/>
                <w:sz w:val="20"/>
                <w:szCs w:val="20"/>
              </w:rPr>
              <w:t>Rakonjac</w:t>
            </w:r>
            <w:r w:rsidRPr="00CB5682">
              <w:rPr>
                <w:rFonts w:ascii="Times New Roman" w:eastAsia="Times New Roman" w:hAnsi="Times New Roman"/>
                <w:sz w:val="20"/>
                <w:szCs w:val="20"/>
                <w:lang w:val="sr-Cyrl-CS"/>
              </w:rPr>
              <w:t xml:space="preserve"> </w:t>
            </w:r>
            <w:r w:rsidRPr="00CB5682">
              <w:rPr>
                <w:rFonts w:ascii="Times New Roman" w:eastAsia="Times New Roman" w:hAnsi="Times New Roman"/>
                <w:sz w:val="20"/>
                <w:szCs w:val="20"/>
              </w:rPr>
              <w:t>V</w:t>
            </w:r>
            <w:r w:rsidRPr="00CB5682">
              <w:rPr>
                <w:rFonts w:ascii="Times New Roman" w:eastAsia="Times New Roman" w:hAnsi="Times New Roman"/>
                <w:sz w:val="20"/>
                <w:szCs w:val="20"/>
                <w:lang w:val="sr-Cyrl-CS"/>
              </w:rPr>
              <w:t xml:space="preserve">., </w:t>
            </w:r>
            <w:r w:rsidRPr="00CB5682">
              <w:rPr>
                <w:rFonts w:ascii="Times New Roman" w:eastAsia="Times New Roman" w:hAnsi="Times New Roman"/>
                <w:sz w:val="20"/>
                <w:szCs w:val="20"/>
              </w:rPr>
              <w:t>Milojkovi</w:t>
            </w:r>
            <w:r w:rsidRPr="00CB5682">
              <w:rPr>
                <w:rFonts w:ascii="Times New Roman" w:eastAsia="Times New Roman" w:hAnsi="Times New Roman"/>
                <w:sz w:val="20"/>
                <w:szCs w:val="20"/>
                <w:lang w:val="sr-Cyrl-CS"/>
              </w:rPr>
              <w:t>ć-</w:t>
            </w:r>
            <w:r w:rsidRPr="00CB5682">
              <w:rPr>
                <w:rFonts w:ascii="Times New Roman" w:eastAsia="Times New Roman" w:hAnsi="Times New Roman"/>
                <w:sz w:val="20"/>
                <w:szCs w:val="20"/>
              </w:rPr>
              <w:t>Opsenica</w:t>
            </w:r>
            <w:r w:rsidRPr="00CB5682">
              <w:rPr>
                <w:rFonts w:ascii="Times New Roman" w:eastAsia="Times New Roman" w:hAnsi="Times New Roman"/>
                <w:sz w:val="20"/>
                <w:szCs w:val="20"/>
                <w:lang w:val="sr-Cyrl-CS"/>
              </w:rPr>
              <w:t xml:space="preserve"> </w:t>
            </w:r>
            <w:r w:rsidRPr="00CB5682">
              <w:rPr>
                <w:rFonts w:ascii="Times New Roman" w:eastAsia="Times New Roman" w:hAnsi="Times New Roman"/>
                <w:sz w:val="20"/>
                <w:szCs w:val="20"/>
              </w:rPr>
              <w:t>D</w:t>
            </w:r>
            <w:r w:rsidRPr="00CB5682">
              <w:rPr>
                <w:rFonts w:ascii="Times New Roman" w:eastAsia="Times New Roman" w:hAnsi="Times New Roman"/>
                <w:sz w:val="20"/>
                <w:szCs w:val="20"/>
                <w:lang w:val="sr-Cyrl-CS"/>
              </w:rPr>
              <w:t xml:space="preserve">., </w:t>
            </w:r>
            <w:r w:rsidRPr="00CB5682">
              <w:rPr>
                <w:rFonts w:ascii="Times New Roman" w:eastAsia="Times New Roman" w:hAnsi="Times New Roman"/>
                <w:sz w:val="20"/>
                <w:szCs w:val="20"/>
              </w:rPr>
              <w:t>Te</w:t>
            </w:r>
            <w:r w:rsidRPr="00CB5682">
              <w:rPr>
                <w:rFonts w:ascii="Times New Roman" w:eastAsia="Times New Roman" w:hAnsi="Times New Roman"/>
                <w:sz w:val="20"/>
                <w:szCs w:val="20"/>
                <w:lang w:val="sr-Cyrl-CS"/>
              </w:rPr>
              <w:t>š</w:t>
            </w:r>
            <w:r w:rsidRPr="00CB5682">
              <w:rPr>
                <w:rFonts w:ascii="Times New Roman" w:eastAsia="Times New Roman" w:hAnsi="Times New Roman"/>
                <w:sz w:val="20"/>
                <w:szCs w:val="20"/>
              </w:rPr>
              <w:t>i</w:t>
            </w:r>
            <w:r w:rsidRPr="00CB5682">
              <w:rPr>
                <w:rFonts w:ascii="Times New Roman" w:eastAsia="Times New Roman" w:hAnsi="Times New Roman"/>
                <w:sz w:val="20"/>
                <w:szCs w:val="20"/>
                <w:lang w:val="sr-Cyrl-CS"/>
              </w:rPr>
              <w:t xml:space="preserve">ć Ž., </w:t>
            </w:r>
            <w:r w:rsidRPr="00CB5682">
              <w:rPr>
                <w:rFonts w:ascii="Times New Roman" w:eastAsia="Times New Roman" w:hAnsi="Times New Roman"/>
                <w:bCs/>
                <w:sz w:val="20"/>
                <w:szCs w:val="20"/>
              </w:rPr>
              <w:t>Fotiri</w:t>
            </w:r>
            <w:r w:rsidRPr="00CB5682">
              <w:rPr>
                <w:rFonts w:ascii="Times New Roman" w:eastAsia="Times New Roman" w:hAnsi="Times New Roman"/>
                <w:bCs/>
                <w:sz w:val="20"/>
                <w:szCs w:val="20"/>
                <w:lang w:val="sr-Cyrl-CS"/>
              </w:rPr>
              <w:t xml:space="preserve">ć </w:t>
            </w:r>
            <w:r w:rsidRPr="00CB5682">
              <w:rPr>
                <w:rFonts w:ascii="Times New Roman" w:eastAsia="Times New Roman" w:hAnsi="Times New Roman"/>
                <w:bCs/>
                <w:sz w:val="20"/>
                <w:szCs w:val="20"/>
              </w:rPr>
              <w:t>Ak</w:t>
            </w:r>
            <w:r w:rsidRPr="00CB5682">
              <w:rPr>
                <w:rFonts w:ascii="Times New Roman" w:eastAsia="Times New Roman" w:hAnsi="Times New Roman"/>
                <w:bCs/>
                <w:sz w:val="20"/>
                <w:szCs w:val="20"/>
                <w:lang w:val="sr-Cyrl-CS"/>
              </w:rPr>
              <w:t>š</w:t>
            </w:r>
            <w:r w:rsidRPr="00CB5682">
              <w:rPr>
                <w:rFonts w:ascii="Times New Roman" w:eastAsia="Times New Roman" w:hAnsi="Times New Roman"/>
                <w:bCs/>
                <w:sz w:val="20"/>
                <w:szCs w:val="20"/>
              </w:rPr>
              <w:t>i</w:t>
            </w:r>
            <w:r w:rsidRPr="00CB5682">
              <w:rPr>
                <w:rFonts w:ascii="Times New Roman" w:eastAsia="Times New Roman" w:hAnsi="Times New Roman"/>
                <w:bCs/>
                <w:sz w:val="20"/>
                <w:szCs w:val="20"/>
                <w:lang w:val="sr-Cyrl-CS"/>
              </w:rPr>
              <w:t xml:space="preserve">ć </w:t>
            </w:r>
            <w:r w:rsidRPr="00CB5682">
              <w:rPr>
                <w:rFonts w:ascii="Times New Roman" w:eastAsia="Times New Roman" w:hAnsi="Times New Roman"/>
                <w:bCs/>
                <w:sz w:val="20"/>
                <w:szCs w:val="20"/>
              </w:rPr>
              <w:t>M</w:t>
            </w:r>
            <w:r w:rsidRPr="00CB5682">
              <w:rPr>
                <w:rFonts w:ascii="Times New Roman" w:eastAsia="Times New Roman" w:hAnsi="Times New Roman"/>
                <w:bCs/>
                <w:sz w:val="20"/>
                <w:szCs w:val="20"/>
                <w:lang w:val="sr-Cyrl-CS"/>
              </w:rPr>
              <w:t>.</w:t>
            </w:r>
            <w:r w:rsidRPr="00CB5682">
              <w:rPr>
                <w:rFonts w:ascii="Times New Roman" w:eastAsia="Times New Roman" w:hAnsi="Times New Roman"/>
                <w:sz w:val="20"/>
                <w:szCs w:val="20"/>
                <w:lang w:val="sr-Cyrl-CS"/>
              </w:rPr>
              <w:t xml:space="preserve"> 2016. </w:t>
            </w:r>
            <w:r w:rsidRPr="00CB5682">
              <w:rPr>
                <w:rFonts w:ascii="Times New Roman" w:eastAsia="Times New Roman" w:hAnsi="Times New Roman"/>
                <w:sz w:val="20"/>
                <w:szCs w:val="20"/>
              </w:rPr>
              <w:t>Chemical profile of major taste- and health-related compounds of (Oblačinska) sour cherry.</w:t>
            </w:r>
            <w:r w:rsidRPr="00CB5682">
              <w:rPr>
                <w:rFonts w:ascii="Times New Roman" w:eastAsia="Times New Roman" w:hAnsi="Times New Roman"/>
                <w:bCs/>
                <w:sz w:val="20"/>
                <w:szCs w:val="20"/>
              </w:rPr>
              <w:t xml:space="preserve"> </w:t>
            </w:r>
            <w:r w:rsidRPr="00CB5682">
              <w:rPr>
                <w:rFonts w:ascii="Times New Roman" w:eastAsia="Times New Roman" w:hAnsi="Times New Roman"/>
                <w:sz w:val="20"/>
                <w:szCs w:val="20"/>
              </w:rPr>
              <w:t>J. Agric. Food Chem. 63 (34), 7476–7486.</w:t>
            </w:r>
          </w:p>
        </w:tc>
      </w:tr>
      <w:tr w:rsidR="000C25D6" w:rsidRPr="00CB5682" w:rsidTr="009A1321">
        <w:trPr>
          <w:trHeight w:val="227"/>
        </w:trPr>
        <w:tc>
          <w:tcPr>
            <w:tcW w:w="1227" w:type="dxa"/>
            <w:gridSpan w:val="2"/>
            <w:vAlign w:val="center"/>
          </w:tcPr>
          <w:p w:rsidR="000C25D6" w:rsidRPr="00CB5682" w:rsidRDefault="000C25D6" w:rsidP="000C25D6">
            <w:pPr>
              <w:widowControl w:val="0"/>
              <w:numPr>
                <w:ilvl w:val="0"/>
                <w:numId w:val="6"/>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413" w:type="dxa"/>
            <w:gridSpan w:val="12"/>
            <w:shd w:val="clear" w:color="auto" w:fill="auto"/>
            <w:vAlign w:val="center"/>
          </w:tcPr>
          <w:p w:rsidR="000C25D6" w:rsidRPr="00CB5682" w:rsidRDefault="000C25D6" w:rsidP="000C25D6">
            <w:pPr>
              <w:widowControl w:val="0"/>
              <w:tabs>
                <w:tab w:val="left" w:pos="567"/>
              </w:tabs>
              <w:autoSpaceDE w:val="0"/>
              <w:autoSpaceDN w:val="0"/>
              <w:adjustRightInd w:val="0"/>
              <w:spacing w:after="60"/>
              <w:ind w:left="56"/>
              <w:jc w:val="both"/>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l-SI" w:eastAsia="sr-Latn-CS"/>
              </w:rPr>
              <w:t>Mratinić, Evica; Akšić, Milica Fotirić (2012): Phenotypic Diversity of Apple (</w:t>
            </w:r>
            <w:r w:rsidRPr="00CB5682">
              <w:rPr>
                <w:rFonts w:ascii="Times New Roman" w:eastAsia="Times New Roman" w:hAnsi="Times New Roman"/>
                <w:i/>
                <w:sz w:val="20"/>
                <w:szCs w:val="20"/>
                <w:lang w:val="sl-SI" w:eastAsia="sr-Latn-CS"/>
              </w:rPr>
              <w:t>Malus</w:t>
            </w:r>
            <w:r w:rsidRPr="00CB5682">
              <w:rPr>
                <w:rFonts w:ascii="Times New Roman" w:eastAsia="Times New Roman" w:hAnsi="Times New Roman"/>
                <w:sz w:val="20"/>
                <w:szCs w:val="20"/>
                <w:lang w:val="sl-SI" w:eastAsia="sr-Latn-CS"/>
              </w:rPr>
              <w:t xml:space="preserve"> sp.) </w:t>
            </w:r>
            <w:r w:rsidRPr="00CB5682">
              <w:rPr>
                <w:rFonts w:ascii="Times New Roman" w:eastAsia="Times New Roman" w:hAnsi="Times New Roman"/>
                <w:sz w:val="20"/>
                <w:szCs w:val="20"/>
                <w:lang w:val="sr-Latn-CS" w:eastAsia="sr-Latn-CS"/>
              </w:rPr>
              <w:t>Germplasm in South Serbia. Brazilian archives of biology and technology 55 (3):349-358.</w:t>
            </w:r>
          </w:p>
        </w:tc>
      </w:tr>
      <w:tr w:rsidR="000C25D6" w:rsidRPr="00CB5682" w:rsidTr="009A1321">
        <w:trPr>
          <w:trHeight w:val="227"/>
        </w:trPr>
        <w:tc>
          <w:tcPr>
            <w:tcW w:w="9640" w:type="dxa"/>
            <w:gridSpan w:val="14"/>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B5682">
              <w:rPr>
                <w:rFonts w:ascii="Times New Roman" w:eastAsia="Times New Roman" w:hAnsi="Times New Roman"/>
                <w:b/>
                <w:sz w:val="20"/>
                <w:szCs w:val="20"/>
                <w:lang w:val="sr-Cyrl-CS" w:eastAsia="sr-Latn-CS"/>
              </w:rPr>
              <w:t xml:space="preserve">Збирни подаци научне, односно уметничке и стручне активности наставника </w:t>
            </w:r>
          </w:p>
        </w:tc>
      </w:tr>
      <w:tr w:rsidR="000C25D6" w:rsidRPr="00CB5682" w:rsidTr="009A1321">
        <w:trPr>
          <w:trHeight w:val="227"/>
        </w:trPr>
        <w:tc>
          <w:tcPr>
            <w:tcW w:w="3924" w:type="dxa"/>
            <w:gridSpan w:val="7"/>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Укупан број цитата</w:t>
            </w:r>
          </w:p>
        </w:tc>
        <w:tc>
          <w:tcPr>
            <w:tcW w:w="5716" w:type="dxa"/>
            <w:gridSpan w:val="7"/>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618</w:t>
            </w:r>
          </w:p>
        </w:tc>
      </w:tr>
      <w:tr w:rsidR="000C25D6" w:rsidRPr="00CB5682" w:rsidTr="009A1321">
        <w:trPr>
          <w:trHeight w:val="227"/>
        </w:trPr>
        <w:tc>
          <w:tcPr>
            <w:tcW w:w="3924" w:type="dxa"/>
            <w:gridSpan w:val="7"/>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Укупан број радова са SCI (SSCI) листе</w:t>
            </w:r>
          </w:p>
        </w:tc>
        <w:tc>
          <w:tcPr>
            <w:tcW w:w="5716" w:type="dxa"/>
            <w:gridSpan w:val="7"/>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52</w:t>
            </w:r>
          </w:p>
        </w:tc>
      </w:tr>
      <w:tr w:rsidR="000C25D6" w:rsidRPr="00CB5682" w:rsidTr="009A1321">
        <w:trPr>
          <w:trHeight w:val="227"/>
        </w:trPr>
        <w:tc>
          <w:tcPr>
            <w:tcW w:w="3924" w:type="dxa"/>
            <w:gridSpan w:val="7"/>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Тренутно учешће на пројектима</w:t>
            </w:r>
          </w:p>
        </w:tc>
        <w:tc>
          <w:tcPr>
            <w:tcW w:w="1655" w:type="dxa"/>
            <w:gridSpan w:val="3"/>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Домаћи 2</w:t>
            </w:r>
          </w:p>
        </w:tc>
        <w:tc>
          <w:tcPr>
            <w:tcW w:w="4061" w:type="dxa"/>
            <w:gridSpan w:val="4"/>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val="sr-Cyrl-CS" w:eastAsia="sr-Latn-CS"/>
              </w:rPr>
              <w:t xml:space="preserve">Међународни </w:t>
            </w:r>
            <w:r w:rsidRPr="00CB5682">
              <w:rPr>
                <w:rFonts w:ascii="Times New Roman" w:eastAsia="Times New Roman" w:hAnsi="Times New Roman"/>
                <w:sz w:val="20"/>
                <w:szCs w:val="20"/>
                <w:lang w:eastAsia="sr-Latn-CS"/>
              </w:rPr>
              <w:t>4</w:t>
            </w:r>
          </w:p>
        </w:tc>
      </w:tr>
      <w:tr w:rsidR="000C25D6" w:rsidRPr="00CB5682" w:rsidTr="009A1321">
        <w:trPr>
          <w:trHeight w:val="227"/>
        </w:trPr>
        <w:tc>
          <w:tcPr>
            <w:tcW w:w="1871" w:type="dxa"/>
            <w:gridSpan w:val="4"/>
            <w:vAlign w:val="center"/>
          </w:tcPr>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B5682">
              <w:rPr>
                <w:rFonts w:ascii="Times New Roman" w:eastAsia="Times New Roman" w:hAnsi="Times New Roman"/>
                <w:sz w:val="20"/>
                <w:szCs w:val="20"/>
                <w:lang w:val="sr-Cyrl-CS" w:eastAsia="sr-Latn-CS"/>
              </w:rPr>
              <w:t xml:space="preserve">Усавршавања </w:t>
            </w:r>
          </w:p>
        </w:tc>
        <w:tc>
          <w:tcPr>
            <w:tcW w:w="7769" w:type="dxa"/>
            <w:gridSpan w:val="10"/>
            <w:vAlign w:val="center"/>
          </w:tcPr>
          <w:p w:rsidR="000C25D6" w:rsidRPr="00CB5682" w:rsidRDefault="000C25D6" w:rsidP="000C25D6">
            <w:pPr>
              <w:autoSpaceDE w:val="0"/>
              <w:autoSpaceDN w:val="0"/>
              <w:adjustRightInd w:val="0"/>
              <w:rPr>
                <w:rFonts w:ascii="Times New Roman" w:hAnsi="Times New Roman"/>
                <w:color w:val="000000"/>
                <w:sz w:val="20"/>
                <w:szCs w:val="20"/>
                <w:lang w:val="sr-Cyrl-CS"/>
              </w:rPr>
            </w:pPr>
            <w:r w:rsidRPr="00CB5682">
              <w:rPr>
                <w:rFonts w:ascii="Times New Roman" w:hAnsi="Times New Roman"/>
                <w:color w:val="000000"/>
                <w:sz w:val="20"/>
                <w:szCs w:val="20"/>
              </w:rPr>
              <w:t>-</w:t>
            </w:r>
            <w:r w:rsidRPr="00CB5682">
              <w:rPr>
                <w:rFonts w:ascii="Times New Roman" w:hAnsi="Times New Roman"/>
                <w:color w:val="000000"/>
                <w:sz w:val="20"/>
                <w:szCs w:val="20"/>
                <w:lang w:val="sr-Cyrl-CS"/>
              </w:rPr>
              <w:t xml:space="preserve"> </w:t>
            </w:r>
            <w:r w:rsidRPr="00CB5682">
              <w:rPr>
                <w:rFonts w:ascii="Times New Roman" w:hAnsi="Times New Roman"/>
                <w:color w:val="000000"/>
                <w:sz w:val="20"/>
                <w:szCs w:val="20"/>
              </w:rPr>
              <w:t>Јун</w:t>
            </w:r>
            <w:r w:rsidRPr="00CB5682">
              <w:rPr>
                <w:rFonts w:ascii="Times New Roman" w:hAnsi="Times New Roman"/>
                <w:color w:val="000000"/>
                <w:sz w:val="20"/>
                <w:szCs w:val="20"/>
                <w:lang w:val="sr-Cyrl-CS"/>
              </w:rPr>
              <w:t xml:space="preserve"> 2015, </w:t>
            </w:r>
            <w:r w:rsidRPr="00CB5682">
              <w:rPr>
                <w:rFonts w:ascii="Times New Roman" w:hAnsi="Times New Roman"/>
                <w:color w:val="000000"/>
                <w:sz w:val="20"/>
                <w:szCs w:val="20"/>
              </w:rPr>
              <w:t>FA</w:t>
            </w:r>
            <w:r w:rsidRPr="00CB5682">
              <w:rPr>
                <w:rFonts w:ascii="Times New Roman" w:hAnsi="Times New Roman"/>
                <w:color w:val="000000"/>
                <w:sz w:val="20"/>
                <w:szCs w:val="20"/>
                <w:lang w:val="sr-Cyrl-CS"/>
              </w:rPr>
              <w:t xml:space="preserve">1104, </w:t>
            </w:r>
            <w:r w:rsidRPr="00CB5682">
              <w:rPr>
                <w:rFonts w:ascii="Times New Roman" w:hAnsi="Times New Roman"/>
                <w:color w:val="000000"/>
                <w:sz w:val="20"/>
                <w:szCs w:val="20"/>
              </w:rPr>
              <w:t xml:space="preserve">`Квалитет плода трешње и вишње`, </w:t>
            </w:r>
            <w:r w:rsidRPr="00CB5682">
              <w:rPr>
                <w:rFonts w:ascii="Times New Roman" w:hAnsi="Times New Roman"/>
                <w:color w:val="000000"/>
                <w:sz w:val="20"/>
                <w:szCs w:val="20"/>
                <w:lang w:val="sr-Cyrl-CS"/>
              </w:rPr>
              <w:t xml:space="preserve">Лимасол, Кипар. </w:t>
            </w:r>
          </w:p>
          <w:p w:rsidR="000C25D6" w:rsidRPr="00CB5682" w:rsidRDefault="000C25D6" w:rsidP="000C25D6">
            <w:pPr>
              <w:autoSpaceDE w:val="0"/>
              <w:autoSpaceDN w:val="0"/>
              <w:adjustRightInd w:val="0"/>
              <w:rPr>
                <w:rFonts w:ascii="Times New Roman" w:hAnsi="Times New Roman"/>
                <w:color w:val="000000"/>
                <w:sz w:val="20"/>
                <w:szCs w:val="20"/>
                <w:lang w:val="sr-Cyrl-CS"/>
              </w:rPr>
            </w:pPr>
            <w:r w:rsidRPr="00CB5682">
              <w:rPr>
                <w:rFonts w:ascii="Times New Roman" w:hAnsi="Times New Roman"/>
                <w:color w:val="000000"/>
                <w:sz w:val="20"/>
                <w:szCs w:val="20"/>
              </w:rPr>
              <w:t xml:space="preserve">- Септамбар </w:t>
            </w:r>
            <w:r w:rsidRPr="00CB5682">
              <w:rPr>
                <w:rFonts w:ascii="Times New Roman" w:hAnsi="Times New Roman"/>
                <w:color w:val="000000"/>
                <w:sz w:val="20"/>
                <w:szCs w:val="20"/>
                <w:lang w:val="sr-Cyrl-CS"/>
              </w:rPr>
              <w:t>2004, `</w:t>
            </w:r>
            <w:r w:rsidRPr="00CB5682">
              <w:rPr>
                <w:rFonts w:ascii="Times New Roman" w:hAnsi="Times New Roman"/>
                <w:color w:val="000000"/>
                <w:sz w:val="20"/>
                <w:szCs w:val="20"/>
              </w:rPr>
              <w:t>Оплемењивање ситног и коштичавог воћа</w:t>
            </w:r>
            <w:r w:rsidRPr="00CB5682">
              <w:rPr>
                <w:rFonts w:ascii="Times New Roman" w:hAnsi="Times New Roman"/>
                <w:color w:val="000000"/>
                <w:sz w:val="20"/>
                <w:szCs w:val="20"/>
                <w:lang w:val="sr-Cyrl-CS"/>
              </w:rPr>
              <w:t>`</w:t>
            </w:r>
            <w:r w:rsidRPr="00CB5682">
              <w:rPr>
                <w:rFonts w:ascii="Times New Roman" w:hAnsi="Times New Roman"/>
                <w:color w:val="000000"/>
                <w:sz w:val="20"/>
                <w:szCs w:val="20"/>
              </w:rPr>
              <w:t>, Cornell</w:t>
            </w:r>
            <w:r w:rsidRPr="00CB5682">
              <w:rPr>
                <w:rFonts w:ascii="Times New Roman" w:hAnsi="Times New Roman"/>
                <w:color w:val="000000"/>
                <w:sz w:val="20"/>
                <w:szCs w:val="20"/>
                <w:lang w:val="sr-Cyrl-CS"/>
              </w:rPr>
              <w:t xml:space="preserve"> </w:t>
            </w:r>
            <w:r w:rsidRPr="00CB5682">
              <w:rPr>
                <w:rFonts w:ascii="Times New Roman" w:hAnsi="Times New Roman"/>
                <w:color w:val="000000"/>
                <w:sz w:val="20"/>
                <w:szCs w:val="20"/>
              </w:rPr>
              <w:t>University, УСА</w:t>
            </w:r>
            <w:r w:rsidRPr="00CB5682">
              <w:rPr>
                <w:rFonts w:ascii="Times New Roman" w:hAnsi="Times New Roman"/>
                <w:color w:val="000000"/>
                <w:sz w:val="20"/>
                <w:szCs w:val="20"/>
                <w:lang w:val="sr-Cyrl-CS"/>
              </w:rPr>
              <w:t xml:space="preserve">. </w:t>
            </w:r>
          </w:p>
          <w:p w:rsidR="000C25D6" w:rsidRPr="00CB5682" w:rsidRDefault="000C25D6" w:rsidP="000C25D6">
            <w:pPr>
              <w:autoSpaceDE w:val="0"/>
              <w:autoSpaceDN w:val="0"/>
              <w:adjustRightInd w:val="0"/>
              <w:rPr>
                <w:rFonts w:ascii="Times New Roman" w:hAnsi="Times New Roman"/>
                <w:color w:val="000000"/>
                <w:sz w:val="20"/>
                <w:szCs w:val="20"/>
                <w:lang w:val="sr-Cyrl-CS"/>
              </w:rPr>
            </w:pPr>
            <w:r w:rsidRPr="00CB5682">
              <w:rPr>
                <w:rFonts w:ascii="Times New Roman" w:hAnsi="Times New Roman"/>
                <w:color w:val="000000"/>
                <w:sz w:val="20"/>
                <w:szCs w:val="20"/>
              </w:rPr>
              <w:t xml:space="preserve">- Фебруар </w:t>
            </w:r>
            <w:r w:rsidRPr="00CB5682">
              <w:rPr>
                <w:rFonts w:ascii="Times New Roman" w:hAnsi="Times New Roman"/>
                <w:color w:val="000000"/>
                <w:sz w:val="20"/>
                <w:szCs w:val="20"/>
                <w:lang w:val="sr-Cyrl-CS"/>
              </w:rPr>
              <w:t xml:space="preserve">2003 – </w:t>
            </w:r>
            <w:r w:rsidRPr="00CB5682">
              <w:rPr>
                <w:rFonts w:ascii="Times New Roman" w:hAnsi="Times New Roman"/>
                <w:color w:val="000000"/>
                <w:sz w:val="20"/>
                <w:szCs w:val="20"/>
              </w:rPr>
              <w:t>Jун</w:t>
            </w:r>
            <w:r w:rsidRPr="00CB5682">
              <w:rPr>
                <w:rFonts w:ascii="Times New Roman" w:hAnsi="Times New Roman"/>
                <w:color w:val="000000"/>
                <w:sz w:val="20"/>
                <w:szCs w:val="20"/>
                <w:lang w:val="sr-Cyrl-CS"/>
              </w:rPr>
              <w:t xml:space="preserve"> 2004, </w:t>
            </w:r>
            <w:r w:rsidRPr="00CB5682">
              <w:rPr>
                <w:rFonts w:ascii="Times New Roman" w:hAnsi="Times New Roman"/>
                <w:color w:val="000000"/>
                <w:sz w:val="20"/>
                <w:szCs w:val="20"/>
              </w:rPr>
              <w:t>Обука за инспектора органске производње, Шведска,</w:t>
            </w:r>
          </w:p>
          <w:p w:rsidR="000C25D6" w:rsidRPr="00CB5682" w:rsidRDefault="000C25D6" w:rsidP="000C25D6">
            <w:pPr>
              <w:autoSpaceDE w:val="0"/>
              <w:autoSpaceDN w:val="0"/>
              <w:adjustRightInd w:val="0"/>
              <w:rPr>
                <w:rFonts w:ascii="Times New Roman" w:hAnsi="Times New Roman"/>
                <w:color w:val="000000"/>
                <w:sz w:val="20"/>
                <w:szCs w:val="20"/>
              </w:rPr>
            </w:pPr>
            <w:r w:rsidRPr="00CB5682">
              <w:rPr>
                <w:rFonts w:ascii="Times New Roman" w:hAnsi="Times New Roman"/>
                <w:color w:val="000000"/>
                <w:sz w:val="20"/>
                <w:szCs w:val="20"/>
              </w:rPr>
              <w:t>- Септембар</w:t>
            </w:r>
            <w:r w:rsidRPr="00CB5682">
              <w:rPr>
                <w:rFonts w:ascii="Times New Roman" w:hAnsi="Times New Roman"/>
                <w:color w:val="000000"/>
                <w:sz w:val="20"/>
                <w:szCs w:val="20"/>
                <w:lang w:val="sr-Cyrl-CS"/>
              </w:rPr>
              <w:t xml:space="preserve"> 2003, `</w:t>
            </w:r>
            <w:r w:rsidRPr="00CB5682">
              <w:rPr>
                <w:rFonts w:ascii="Times New Roman" w:hAnsi="Times New Roman"/>
                <w:color w:val="000000"/>
                <w:sz w:val="20"/>
                <w:szCs w:val="20"/>
              </w:rPr>
              <w:t>Курс о производњи малине</w:t>
            </w:r>
            <w:r w:rsidRPr="00CB5682">
              <w:rPr>
                <w:rFonts w:ascii="Times New Roman" w:hAnsi="Times New Roman"/>
                <w:color w:val="000000"/>
                <w:sz w:val="20"/>
                <w:szCs w:val="20"/>
                <w:lang w:val="sr-Cyrl-CS"/>
              </w:rPr>
              <w:t xml:space="preserve">`, </w:t>
            </w:r>
            <w:r w:rsidRPr="00CB5682">
              <w:rPr>
                <w:rFonts w:ascii="Times New Roman" w:hAnsi="Times New Roman"/>
                <w:color w:val="000000"/>
                <w:sz w:val="20"/>
                <w:szCs w:val="20"/>
              </w:rPr>
              <w:t>NYAES</w:t>
            </w:r>
            <w:r w:rsidRPr="00CB5682">
              <w:rPr>
                <w:rFonts w:ascii="Times New Roman" w:hAnsi="Times New Roman"/>
                <w:color w:val="000000"/>
                <w:sz w:val="20"/>
                <w:szCs w:val="20"/>
                <w:lang w:val="sr-Cyrl-CS"/>
              </w:rPr>
              <w:t xml:space="preserve">, </w:t>
            </w:r>
            <w:r w:rsidRPr="00CB5682">
              <w:rPr>
                <w:rFonts w:ascii="Times New Roman" w:hAnsi="Times New Roman"/>
                <w:color w:val="000000"/>
                <w:sz w:val="20"/>
                <w:szCs w:val="20"/>
              </w:rPr>
              <w:t>Cornell</w:t>
            </w:r>
            <w:r w:rsidRPr="00CB5682">
              <w:rPr>
                <w:rFonts w:ascii="Times New Roman" w:hAnsi="Times New Roman"/>
                <w:color w:val="000000"/>
                <w:sz w:val="20"/>
                <w:szCs w:val="20"/>
                <w:lang w:val="sr-Cyrl-CS"/>
              </w:rPr>
              <w:t xml:space="preserve"> </w:t>
            </w:r>
            <w:r w:rsidRPr="00CB5682">
              <w:rPr>
                <w:rFonts w:ascii="Times New Roman" w:hAnsi="Times New Roman"/>
                <w:color w:val="000000"/>
                <w:sz w:val="20"/>
                <w:szCs w:val="20"/>
              </w:rPr>
              <w:t>University</w:t>
            </w:r>
            <w:r w:rsidRPr="00CB5682">
              <w:rPr>
                <w:rFonts w:ascii="Times New Roman" w:hAnsi="Times New Roman"/>
                <w:color w:val="000000"/>
                <w:sz w:val="20"/>
                <w:szCs w:val="20"/>
                <w:lang w:val="sr-Cyrl-CS"/>
              </w:rPr>
              <w:t xml:space="preserve">, </w:t>
            </w:r>
            <w:r w:rsidRPr="00CB5682">
              <w:rPr>
                <w:rFonts w:ascii="Times New Roman" w:hAnsi="Times New Roman"/>
                <w:color w:val="000000"/>
                <w:sz w:val="20"/>
                <w:szCs w:val="20"/>
              </w:rPr>
              <w:t>USA.</w:t>
            </w:r>
          </w:p>
          <w:p w:rsidR="000C25D6" w:rsidRPr="00CB5682" w:rsidRDefault="000C25D6" w:rsidP="000C25D6">
            <w:pPr>
              <w:autoSpaceDE w:val="0"/>
              <w:autoSpaceDN w:val="0"/>
              <w:adjustRightInd w:val="0"/>
              <w:rPr>
                <w:rFonts w:ascii="Times New Roman" w:hAnsi="Times New Roman"/>
                <w:color w:val="000000"/>
                <w:sz w:val="20"/>
                <w:szCs w:val="20"/>
              </w:rPr>
            </w:pPr>
            <w:r w:rsidRPr="00CB5682">
              <w:rPr>
                <w:rFonts w:ascii="Times New Roman" w:hAnsi="Times New Roman"/>
                <w:color w:val="000000"/>
                <w:sz w:val="20"/>
                <w:szCs w:val="20"/>
              </w:rPr>
              <w:t xml:space="preserve">- Октобар – Децембар 2002, "Proизводња воћа и поврћа на Балкану", MAIB, Италија. </w:t>
            </w:r>
          </w:p>
          <w:p w:rsidR="000C25D6" w:rsidRPr="00CB5682" w:rsidRDefault="000C25D6" w:rsidP="000C25D6">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B5682">
              <w:rPr>
                <w:rFonts w:ascii="Times New Roman" w:eastAsia="Times New Roman" w:hAnsi="Times New Roman"/>
                <w:sz w:val="20"/>
                <w:szCs w:val="20"/>
                <w:lang w:eastAsia="sr-Latn-CS"/>
              </w:rPr>
              <w:t xml:space="preserve">- </w:t>
            </w:r>
            <w:r w:rsidRPr="00CB5682">
              <w:rPr>
                <w:rFonts w:ascii="Times New Roman" w:eastAsia="Times New Roman" w:hAnsi="Times New Roman"/>
                <w:sz w:val="20"/>
                <w:szCs w:val="20"/>
                <w:lang w:val="sr-Latn-CS" w:eastAsia="sr-Latn-CS"/>
              </w:rPr>
              <w:t>Ma</w:t>
            </w:r>
            <w:r w:rsidRPr="00CB5682">
              <w:rPr>
                <w:rFonts w:ascii="Times New Roman" w:eastAsia="Times New Roman" w:hAnsi="Times New Roman"/>
                <w:sz w:val="20"/>
                <w:szCs w:val="20"/>
                <w:lang w:eastAsia="sr-Latn-CS"/>
              </w:rPr>
              <w:t>ј</w:t>
            </w:r>
            <w:r w:rsidRPr="00CB5682">
              <w:rPr>
                <w:rFonts w:ascii="Times New Roman" w:eastAsia="Times New Roman" w:hAnsi="Times New Roman"/>
                <w:sz w:val="20"/>
                <w:szCs w:val="20"/>
                <w:lang w:val="sr-Latn-CS" w:eastAsia="sr-Latn-CS"/>
              </w:rPr>
              <w:t xml:space="preserve"> 1997, `</w:t>
            </w:r>
            <w:r w:rsidRPr="00CB5682">
              <w:rPr>
                <w:rFonts w:ascii="Times New Roman" w:eastAsia="Times New Roman" w:hAnsi="Times New Roman"/>
                <w:sz w:val="20"/>
                <w:szCs w:val="20"/>
                <w:lang w:eastAsia="sr-Latn-CS"/>
              </w:rPr>
              <w:t>Биљна биотехнологија и примена</w:t>
            </w:r>
            <w:r w:rsidRPr="00CB5682">
              <w:rPr>
                <w:rFonts w:ascii="Times New Roman" w:eastAsia="Times New Roman" w:hAnsi="Times New Roman"/>
                <w:sz w:val="20"/>
                <w:szCs w:val="20"/>
                <w:lang w:val="sr-Latn-CS" w:eastAsia="sr-Latn-CS"/>
              </w:rPr>
              <w:t xml:space="preserve">`, MAICh, </w:t>
            </w:r>
            <w:r w:rsidRPr="00CB5682">
              <w:rPr>
                <w:rFonts w:ascii="Times New Roman" w:eastAsia="Times New Roman" w:hAnsi="Times New Roman"/>
                <w:sz w:val="20"/>
                <w:szCs w:val="20"/>
                <w:lang w:eastAsia="sr-Latn-CS"/>
              </w:rPr>
              <w:t>Крит, Грчка.</w:t>
            </w:r>
          </w:p>
        </w:tc>
      </w:tr>
      <w:tr w:rsidR="000C25D6" w:rsidRPr="00CB5682" w:rsidTr="009A1321">
        <w:trPr>
          <w:trHeight w:val="227"/>
        </w:trPr>
        <w:tc>
          <w:tcPr>
            <w:tcW w:w="9640" w:type="dxa"/>
            <w:gridSpan w:val="14"/>
            <w:vAlign w:val="center"/>
          </w:tcPr>
          <w:p w:rsidR="000C25D6" w:rsidRPr="00CB5682" w:rsidRDefault="000C25D6" w:rsidP="000C25D6">
            <w:pPr>
              <w:widowControl w:val="0"/>
              <w:tabs>
                <w:tab w:val="left" w:pos="567"/>
              </w:tabs>
              <w:autoSpaceDE w:val="0"/>
              <w:autoSpaceDN w:val="0"/>
              <w:adjustRightInd w:val="0"/>
              <w:spacing w:after="60"/>
              <w:jc w:val="both"/>
              <w:rPr>
                <w:rFonts w:ascii="Times New Roman" w:eastAsia="Times New Roman" w:hAnsi="Times New Roman"/>
                <w:sz w:val="20"/>
                <w:szCs w:val="20"/>
                <w:lang w:eastAsia="sr-Latn-CS"/>
              </w:rPr>
            </w:pPr>
            <w:r w:rsidRPr="00CB5682">
              <w:rPr>
                <w:rFonts w:ascii="Times New Roman" w:eastAsia="Times New Roman" w:hAnsi="Times New Roman"/>
                <w:sz w:val="20"/>
                <w:szCs w:val="20"/>
                <w:lang w:val="sr-Cyrl-CS" w:eastAsia="sr-Latn-CS"/>
              </w:rPr>
              <w:t xml:space="preserve">Други подаци које сматрате релевантним </w:t>
            </w:r>
          </w:p>
          <w:p w:rsidR="000C25D6" w:rsidRPr="00CB5682" w:rsidRDefault="000C25D6" w:rsidP="000C25D6">
            <w:pPr>
              <w:widowControl w:val="0"/>
              <w:tabs>
                <w:tab w:val="left" w:pos="567"/>
              </w:tabs>
              <w:autoSpaceDE w:val="0"/>
              <w:autoSpaceDN w:val="0"/>
              <w:adjustRightInd w:val="0"/>
              <w:spacing w:after="60"/>
              <w:jc w:val="both"/>
              <w:rPr>
                <w:rFonts w:ascii="Times New Roman" w:eastAsia="Times New Roman" w:hAnsi="Times New Roman"/>
                <w:sz w:val="20"/>
                <w:szCs w:val="20"/>
                <w:lang w:eastAsia="sr-Latn-CS"/>
              </w:rPr>
            </w:pPr>
            <w:r w:rsidRPr="00CB5682">
              <w:rPr>
                <w:rFonts w:ascii="Times New Roman" w:eastAsia="Times New Roman" w:hAnsi="Times New Roman"/>
                <w:sz w:val="20"/>
                <w:szCs w:val="20"/>
                <w:lang w:val="sr-Latn-CS" w:eastAsia="sr-Latn-CS"/>
              </w:rPr>
              <w:t xml:space="preserve">Истраживачка интересовања укључују: органску производњу, заштиту животне средине, познавање самониклог воћа, квалитет воћа, опрашивање, метаболизам шећера и полифенола у воћу, посебно под стресом, и </w:t>
            </w:r>
            <w:r w:rsidRPr="00CB5682">
              <w:rPr>
                <w:rFonts w:ascii="Times New Roman" w:eastAsia="Times New Roman" w:hAnsi="Times New Roman"/>
                <w:sz w:val="20"/>
                <w:szCs w:val="20"/>
                <w:lang w:eastAsia="sr-Latn-CS"/>
              </w:rPr>
              <w:t>оплемењивање воћака и винове лозе.</w:t>
            </w:r>
          </w:p>
          <w:p w:rsidR="000C25D6" w:rsidRPr="00CB5682" w:rsidRDefault="000C25D6" w:rsidP="000C25D6">
            <w:pPr>
              <w:widowControl w:val="0"/>
              <w:tabs>
                <w:tab w:val="left" w:pos="567"/>
              </w:tabs>
              <w:autoSpaceDE w:val="0"/>
              <w:autoSpaceDN w:val="0"/>
              <w:adjustRightInd w:val="0"/>
              <w:spacing w:after="60"/>
              <w:jc w:val="both"/>
              <w:rPr>
                <w:rFonts w:ascii="Times New Roman" w:eastAsia="Times New Roman" w:hAnsi="Times New Roman"/>
                <w:sz w:val="20"/>
                <w:szCs w:val="20"/>
                <w:lang w:eastAsia="sr-Latn-CS"/>
              </w:rPr>
            </w:pPr>
            <w:r w:rsidRPr="00CB5682">
              <w:rPr>
                <w:rFonts w:ascii="Times New Roman" w:eastAsia="Times New Roman" w:hAnsi="Times New Roman"/>
                <w:sz w:val="20"/>
                <w:szCs w:val="20"/>
                <w:lang w:val="sr-Latn-CS" w:eastAsia="sr-Latn-CS"/>
              </w:rPr>
              <w:t>Аутор или коаутор преко 260 научних радова објављених у часописима међународног и националног значаја или објављених на међународним и националним научним конференцијама, укључујући две монографије („Wild (bird) cherry (</w:t>
            </w:r>
            <w:r w:rsidRPr="00CB5682">
              <w:rPr>
                <w:rFonts w:ascii="Times New Roman" w:eastAsia="Times New Roman" w:hAnsi="Times New Roman"/>
                <w:i/>
                <w:iCs/>
                <w:sz w:val="20"/>
                <w:szCs w:val="20"/>
                <w:lang w:val="sr-Latn-CS" w:eastAsia="sr-Latn-CS"/>
              </w:rPr>
              <w:t xml:space="preserve">Prunus avium </w:t>
            </w:r>
            <w:r w:rsidRPr="00CB5682">
              <w:rPr>
                <w:rFonts w:ascii="Times New Roman" w:eastAsia="Times New Roman" w:hAnsi="Times New Roman"/>
                <w:sz w:val="20"/>
                <w:szCs w:val="20"/>
                <w:lang w:val="sr-Latn-CS" w:eastAsia="sr-Latn-CS"/>
              </w:rPr>
              <w:t xml:space="preserve">L.) in natural population of Serbia” </w:t>
            </w:r>
            <w:r w:rsidRPr="00CB5682">
              <w:rPr>
                <w:rFonts w:ascii="Times New Roman" w:eastAsia="Times New Roman" w:hAnsi="Times New Roman"/>
                <w:sz w:val="20"/>
                <w:szCs w:val="20"/>
                <w:lang w:eastAsia="sr-Latn-CS"/>
              </w:rPr>
              <w:t>и „</w:t>
            </w:r>
            <w:r w:rsidRPr="00CB5682">
              <w:rPr>
                <w:rFonts w:ascii="Times New Roman" w:eastAsia="Times New Roman" w:hAnsi="Times New Roman"/>
                <w:sz w:val="20"/>
                <w:szCs w:val="20"/>
                <w:lang w:val="sr-Latn-CS" w:eastAsia="sr-Latn-CS"/>
              </w:rPr>
              <w:t xml:space="preserve">The distribution of wild fruit species in Serbia”), и три поглавља у међународним књигама. Објавила је укупно 52 рада у међународним часописима са SCI листе. Радови су цитирани у међународним и националним научним часописима укупно 619 пута (према Scopus-у, h-индекс је 13). Као истраживач учествовала је у реализацији 25 пројеката које су финансирали Министарство просвете, науке и технолошког развоја Републике Србије, Министарство пољопривреде, шумарства и водопривреде Републике Србије и Министарства науке Републике Србије. Холандија и Норвешка. Тренутно је ангажована на два технолошка пројекта која финансира Министарство </w:t>
            </w:r>
            <w:r w:rsidRPr="00CB5682">
              <w:rPr>
                <w:rFonts w:ascii="Times New Roman" w:eastAsia="Times New Roman" w:hAnsi="Times New Roman"/>
                <w:sz w:val="20"/>
                <w:szCs w:val="20"/>
                <w:lang w:val="sr-Latn-CS" w:eastAsia="sr-Latn-CS"/>
              </w:rPr>
              <w:lastRenderedPageBreak/>
              <w:t>просвјете, науке и технолошког развоја РС и три пројекта три међународна пројекта која води НИБИО (Норвешки институт за биоекономију).</w:t>
            </w:r>
          </w:p>
        </w:tc>
      </w:tr>
    </w:tbl>
    <w:p w:rsidR="00105F4A" w:rsidRDefault="00105F4A"/>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2"/>
        <w:gridCol w:w="136"/>
        <w:gridCol w:w="855"/>
        <w:gridCol w:w="179"/>
        <w:gridCol w:w="97"/>
        <w:gridCol w:w="1073"/>
        <w:gridCol w:w="1394"/>
        <w:gridCol w:w="250"/>
        <w:gridCol w:w="856"/>
        <w:gridCol w:w="445"/>
        <w:gridCol w:w="271"/>
        <w:gridCol w:w="1105"/>
        <w:gridCol w:w="504"/>
        <w:gridCol w:w="1793"/>
      </w:tblGrid>
      <w:tr w:rsidR="00105F4A" w:rsidRPr="00CD453B" w:rsidTr="00B74245">
        <w:trPr>
          <w:trHeight w:val="76"/>
        </w:trPr>
        <w:tc>
          <w:tcPr>
            <w:tcW w:w="4666" w:type="dxa"/>
            <w:gridSpan w:val="8"/>
            <w:vAlign w:val="center"/>
          </w:tcPr>
          <w:p w:rsidR="00105F4A" w:rsidRPr="00B74245" w:rsidRDefault="00105F4A" w:rsidP="00C33541">
            <w:pPr>
              <w:tabs>
                <w:tab w:val="left" w:pos="567"/>
              </w:tabs>
              <w:rPr>
                <w:rFonts w:ascii="Times New Roman" w:hAnsi="Times New Roman"/>
                <w:b/>
                <w:sz w:val="20"/>
                <w:szCs w:val="20"/>
                <w:lang w:val="sr-Cyrl-CS"/>
              </w:rPr>
            </w:pPr>
            <w:r w:rsidRPr="00B74245">
              <w:rPr>
                <w:rFonts w:ascii="Times New Roman" w:hAnsi="Times New Roman"/>
                <w:b/>
                <w:sz w:val="20"/>
                <w:szCs w:val="20"/>
                <w:lang w:val="sr-Cyrl-CS"/>
              </w:rPr>
              <w:t xml:space="preserve">Име и презиме </w:t>
            </w:r>
          </w:p>
        </w:tc>
        <w:tc>
          <w:tcPr>
            <w:tcW w:w="4974" w:type="dxa"/>
            <w:gridSpan w:val="6"/>
            <w:vAlign w:val="center"/>
          </w:tcPr>
          <w:p w:rsidR="00105F4A" w:rsidRPr="00B22499" w:rsidRDefault="00105F4A" w:rsidP="00C33541">
            <w:pPr>
              <w:tabs>
                <w:tab w:val="left" w:pos="567"/>
              </w:tabs>
              <w:jc w:val="both"/>
              <w:rPr>
                <w:rFonts w:ascii="Times New Roman" w:hAnsi="Times New Roman"/>
                <w:sz w:val="20"/>
                <w:szCs w:val="20"/>
                <w:lang w:val="sr-Cyrl-CS"/>
              </w:rPr>
            </w:pPr>
            <w:bookmarkStart w:id="9" w:name="слав"/>
            <w:r w:rsidRPr="00B22499">
              <w:rPr>
                <w:rFonts w:ascii="Times New Roman" w:eastAsia="Times New Roman" w:hAnsi="Times New Roman"/>
                <w:sz w:val="20"/>
                <w:szCs w:val="20"/>
                <w:lang w:val="en-GB"/>
              </w:rPr>
              <w:t xml:space="preserve">Славча </w:t>
            </w:r>
            <w:r w:rsidRPr="00B22499">
              <w:rPr>
                <w:rFonts w:ascii="Times New Roman" w:eastAsia="Times New Roman" w:hAnsi="Times New Roman"/>
                <w:sz w:val="20"/>
                <w:szCs w:val="20"/>
                <w:lang w:val="sr-Cyrl-CS"/>
              </w:rPr>
              <w:t xml:space="preserve">В. </w:t>
            </w:r>
            <w:r w:rsidRPr="00B22499">
              <w:rPr>
                <w:rFonts w:ascii="Times New Roman" w:eastAsia="Times New Roman" w:hAnsi="Times New Roman"/>
                <w:sz w:val="20"/>
                <w:szCs w:val="20"/>
                <w:lang w:val="en-GB"/>
              </w:rPr>
              <w:t>Христов</w:t>
            </w:r>
            <w:bookmarkEnd w:id="9"/>
          </w:p>
        </w:tc>
      </w:tr>
      <w:tr w:rsidR="00105F4A" w:rsidRPr="00CD453B" w:rsidTr="00B74245">
        <w:trPr>
          <w:trHeight w:val="103"/>
        </w:trPr>
        <w:tc>
          <w:tcPr>
            <w:tcW w:w="4666" w:type="dxa"/>
            <w:gridSpan w:val="8"/>
            <w:vAlign w:val="center"/>
          </w:tcPr>
          <w:p w:rsidR="00105F4A" w:rsidRPr="00B74245" w:rsidRDefault="00105F4A" w:rsidP="00C33541">
            <w:pPr>
              <w:tabs>
                <w:tab w:val="left" w:pos="567"/>
              </w:tabs>
              <w:rPr>
                <w:rFonts w:ascii="Times New Roman" w:hAnsi="Times New Roman"/>
                <w:b/>
                <w:sz w:val="20"/>
                <w:szCs w:val="20"/>
                <w:lang w:val="sr-Cyrl-CS"/>
              </w:rPr>
            </w:pPr>
            <w:r w:rsidRPr="00B74245">
              <w:rPr>
                <w:rFonts w:ascii="Times New Roman" w:hAnsi="Times New Roman"/>
                <w:b/>
                <w:sz w:val="20"/>
                <w:szCs w:val="20"/>
                <w:lang w:val="sr-Cyrl-CS"/>
              </w:rPr>
              <w:t>Звање</w:t>
            </w:r>
          </w:p>
        </w:tc>
        <w:tc>
          <w:tcPr>
            <w:tcW w:w="4974" w:type="dxa"/>
            <w:gridSpan w:val="6"/>
            <w:vAlign w:val="center"/>
          </w:tcPr>
          <w:p w:rsidR="00105F4A" w:rsidRPr="00B22499" w:rsidRDefault="00105F4A" w:rsidP="00C33541">
            <w:pPr>
              <w:tabs>
                <w:tab w:val="left" w:pos="567"/>
              </w:tabs>
              <w:jc w:val="both"/>
              <w:rPr>
                <w:rFonts w:ascii="Times New Roman" w:hAnsi="Times New Roman"/>
                <w:sz w:val="20"/>
                <w:szCs w:val="20"/>
                <w:lang w:val="sr-Cyrl-CS"/>
              </w:rPr>
            </w:pPr>
            <w:r w:rsidRPr="00B22499">
              <w:rPr>
                <w:rFonts w:ascii="Times New Roman" w:eastAsia="Times New Roman" w:hAnsi="Times New Roman"/>
                <w:sz w:val="20"/>
                <w:szCs w:val="20"/>
                <w:lang w:val="en-GB"/>
              </w:rPr>
              <w:t>Редовни професор</w:t>
            </w:r>
          </w:p>
        </w:tc>
      </w:tr>
      <w:tr w:rsidR="00105F4A" w:rsidRPr="00CD453B" w:rsidTr="00B74245">
        <w:trPr>
          <w:trHeight w:val="427"/>
        </w:trPr>
        <w:tc>
          <w:tcPr>
            <w:tcW w:w="4666" w:type="dxa"/>
            <w:gridSpan w:val="8"/>
            <w:vAlign w:val="center"/>
          </w:tcPr>
          <w:p w:rsidR="00105F4A" w:rsidRPr="00B74245" w:rsidRDefault="00105F4A" w:rsidP="00C33541">
            <w:pPr>
              <w:tabs>
                <w:tab w:val="left" w:pos="567"/>
              </w:tabs>
              <w:rPr>
                <w:rFonts w:ascii="Times New Roman" w:hAnsi="Times New Roman"/>
                <w:b/>
                <w:sz w:val="20"/>
                <w:szCs w:val="20"/>
                <w:lang w:val="sr-Cyrl-CS"/>
              </w:rPr>
            </w:pPr>
            <w:r w:rsidRPr="00B74245">
              <w:rPr>
                <w:rFonts w:ascii="Times New Roman" w:hAnsi="Times New Roman"/>
                <w:b/>
                <w:sz w:val="20"/>
                <w:szCs w:val="20"/>
                <w:lang w:val="sr-Cyrl-CS"/>
              </w:rPr>
              <w:t xml:space="preserve">Назив институције у  којој наставник ради са пуним </w:t>
            </w:r>
            <w:r w:rsidRPr="00B74245">
              <w:rPr>
                <w:rFonts w:ascii="Times New Roman" w:hAnsi="Times New Roman"/>
                <w:b/>
                <w:sz w:val="20"/>
                <w:szCs w:val="20"/>
              </w:rPr>
              <w:t xml:space="preserve"> или непуним </w:t>
            </w:r>
            <w:r w:rsidRPr="00B74245">
              <w:rPr>
                <w:rFonts w:ascii="Times New Roman" w:hAnsi="Times New Roman"/>
                <w:b/>
                <w:sz w:val="20"/>
                <w:szCs w:val="20"/>
                <w:lang w:val="sr-Cyrl-CS"/>
              </w:rPr>
              <w:t>радним временом и од када</w:t>
            </w:r>
          </w:p>
        </w:tc>
        <w:tc>
          <w:tcPr>
            <w:tcW w:w="4974" w:type="dxa"/>
            <w:gridSpan w:val="6"/>
            <w:vAlign w:val="center"/>
          </w:tcPr>
          <w:p w:rsidR="00105F4A" w:rsidRPr="00B22499" w:rsidRDefault="00105F4A" w:rsidP="00C33541">
            <w:pPr>
              <w:tabs>
                <w:tab w:val="left" w:pos="567"/>
              </w:tabs>
              <w:jc w:val="both"/>
              <w:rPr>
                <w:rFonts w:ascii="Times New Roman" w:hAnsi="Times New Roman"/>
                <w:sz w:val="20"/>
                <w:szCs w:val="20"/>
                <w:lang w:val="sr-Cyrl-CS"/>
              </w:rPr>
            </w:pPr>
            <w:r w:rsidRPr="00B22499">
              <w:rPr>
                <w:rFonts w:ascii="Times New Roman" w:eastAsia="Times New Roman" w:hAnsi="Times New Roman"/>
                <w:sz w:val="20"/>
                <w:szCs w:val="20"/>
                <w:lang w:val="ru-RU"/>
              </w:rPr>
              <w:t>Универзитет у Београду- Пољопривредни факултет, од 1986. године</w:t>
            </w:r>
          </w:p>
        </w:tc>
      </w:tr>
      <w:tr w:rsidR="00105F4A" w:rsidRPr="00CD453B" w:rsidTr="00B74245">
        <w:trPr>
          <w:trHeight w:val="427"/>
        </w:trPr>
        <w:tc>
          <w:tcPr>
            <w:tcW w:w="4666" w:type="dxa"/>
            <w:gridSpan w:val="8"/>
            <w:vAlign w:val="center"/>
          </w:tcPr>
          <w:p w:rsidR="00105F4A" w:rsidRPr="00B74245" w:rsidRDefault="00105F4A" w:rsidP="00C33541">
            <w:pPr>
              <w:tabs>
                <w:tab w:val="left" w:pos="567"/>
              </w:tabs>
              <w:rPr>
                <w:rFonts w:ascii="Times New Roman" w:hAnsi="Times New Roman"/>
                <w:b/>
                <w:sz w:val="20"/>
                <w:szCs w:val="20"/>
                <w:lang w:val="sr-Cyrl-CS"/>
              </w:rPr>
            </w:pPr>
            <w:r w:rsidRPr="00B74245">
              <w:rPr>
                <w:rFonts w:ascii="Times New Roman" w:hAnsi="Times New Roman"/>
                <w:b/>
                <w:sz w:val="20"/>
                <w:szCs w:val="20"/>
                <w:lang w:val="sr-Cyrl-CS"/>
              </w:rPr>
              <w:t>Ужа научна односно уметничка област</w:t>
            </w:r>
          </w:p>
        </w:tc>
        <w:tc>
          <w:tcPr>
            <w:tcW w:w="4974" w:type="dxa"/>
            <w:gridSpan w:val="6"/>
            <w:vAlign w:val="center"/>
          </w:tcPr>
          <w:p w:rsidR="00105F4A" w:rsidRPr="00B22499" w:rsidRDefault="00105F4A" w:rsidP="00C33541">
            <w:pPr>
              <w:tabs>
                <w:tab w:val="left" w:pos="567"/>
              </w:tabs>
              <w:jc w:val="both"/>
              <w:rPr>
                <w:rFonts w:ascii="Times New Roman" w:hAnsi="Times New Roman"/>
                <w:sz w:val="20"/>
                <w:szCs w:val="20"/>
                <w:lang w:val="sr-Cyrl-CS"/>
              </w:rPr>
            </w:pPr>
            <w:r w:rsidRPr="00B22499">
              <w:rPr>
                <w:rFonts w:ascii="Times New Roman" w:eastAsia="Times New Roman" w:hAnsi="Times New Roman"/>
                <w:sz w:val="20"/>
                <w:szCs w:val="20"/>
                <w:lang w:val="sr-Cyrl-CS"/>
              </w:rPr>
              <w:t>Зоохигијена и здравствена заштита домаћих и гајених животиња</w:t>
            </w:r>
          </w:p>
        </w:tc>
      </w:tr>
      <w:tr w:rsidR="00105F4A" w:rsidRPr="00CD453B" w:rsidTr="00B74245">
        <w:trPr>
          <w:trHeight w:val="427"/>
        </w:trPr>
        <w:tc>
          <w:tcPr>
            <w:tcW w:w="9640" w:type="dxa"/>
            <w:gridSpan w:val="14"/>
            <w:vAlign w:val="center"/>
          </w:tcPr>
          <w:p w:rsidR="00105F4A" w:rsidRPr="00B74245" w:rsidRDefault="00105F4A" w:rsidP="00C33541">
            <w:pPr>
              <w:tabs>
                <w:tab w:val="left" w:pos="567"/>
              </w:tabs>
              <w:rPr>
                <w:rFonts w:ascii="Times New Roman" w:hAnsi="Times New Roman"/>
                <w:b/>
                <w:sz w:val="20"/>
                <w:szCs w:val="20"/>
                <w:lang w:val="sr-Cyrl-CS"/>
              </w:rPr>
            </w:pPr>
            <w:r w:rsidRPr="00B74245">
              <w:rPr>
                <w:rFonts w:ascii="Times New Roman" w:hAnsi="Times New Roman"/>
                <w:b/>
                <w:sz w:val="20"/>
                <w:szCs w:val="20"/>
                <w:lang w:val="sr-Cyrl-CS"/>
              </w:rPr>
              <w:t>Академска каријера</w:t>
            </w:r>
          </w:p>
        </w:tc>
      </w:tr>
      <w:tr w:rsidR="00105F4A" w:rsidRPr="00CD453B" w:rsidTr="00B74245">
        <w:trPr>
          <w:trHeight w:val="427"/>
        </w:trPr>
        <w:tc>
          <w:tcPr>
            <w:tcW w:w="1852" w:type="dxa"/>
            <w:gridSpan w:val="4"/>
            <w:vAlign w:val="center"/>
          </w:tcPr>
          <w:p w:rsidR="00105F4A" w:rsidRPr="00CD453B" w:rsidRDefault="00105F4A" w:rsidP="00C33541">
            <w:pPr>
              <w:tabs>
                <w:tab w:val="left" w:pos="567"/>
              </w:tabs>
              <w:rPr>
                <w:rFonts w:ascii="Times New Roman" w:hAnsi="Times New Roman"/>
                <w:sz w:val="20"/>
                <w:szCs w:val="20"/>
                <w:lang w:val="sr-Cyrl-CS"/>
              </w:rPr>
            </w:pPr>
          </w:p>
        </w:tc>
        <w:tc>
          <w:tcPr>
            <w:tcW w:w="1170" w:type="dxa"/>
            <w:gridSpan w:val="2"/>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 xml:space="preserve">Година </w:t>
            </w:r>
          </w:p>
        </w:tc>
        <w:tc>
          <w:tcPr>
            <w:tcW w:w="250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 xml:space="preserve">Институција </w:t>
            </w:r>
          </w:p>
        </w:tc>
        <w:tc>
          <w:tcPr>
            <w:tcW w:w="182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highlight w:val="yellow"/>
                <w:lang w:val="sr-Cyrl-CS"/>
              </w:rPr>
            </w:pPr>
            <w:r w:rsidRPr="00CD453B">
              <w:rPr>
                <w:rFonts w:ascii="Times New Roman" w:hAnsi="Times New Roman"/>
                <w:sz w:val="20"/>
                <w:szCs w:val="20"/>
              </w:rPr>
              <w:t>Научна о</w:t>
            </w:r>
            <w:r w:rsidRPr="00CD453B">
              <w:rPr>
                <w:rFonts w:ascii="Times New Roman" w:hAnsi="Times New Roman"/>
                <w:sz w:val="20"/>
                <w:szCs w:val="20"/>
                <w:lang w:val="sr-Cyrl-CS"/>
              </w:rPr>
              <w:t xml:space="preserve">бласт </w:t>
            </w:r>
          </w:p>
        </w:tc>
        <w:tc>
          <w:tcPr>
            <w:tcW w:w="2297" w:type="dxa"/>
            <w:gridSpan w:val="2"/>
            <w:shd w:val="clear" w:color="auto" w:fill="auto"/>
            <w:vAlign w:val="center"/>
          </w:tcPr>
          <w:p w:rsidR="00105F4A" w:rsidRPr="00CD453B" w:rsidRDefault="00105F4A" w:rsidP="00C33541">
            <w:pPr>
              <w:tabs>
                <w:tab w:val="left" w:pos="567"/>
              </w:tabs>
              <w:rPr>
                <w:rFonts w:ascii="Times New Roman" w:hAnsi="Times New Roman"/>
                <w:sz w:val="20"/>
                <w:szCs w:val="20"/>
              </w:rPr>
            </w:pPr>
            <w:r w:rsidRPr="00CD453B">
              <w:rPr>
                <w:rFonts w:ascii="Times New Roman" w:hAnsi="Times New Roman"/>
                <w:sz w:val="20"/>
                <w:szCs w:val="20"/>
              </w:rPr>
              <w:t>Ужа научна</w:t>
            </w:r>
            <w:r w:rsidRPr="00CD453B">
              <w:rPr>
                <w:rFonts w:ascii="Times New Roman" w:hAnsi="Times New Roman"/>
                <w:sz w:val="20"/>
                <w:szCs w:val="20"/>
                <w:lang w:val="sr-Cyrl-CS"/>
              </w:rPr>
              <w:t xml:space="preserve"> или </w:t>
            </w:r>
            <w:r w:rsidRPr="00CD453B">
              <w:rPr>
                <w:rFonts w:ascii="Times New Roman" w:hAnsi="Times New Roman"/>
                <w:sz w:val="20"/>
                <w:szCs w:val="20"/>
              </w:rPr>
              <w:t>стручна област</w:t>
            </w:r>
          </w:p>
        </w:tc>
      </w:tr>
      <w:tr w:rsidR="00105F4A" w:rsidRPr="00CD453B" w:rsidTr="00B74245">
        <w:trPr>
          <w:trHeight w:val="427"/>
        </w:trPr>
        <w:tc>
          <w:tcPr>
            <w:tcW w:w="1852" w:type="dxa"/>
            <w:gridSpan w:val="4"/>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Избор у звање</w:t>
            </w:r>
          </w:p>
        </w:tc>
        <w:tc>
          <w:tcPr>
            <w:tcW w:w="1170" w:type="dxa"/>
            <w:gridSpan w:val="2"/>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en-GB"/>
              </w:rPr>
              <w:t>2004</w:t>
            </w:r>
            <w:r w:rsidRPr="00CD453B">
              <w:rPr>
                <w:rFonts w:ascii="Times New Roman" w:eastAsia="Times New Roman" w:hAnsi="Times New Roman"/>
                <w:sz w:val="20"/>
                <w:szCs w:val="20"/>
                <w:lang w:val="sr-Cyrl-CS"/>
              </w:rPr>
              <w:t>.</w:t>
            </w:r>
          </w:p>
        </w:tc>
        <w:tc>
          <w:tcPr>
            <w:tcW w:w="2500" w:type="dxa"/>
            <w:gridSpan w:val="3"/>
            <w:shd w:val="clear" w:color="auto" w:fill="auto"/>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en-GB"/>
              </w:rPr>
              <w:t>Пољопривредни факултет, Земун</w:t>
            </w:r>
          </w:p>
        </w:tc>
        <w:tc>
          <w:tcPr>
            <w:tcW w:w="182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Ветеринарске науке</w:t>
            </w:r>
          </w:p>
        </w:tc>
        <w:tc>
          <w:tcPr>
            <w:tcW w:w="2297" w:type="dxa"/>
            <w:gridSpan w:val="2"/>
            <w:shd w:val="clear" w:color="auto" w:fill="auto"/>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 xml:space="preserve">Зоохигијена </w:t>
            </w:r>
          </w:p>
        </w:tc>
      </w:tr>
      <w:tr w:rsidR="00105F4A" w:rsidRPr="00CD453B" w:rsidTr="00B74245">
        <w:trPr>
          <w:trHeight w:val="427"/>
        </w:trPr>
        <w:tc>
          <w:tcPr>
            <w:tcW w:w="1852" w:type="dxa"/>
            <w:gridSpan w:val="4"/>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Докторат</w:t>
            </w:r>
          </w:p>
        </w:tc>
        <w:tc>
          <w:tcPr>
            <w:tcW w:w="1170" w:type="dxa"/>
            <w:gridSpan w:val="2"/>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en-GB"/>
              </w:rPr>
              <w:t>1992</w:t>
            </w:r>
            <w:r w:rsidRPr="00CD453B">
              <w:rPr>
                <w:rFonts w:ascii="Times New Roman" w:eastAsia="Times New Roman" w:hAnsi="Times New Roman"/>
                <w:sz w:val="20"/>
                <w:szCs w:val="20"/>
                <w:lang w:val="sr-Cyrl-CS"/>
              </w:rPr>
              <w:t>.</w:t>
            </w:r>
          </w:p>
        </w:tc>
        <w:tc>
          <w:tcPr>
            <w:tcW w:w="2500" w:type="dxa"/>
            <w:gridSpan w:val="3"/>
            <w:shd w:val="clear" w:color="auto" w:fill="auto"/>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en-GB"/>
              </w:rPr>
              <w:t>Факултет ветеринарске медицине, Београд</w:t>
            </w:r>
          </w:p>
        </w:tc>
        <w:tc>
          <w:tcPr>
            <w:tcW w:w="182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Ветеринарске науке</w:t>
            </w:r>
          </w:p>
        </w:tc>
        <w:tc>
          <w:tcPr>
            <w:tcW w:w="2297" w:type="dxa"/>
            <w:gridSpan w:val="2"/>
            <w:shd w:val="clear" w:color="auto" w:fill="auto"/>
          </w:tcPr>
          <w:p w:rsidR="00105F4A" w:rsidRPr="00CD453B" w:rsidRDefault="00105F4A" w:rsidP="00C33541">
            <w:pPr>
              <w:rPr>
                <w:rFonts w:ascii="Times New Roman" w:hAnsi="Times New Roman"/>
                <w:sz w:val="20"/>
                <w:szCs w:val="20"/>
              </w:rPr>
            </w:pPr>
            <w:r w:rsidRPr="00CD453B">
              <w:rPr>
                <w:rFonts w:ascii="Times New Roman" w:eastAsia="Times New Roman" w:hAnsi="Times New Roman"/>
                <w:sz w:val="20"/>
                <w:szCs w:val="20"/>
                <w:lang w:val="ru-RU"/>
              </w:rPr>
              <w:t>Ветеринарск</w:t>
            </w:r>
            <w:r w:rsidRPr="00CD453B">
              <w:rPr>
                <w:rFonts w:ascii="Times New Roman" w:eastAsia="Times New Roman" w:hAnsi="Times New Roman"/>
                <w:sz w:val="20"/>
                <w:szCs w:val="20"/>
              </w:rPr>
              <w:t>a</w:t>
            </w:r>
            <w:r w:rsidRPr="00CD453B">
              <w:rPr>
                <w:rFonts w:ascii="Times New Roman" w:eastAsia="Times New Roman" w:hAnsi="Times New Roman"/>
                <w:sz w:val="20"/>
                <w:szCs w:val="20"/>
                <w:lang w:val="ru-RU"/>
              </w:rPr>
              <w:t xml:space="preserve"> медицина</w:t>
            </w:r>
          </w:p>
        </w:tc>
      </w:tr>
      <w:tr w:rsidR="00105F4A" w:rsidRPr="00CD453B" w:rsidTr="00B74245">
        <w:trPr>
          <w:trHeight w:val="427"/>
        </w:trPr>
        <w:tc>
          <w:tcPr>
            <w:tcW w:w="1852" w:type="dxa"/>
            <w:gridSpan w:val="4"/>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Магистратура</w:t>
            </w:r>
          </w:p>
        </w:tc>
        <w:tc>
          <w:tcPr>
            <w:tcW w:w="1170" w:type="dxa"/>
            <w:gridSpan w:val="2"/>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en-GB"/>
              </w:rPr>
              <w:t>1989</w:t>
            </w:r>
            <w:r w:rsidRPr="00CD453B">
              <w:rPr>
                <w:rFonts w:ascii="Times New Roman" w:eastAsia="Times New Roman" w:hAnsi="Times New Roman"/>
                <w:sz w:val="20"/>
                <w:szCs w:val="20"/>
                <w:lang w:val="sr-Cyrl-CS"/>
              </w:rPr>
              <w:t>.</w:t>
            </w:r>
          </w:p>
        </w:tc>
        <w:tc>
          <w:tcPr>
            <w:tcW w:w="2500" w:type="dxa"/>
            <w:gridSpan w:val="3"/>
            <w:shd w:val="clear" w:color="auto" w:fill="auto"/>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en-GB"/>
              </w:rPr>
              <w:t>Факултет ветеринарске медицине, Београд</w:t>
            </w:r>
          </w:p>
        </w:tc>
        <w:tc>
          <w:tcPr>
            <w:tcW w:w="182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Ветеринарске науке</w:t>
            </w:r>
          </w:p>
        </w:tc>
        <w:tc>
          <w:tcPr>
            <w:tcW w:w="2297" w:type="dxa"/>
            <w:gridSpan w:val="2"/>
            <w:shd w:val="clear" w:color="auto" w:fill="auto"/>
          </w:tcPr>
          <w:p w:rsidR="00105F4A" w:rsidRPr="00CD453B" w:rsidRDefault="00105F4A" w:rsidP="00C33541">
            <w:pPr>
              <w:rPr>
                <w:rFonts w:ascii="Times New Roman" w:hAnsi="Times New Roman"/>
                <w:sz w:val="20"/>
                <w:szCs w:val="20"/>
              </w:rPr>
            </w:pPr>
            <w:r w:rsidRPr="00CD453B">
              <w:rPr>
                <w:rFonts w:ascii="Times New Roman" w:eastAsia="Times New Roman" w:hAnsi="Times New Roman"/>
                <w:sz w:val="20"/>
                <w:szCs w:val="20"/>
                <w:lang w:val="ru-RU"/>
              </w:rPr>
              <w:t>Ветеринарск</w:t>
            </w:r>
            <w:r w:rsidRPr="00CD453B">
              <w:rPr>
                <w:rFonts w:ascii="Times New Roman" w:eastAsia="Times New Roman" w:hAnsi="Times New Roman"/>
                <w:sz w:val="20"/>
                <w:szCs w:val="20"/>
              </w:rPr>
              <w:t>a</w:t>
            </w:r>
            <w:r w:rsidRPr="00CD453B">
              <w:rPr>
                <w:rFonts w:ascii="Times New Roman" w:eastAsia="Times New Roman" w:hAnsi="Times New Roman"/>
                <w:sz w:val="20"/>
                <w:szCs w:val="20"/>
                <w:lang w:val="ru-RU"/>
              </w:rPr>
              <w:t xml:space="preserve"> медицина</w:t>
            </w:r>
          </w:p>
        </w:tc>
      </w:tr>
      <w:tr w:rsidR="00105F4A" w:rsidRPr="00CD453B" w:rsidTr="00B74245">
        <w:trPr>
          <w:trHeight w:val="427"/>
        </w:trPr>
        <w:tc>
          <w:tcPr>
            <w:tcW w:w="1852" w:type="dxa"/>
            <w:gridSpan w:val="4"/>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Диплома</w:t>
            </w:r>
          </w:p>
        </w:tc>
        <w:tc>
          <w:tcPr>
            <w:tcW w:w="1170" w:type="dxa"/>
            <w:gridSpan w:val="2"/>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en-GB"/>
              </w:rPr>
              <w:t>1985</w:t>
            </w:r>
            <w:r w:rsidRPr="00CD453B">
              <w:rPr>
                <w:rFonts w:ascii="Times New Roman" w:eastAsia="Times New Roman" w:hAnsi="Times New Roman"/>
                <w:sz w:val="20"/>
                <w:szCs w:val="20"/>
                <w:lang w:val="sr-Cyrl-CS"/>
              </w:rPr>
              <w:t>.</w:t>
            </w:r>
          </w:p>
        </w:tc>
        <w:tc>
          <w:tcPr>
            <w:tcW w:w="2500" w:type="dxa"/>
            <w:gridSpan w:val="3"/>
            <w:shd w:val="clear" w:color="auto" w:fill="auto"/>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en-GB"/>
              </w:rPr>
              <w:t>Факултет ветеринарске медицине, Београд</w:t>
            </w:r>
          </w:p>
        </w:tc>
        <w:tc>
          <w:tcPr>
            <w:tcW w:w="182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Ветеринарске науке</w:t>
            </w:r>
          </w:p>
        </w:tc>
        <w:tc>
          <w:tcPr>
            <w:tcW w:w="2297" w:type="dxa"/>
            <w:gridSpan w:val="2"/>
            <w:shd w:val="clear" w:color="auto" w:fill="auto"/>
          </w:tcPr>
          <w:p w:rsidR="00105F4A" w:rsidRPr="00CD453B" w:rsidRDefault="00105F4A" w:rsidP="00C33541">
            <w:pPr>
              <w:rPr>
                <w:rFonts w:ascii="Times New Roman" w:hAnsi="Times New Roman"/>
                <w:sz w:val="20"/>
                <w:szCs w:val="20"/>
              </w:rPr>
            </w:pPr>
            <w:r w:rsidRPr="00CD453B">
              <w:rPr>
                <w:rFonts w:ascii="Times New Roman" w:eastAsia="Times New Roman" w:hAnsi="Times New Roman"/>
                <w:sz w:val="20"/>
                <w:szCs w:val="20"/>
                <w:lang w:val="ru-RU"/>
              </w:rPr>
              <w:t>Ветеринарск</w:t>
            </w:r>
            <w:r w:rsidRPr="00CD453B">
              <w:rPr>
                <w:rFonts w:ascii="Times New Roman" w:eastAsia="Times New Roman" w:hAnsi="Times New Roman"/>
                <w:sz w:val="20"/>
                <w:szCs w:val="20"/>
              </w:rPr>
              <w:t>a</w:t>
            </w:r>
            <w:r w:rsidRPr="00CD453B">
              <w:rPr>
                <w:rFonts w:ascii="Times New Roman" w:eastAsia="Times New Roman" w:hAnsi="Times New Roman"/>
                <w:sz w:val="20"/>
                <w:szCs w:val="20"/>
                <w:lang w:val="ru-RU"/>
              </w:rPr>
              <w:t xml:space="preserve"> медицина</w:t>
            </w:r>
          </w:p>
        </w:tc>
      </w:tr>
      <w:tr w:rsidR="00105F4A" w:rsidRPr="00CD453B" w:rsidTr="00B74245">
        <w:trPr>
          <w:trHeight w:val="427"/>
        </w:trPr>
        <w:tc>
          <w:tcPr>
            <w:tcW w:w="9640" w:type="dxa"/>
            <w:gridSpan w:val="14"/>
            <w:vAlign w:val="center"/>
          </w:tcPr>
          <w:p w:rsidR="00105F4A" w:rsidRPr="00B22499" w:rsidRDefault="00105F4A" w:rsidP="00C33541">
            <w:pPr>
              <w:tabs>
                <w:tab w:val="left" w:pos="567"/>
              </w:tabs>
              <w:rPr>
                <w:rFonts w:ascii="Times New Roman" w:hAnsi="Times New Roman"/>
                <w:sz w:val="20"/>
                <w:szCs w:val="20"/>
              </w:rPr>
            </w:pPr>
            <w:r w:rsidRPr="00B22499">
              <w:rPr>
                <w:rFonts w:ascii="Times New Roman" w:hAnsi="Times New Roman"/>
                <w:sz w:val="20"/>
                <w:szCs w:val="20"/>
                <w:lang w:val="sr-Cyrl-CS"/>
              </w:rPr>
              <w:t xml:space="preserve">Списак предмета за  које  је наставник акредитован </w:t>
            </w:r>
            <w:r w:rsidRPr="00B22499">
              <w:rPr>
                <w:rFonts w:ascii="Times New Roman" w:hAnsi="Times New Roman"/>
                <w:sz w:val="20"/>
                <w:szCs w:val="20"/>
              </w:rPr>
              <w:t>на првом или другом степену студија</w:t>
            </w:r>
          </w:p>
        </w:tc>
      </w:tr>
      <w:tr w:rsidR="00105F4A" w:rsidRPr="00CD453B" w:rsidTr="00B74245">
        <w:trPr>
          <w:trHeight w:val="427"/>
        </w:trPr>
        <w:tc>
          <w:tcPr>
            <w:tcW w:w="818" w:type="dxa"/>
            <w:gridSpan w:val="2"/>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Р.Б.</w:t>
            </w:r>
          </w:p>
          <w:p w:rsidR="00105F4A" w:rsidRPr="00CD453B" w:rsidRDefault="00105F4A" w:rsidP="00C33541">
            <w:pPr>
              <w:tabs>
                <w:tab w:val="left" w:pos="567"/>
              </w:tabs>
              <w:rPr>
                <w:rFonts w:ascii="Times New Roman" w:hAnsi="Times New Roman"/>
                <w:sz w:val="20"/>
                <w:szCs w:val="20"/>
                <w:lang w:val="sr-Cyrl-CS"/>
              </w:rPr>
            </w:pPr>
          </w:p>
        </w:tc>
        <w:tc>
          <w:tcPr>
            <w:tcW w:w="113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rPr>
            </w:pPr>
            <w:r w:rsidRPr="00CD453B">
              <w:rPr>
                <w:rFonts w:ascii="Times New Roman" w:hAnsi="Times New Roman"/>
                <w:sz w:val="20"/>
                <w:szCs w:val="20"/>
              </w:rPr>
              <w:t>Ознака предмета</w:t>
            </w:r>
          </w:p>
        </w:tc>
        <w:tc>
          <w:tcPr>
            <w:tcW w:w="2467" w:type="dxa"/>
            <w:gridSpan w:val="2"/>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iCs/>
                <w:sz w:val="20"/>
                <w:szCs w:val="20"/>
              </w:rPr>
              <w:t>Назив предмета</w:t>
            </w:r>
            <w:r w:rsidRPr="00CD453B">
              <w:rPr>
                <w:rFonts w:ascii="Times New Roman" w:hAnsi="Times New Roman"/>
                <w:iCs/>
                <w:sz w:val="20"/>
                <w:szCs w:val="20"/>
                <w:lang w:val="sr-Cyrl-CS"/>
              </w:rPr>
              <w:t xml:space="preserve">     </w:t>
            </w:r>
          </w:p>
        </w:tc>
        <w:tc>
          <w:tcPr>
            <w:tcW w:w="155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rPr>
            </w:pPr>
            <w:r w:rsidRPr="00CD453B">
              <w:rPr>
                <w:rFonts w:ascii="Times New Roman" w:hAnsi="Times New Roman"/>
                <w:sz w:val="20"/>
                <w:szCs w:val="20"/>
              </w:rPr>
              <w:t>Вид наставе</w:t>
            </w:r>
          </w:p>
        </w:tc>
        <w:tc>
          <w:tcPr>
            <w:tcW w:w="188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rPr>
            </w:pPr>
            <w:r w:rsidRPr="00CD453B">
              <w:rPr>
                <w:rFonts w:ascii="Times New Roman" w:hAnsi="Times New Roman"/>
                <w:iCs/>
                <w:sz w:val="20"/>
                <w:szCs w:val="20"/>
              </w:rPr>
              <w:t xml:space="preserve">Назив студијског програма </w:t>
            </w:r>
          </w:p>
        </w:tc>
        <w:tc>
          <w:tcPr>
            <w:tcW w:w="1793" w:type="dxa"/>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iCs/>
                <w:sz w:val="20"/>
                <w:szCs w:val="20"/>
              </w:rPr>
              <w:t>В</w:t>
            </w:r>
            <w:r w:rsidRPr="00CD453B">
              <w:rPr>
                <w:rFonts w:ascii="Times New Roman" w:hAnsi="Times New Roman"/>
                <w:iCs/>
                <w:sz w:val="20"/>
                <w:szCs w:val="20"/>
                <w:lang w:val="sr-Cyrl-CS"/>
              </w:rPr>
              <w:t>рста студија (</w:t>
            </w:r>
            <w:r w:rsidRPr="00CD453B">
              <w:rPr>
                <w:rFonts w:ascii="Times New Roman" w:hAnsi="Times New Roman"/>
                <w:iCs/>
                <w:sz w:val="20"/>
                <w:szCs w:val="20"/>
              </w:rPr>
              <w:t>ОАС, МАС, САС)</w:t>
            </w:r>
          </w:p>
        </w:tc>
      </w:tr>
      <w:tr w:rsidR="00105F4A" w:rsidRPr="00CD453B" w:rsidTr="00B74245">
        <w:trPr>
          <w:trHeight w:val="427"/>
        </w:trPr>
        <w:tc>
          <w:tcPr>
            <w:tcW w:w="818" w:type="dxa"/>
            <w:gridSpan w:val="2"/>
            <w:shd w:val="clear" w:color="auto" w:fill="auto"/>
            <w:vAlign w:val="center"/>
          </w:tcPr>
          <w:p w:rsidR="00105F4A" w:rsidRPr="00CD453B" w:rsidRDefault="00105F4A" w:rsidP="00105F4A">
            <w:pPr>
              <w:widowControl w:val="0"/>
              <w:numPr>
                <w:ilvl w:val="0"/>
                <w:numId w:val="7"/>
              </w:numPr>
              <w:autoSpaceDE w:val="0"/>
              <w:autoSpaceDN w:val="0"/>
              <w:adjustRightInd w:val="0"/>
              <w:rPr>
                <w:rFonts w:ascii="Times New Roman" w:eastAsia="Times New Roman" w:hAnsi="Times New Roman"/>
                <w:sz w:val="20"/>
                <w:szCs w:val="20"/>
                <w:lang w:val="sr-Cyrl-CS"/>
              </w:rPr>
            </w:pPr>
          </w:p>
        </w:tc>
        <w:tc>
          <w:tcPr>
            <w:tcW w:w="113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ЗДЗ</w:t>
            </w:r>
          </w:p>
        </w:tc>
        <w:tc>
          <w:tcPr>
            <w:tcW w:w="2467" w:type="dxa"/>
            <w:gridSpan w:val="2"/>
            <w:shd w:val="clear" w:color="auto" w:fill="auto"/>
            <w:vAlign w:val="center"/>
          </w:tcPr>
          <w:p w:rsidR="00105F4A" w:rsidRPr="00CD453B" w:rsidRDefault="00105F4A" w:rsidP="00C33541">
            <w:pPr>
              <w:autoSpaceDE w:val="0"/>
              <w:autoSpaceDN w:val="0"/>
              <w:adjustRightInd w:val="0"/>
              <w:rPr>
                <w:rFonts w:ascii="Times New Roman" w:eastAsia="Times New Roman" w:hAnsi="Times New Roman"/>
                <w:sz w:val="20"/>
                <w:szCs w:val="20"/>
                <w:lang w:val="sr-Cyrl-CS"/>
              </w:rPr>
            </w:pPr>
            <w:r w:rsidRPr="00CD453B">
              <w:rPr>
                <w:rFonts w:ascii="Times New Roman" w:eastAsia="Times New Roman" w:hAnsi="Times New Roman"/>
                <w:sz w:val="20"/>
                <w:szCs w:val="20"/>
                <w:lang w:val="ru-RU"/>
              </w:rPr>
              <w:t xml:space="preserve">Здравствена заштита </w:t>
            </w:r>
          </w:p>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ru-RU"/>
              </w:rPr>
              <w:t xml:space="preserve">домаћих </w:t>
            </w:r>
            <w:r w:rsidRPr="00CD453B">
              <w:rPr>
                <w:rFonts w:ascii="Times New Roman" w:eastAsia="Times New Roman" w:hAnsi="Times New Roman"/>
                <w:sz w:val="20"/>
                <w:szCs w:val="20"/>
                <w:lang w:val="sr-Cyrl-CS"/>
              </w:rPr>
              <w:t xml:space="preserve">и гајених </w:t>
            </w:r>
            <w:r w:rsidRPr="00CD453B">
              <w:rPr>
                <w:rFonts w:ascii="Times New Roman" w:eastAsia="Times New Roman" w:hAnsi="Times New Roman"/>
                <w:sz w:val="20"/>
                <w:szCs w:val="20"/>
                <w:lang w:val="ru-RU"/>
              </w:rPr>
              <w:t>животиња</w:t>
            </w:r>
          </w:p>
        </w:tc>
        <w:tc>
          <w:tcPr>
            <w:tcW w:w="155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rPr>
            </w:pPr>
            <w:r w:rsidRPr="00CD453B">
              <w:rPr>
                <w:rFonts w:ascii="Times New Roman" w:hAnsi="Times New Roman"/>
                <w:sz w:val="20"/>
                <w:szCs w:val="20"/>
              </w:rPr>
              <w:t xml:space="preserve">Предавања </w:t>
            </w:r>
          </w:p>
        </w:tc>
        <w:tc>
          <w:tcPr>
            <w:tcW w:w="188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Зоотехника</w:t>
            </w:r>
          </w:p>
        </w:tc>
        <w:tc>
          <w:tcPr>
            <w:tcW w:w="1793" w:type="dxa"/>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ОАС</w:t>
            </w:r>
          </w:p>
        </w:tc>
      </w:tr>
      <w:tr w:rsidR="00105F4A" w:rsidRPr="00CD453B" w:rsidTr="00B74245">
        <w:trPr>
          <w:trHeight w:val="427"/>
        </w:trPr>
        <w:tc>
          <w:tcPr>
            <w:tcW w:w="818" w:type="dxa"/>
            <w:gridSpan w:val="2"/>
            <w:shd w:val="clear" w:color="auto" w:fill="auto"/>
            <w:vAlign w:val="center"/>
          </w:tcPr>
          <w:p w:rsidR="00105F4A" w:rsidRPr="00CD453B" w:rsidRDefault="00105F4A" w:rsidP="00105F4A">
            <w:pPr>
              <w:widowControl w:val="0"/>
              <w:numPr>
                <w:ilvl w:val="0"/>
                <w:numId w:val="7"/>
              </w:numPr>
              <w:autoSpaceDE w:val="0"/>
              <w:autoSpaceDN w:val="0"/>
              <w:adjustRightInd w:val="0"/>
              <w:rPr>
                <w:rFonts w:ascii="Times New Roman" w:eastAsia="Times New Roman" w:hAnsi="Times New Roman"/>
                <w:sz w:val="20"/>
                <w:szCs w:val="20"/>
                <w:lang w:val="sr-Cyrl-CS"/>
              </w:rPr>
            </w:pPr>
          </w:p>
        </w:tc>
        <w:tc>
          <w:tcPr>
            <w:tcW w:w="113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ЕДГЖ</w:t>
            </w:r>
          </w:p>
        </w:tc>
        <w:tc>
          <w:tcPr>
            <w:tcW w:w="2467" w:type="dxa"/>
            <w:gridSpan w:val="2"/>
            <w:shd w:val="clear" w:color="auto" w:fill="auto"/>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Етологија домаћих и гајених животиња</w:t>
            </w:r>
          </w:p>
        </w:tc>
        <w:tc>
          <w:tcPr>
            <w:tcW w:w="155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rPr>
            </w:pPr>
            <w:r w:rsidRPr="00CD453B">
              <w:rPr>
                <w:rFonts w:ascii="Times New Roman" w:hAnsi="Times New Roman"/>
                <w:sz w:val="20"/>
                <w:szCs w:val="20"/>
              </w:rPr>
              <w:t>Предавања и вежбе</w:t>
            </w:r>
          </w:p>
        </w:tc>
        <w:tc>
          <w:tcPr>
            <w:tcW w:w="188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Зоотехника</w:t>
            </w:r>
          </w:p>
        </w:tc>
        <w:tc>
          <w:tcPr>
            <w:tcW w:w="1793" w:type="dxa"/>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ОАС</w:t>
            </w:r>
          </w:p>
        </w:tc>
      </w:tr>
      <w:tr w:rsidR="00105F4A" w:rsidRPr="00CD453B" w:rsidTr="00B74245">
        <w:trPr>
          <w:trHeight w:val="427"/>
        </w:trPr>
        <w:tc>
          <w:tcPr>
            <w:tcW w:w="818" w:type="dxa"/>
            <w:gridSpan w:val="2"/>
            <w:shd w:val="clear" w:color="auto" w:fill="auto"/>
            <w:vAlign w:val="center"/>
          </w:tcPr>
          <w:p w:rsidR="00105F4A" w:rsidRPr="00CD453B" w:rsidRDefault="00105F4A" w:rsidP="00105F4A">
            <w:pPr>
              <w:widowControl w:val="0"/>
              <w:numPr>
                <w:ilvl w:val="0"/>
                <w:numId w:val="7"/>
              </w:numPr>
              <w:autoSpaceDE w:val="0"/>
              <w:autoSpaceDN w:val="0"/>
              <w:adjustRightInd w:val="0"/>
              <w:rPr>
                <w:rFonts w:ascii="Times New Roman" w:eastAsia="Times New Roman" w:hAnsi="Times New Roman"/>
                <w:sz w:val="20"/>
                <w:szCs w:val="20"/>
                <w:lang w:val="sr-Cyrl-CS"/>
              </w:rPr>
            </w:pPr>
          </w:p>
        </w:tc>
        <w:tc>
          <w:tcPr>
            <w:tcW w:w="113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ЗООХ</w:t>
            </w:r>
          </w:p>
        </w:tc>
        <w:tc>
          <w:tcPr>
            <w:tcW w:w="2467" w:type="dxa"/>
            <w:gridSpan w:val="2"/>
            <w:shd w:val="clear" w:color="auto" w:fill="auto"/>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Зоохигијена</w:t>
            </w:r>
          </w:p>
        </w:tc>
        <w:tc>
          <w:tcPr>
            <w:tcW w:w="155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rPr>
            </w:pPr>
            <w:r w:rsidRPr="00CD453B">
              <w:rPr>
                <w:rFonts w:ascii="Times New Roman" w:hAnsi="Times New Roman"/>
                <w:sz w:val="20"/>
                <w:szCs w:val="20"/>
              </w:rPr>
              <w:t>Предавања</w:t>
            </w:r>
          </w:p>
        </w:tc>
        <w:tc>
          <w:tcPr>
            <w:tcW w:w="188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Зоотехника</w:t>
            </w:r>
          </w:p>
        </w:tc>
        <w:tc>
          <w:tcPr>
            <w:tcW w:w="1793" w:type="dxa"/>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ОАС</w:t>
            </w:r>
          </w:p>
        </w:tc>
      </w:tr>
      <w:tr w:rsidR="00105F4A" w:rsidRPr="00CD453B" w:rsidTr="00B74245">
        <w:trPr>
          <w:trHeight w:val="427"/>
        </w:trPr>
        <w:tc>
          <w:tcPr>
            <w:tcW w:w="818" w:type="dxa"/>
            <w:gridSpan w:val="2"/>
            <w:shd w:val="clear" w:color="auto" w:fill="auto"/>
            <w:vAlign w:val="center"/>
          </w:tcPr>
          <w:p w:rsidR="00105F4A" w:rsidRPr="00CD453B" w:rsidRDefault="00105F4A" w:rsidP="00105F4A">
            <w:pPr>
              <w:widowControl w:val="0"/>
              <w:numPr>
                <w:ilvl w:val="0"/>
                <w:numId w:val="7"/>
              </w:numPr>
              <w:autoSpaceDE w:val="0"/>
              <w:autoSpaceDN w:val="0"/>
              <w:adjustRightInd w:val="0"/>
              <w:rPr>
                <w:rFonts w:ascii="Times New Roman" w:eastAsia="Times New Roman" w:hAnsi="Times New Roman"/>
                <w:sz w:val="20"/>
                <w:szCs w:val="20"/>
                <w:lang w:val="sr-Cyrl-CS"/>
              </w:rPr>
            </w:pPr>
          </w:p>
        </w:tc>
        <w:tc>
          <w:tcPr>
            <w:tcW w:w="113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БФ</w:t>
            </w:r>
          </w:p>
        </w:tc>
        <w:tc>
          <w:tcPr>
            <w:tcW w:w="2467" w:type="dxa"/>
            <w:gridSpan w:val="2"/>
            <w:shd w:val="clear" w:color="auto" w:fill="auto"/>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Биосигурност на фармама</w:t>
            </w:r>
          </w:p>
        </w:tc>
        <w:tc>
          <w:tcPr>
            <w:tcW w:w="155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rPr>
            </w:pPr>
            <w:r w:rsidRPr="00CD453B">
              <w:rPr>
                <w:rFonts w:ascii="Times New Roman" w:hAnsi="Times New Roman"/>
                <w:sz w:val="20"/>
                <w:szCs w:val="20"/>
              </w:rPr>
              <w:t>Предавања и вежбе</w:t>
            </w:r>
          </w:p>
        </w:tc>
        <w:tc>
          <w:tcPr>
            <w:tcW w:w="188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Зоотехника</w:t>
            </w:r>
          </w:p>
        </w:tc>
        <w:tc>
          <w:tcPr>
            <w:tcW w:w="1793" w:type="dxa"/>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ОАС</w:t>
            </w:r>
          </w:p>
        </w:tc>
      </w:tr>
      <w:tr w:rsidR="00105F4A" w:rsidRPr="00CD453B" w:rsidTr="00B74245">
        <w:trPr>
          <w:trHeight w:val="427"/>
        </w:trPr>
        <w:tc>
          <w:tcPr>
            <w:tcW w:w="818" w:type="dxa"/>
            <w:gridSpan w:val="2"/>
            <w:shd w:val="clear" w:color="auto" w:fill="auto"/>
            <w:vAlign w:val="center"/>
          </w:tcPr>
          <w:p w:rsidR="00105F4A" w:rsidRPr="00CD453B" w:rsidRDefault="00105F4A" w:rsidP="00105F4A">
            <w:pPr>
              <w:widowControl w:val="0"/>
              <w:numPr>
                <w:ilvl w:val="0"/>
                <w:numId w:val="7"/>
              </w:numPr>
              <w:autoSpaceDE w:val="0"/>
              <w:autoSpaceDN w:val="0"/>
              <w:adjustRightInd w:val="0"/>
              <w:rPr>
                <w:rFonts w:ascii="Times New Roman" w:eastAsia="Times New Roman" w:hAnsi="Times New Roman"/>
                <w:sz w:val="20"/>
                <w:szCs w:val="20"/>
                <w:lang w:val="sr-Cyrl-CS"/>
              </w:rPr>
            </w:pPr>
          </w:p>
        </w:tc>
        <w:tc>
          <w:tcPr>
            <w:tcW w:w="113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ПОРЖ</w:t>
            </w:r>
          </w:p>
        </w:tc>
        <w:tc>
          <w:tcPr>
            <w:tcW w:w="2467" w:type="dxa"/>
            <w:gridSpan w:val="2"/>
            <w:shd w:val="clear" w:color="auto" w:fill="auto"/>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 xml:space="preserve">Поремећаји у репродукцији животиња </w:t>
            </w:r>
          </w:p>
        </w:tc>
        <w:tc>
          <w:tcPr>
            <w:tcW w:w="155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rPr>
            </w:pPr>
            <w:r w:rsidRPr="00CD453B">
              <w:rPr>
                <w:rFonts w:ascii="Times New Roman" w:hAnsi="Times New Roman"/>
                <w:sz w:val="20"/>
                <w:szCs w:val="20"/>
              </w:rPr>
              <w:t>Предавања и вежбе</w:t>
            </w:r>
          </w:p>
        </w:tc>
        <w:tc>
          <w:tcPr>
            <w:tcW w:w="188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Зоотехника</w:t>
            </w:r>
          </w:p>
        </w:tc>
        <w:tc>
          <w:tcPr>
            <w:tcW w:w="1793" w:type="dxa"/>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ОАС</w:t>
            </w:r>
          </w:p>
        </w:tc>
      </w:tr>
      <w:tr w:rsidR="00105F4A" w:rsidRPr="00CD453B" w:rsidTr="00B74245">
        <w:trPr>
          <w:trHeight w:val="427"/>
        </w:trPr>
        <w:tc>
          <w:tcPr>
            <w:tcW w:w="818" w:type="dxa"/>
            <w:gridSpan w:val="2"/>
            <w:shd w:val="clear" w:color="auto" w:fill="auto"/>
            <w:vAlign w:val="center"/>
          </w:tcPr>
          <w:p w:rsidR="00105F4A" w:rsidRPr="00CD453B" w:rsidRDefault="00105F4A" w:rsidP="00105F4A">
            <w:pPr>
              <w:widowControl w:val="0"/>
              <w:numPr>
                <w:ilvl w:val="0"/>
                <w:numId w:val="7"/>
              </w:numPr>
              <w:autoSpaceDE w:val="0"/>
              <w:autoSpaceDN w:val="0"/>
              <w:adjustRightInd w:val="0"/>
              <w:rPr>
                <w:rFonts w:ascii="Times New Roman" w:eastAsia="Times New Roman" w:hAnsi="Times New Roman"/>
                <w:sz w:val="20"/>
                <w:szCs w:val="20"/>
                <w:lang w:val="sr-Cyrl-CS"/>
              </w:rPr>
            </w:pPr>
          </w:p>
        </w:tc>
        <w:tc>
          <w:tcPr>
            <w:tcW w:w="113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БИОС</w:t>
            </w:r>
          </w:p>
        </w:tc>
        <w:tc>
          <w:tcPr>
            <w:tcW w:w="2467" w:type="dxa"/>
            <w:gridSpan w:val="2"/>
            <w:shd w:val="clear" w:color="auto" w:fill="auto"/>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Биосигурност у сточарству</w:t>
            </w:r>
          </w:p>
        </w:tc>
        <w:tc>
          <w:tcPr>
            <w:tcW w:w="155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rPr>
            </w:pPr>
            <w:r w:rsidRPr="00CD453B">
              <w:rPr>
                <w:rFonts w:ascii="Times New Roman" w:hAnsi="Times New Roman"/>
                <w:sz w:val="20"/>
                <w:szCs w:val="20"/>
              </w:rPr>
              <w:t>Предавања и вежбе</w:t>
            </w:r>
          </w:p>
        </w:tc>
        <w:tc>
          <w:tcPr>
            <w:tcW w:w="188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Заштита животне средине у производњи хране</w:t>
            </w:r>
          </w:p>
        </w:tc>
        <w:tc>
          <w:tcPr>
            <w:tcW w:w="1793" w:type="dxa"/>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ОАС</w:t>
            </w:r>
          </w:p>
        </w:tc>
      </w:tr>
      <w:tr w:rsidR="00105F4A" w:rsidRPr="00CD453B" w:rsidTr="00B74245">
        <w:trPr>
          <w:trHeight w:val="427"/>
        </w:trPr>
        <w:tc>
          <w:tcPr>
            <w:tcW w:w="818" w:type="dxa"/>
            <w:gridSpan w:val="2"/>
            <w:shd w:val="clear" w:color="auto" w:fill="auto"/>
            <w:vAlign w:val="center"/>
          </w:tcPr>
          <w:p w:rsidR="00105F4A" w:rsidRPr="00CD453B" w:rsidRDefault="00105F4A" w:rsidP="00105F4A">
            <w:pPr>
              <w:widowControl w:val="0"/>
              <w:numPr>
                <w:ilvl w:val="0"/>
                <w:numId w:val="7"/>
              </w:numPr>
              <w:autoSpaceDE w:val="0"/>
              <w:autoSpaceDN w:val="0"/>
              <w:adjustRightInd w:val="0"/>
              <w:rPr>
                <w:rFonts w:ascii="Times New Roman" w:eastAsia="Times New Roman" w:hAnsi="Times New Roman"/>
                <w:sz w:val="20"/>
                <w:szCs w:val="20"/>
                <w:lang w:val="sr-Cyrl-CS"/>
              </w:rPr>
            </w:pPr>
          </w:p>
        </w:tc>
        <w:tc>
          <w:tcPr>
            <w:tcW w:w="113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УМИ</w:t>
            </w:r>
          </w:p>
        </w:tc>
        <w:tc>
          <w:tcPr>
            <w:tcW w:w="2467" w:type="dxa"/>
            <w:gridSpan w:val="2"/>
            <w:shd w:val="clear" w:color="auto" w:fill="auto"/>
            <w:vAlign w:val="center"/>
          </w:tcPr>
          <w:p w:rsidR="00105F4A" w:rsidRPr="00CD453B" w:rsidRDefault="00105F4A" w:rsidP="00C33541">
            <w:pPr>
              <w:rPr>
                <w:rFonts w:ascii="Times New Roman" w:eastAsia="Times New Roman" w:hAnsi="Times New Roman"/>
                <w:sz w:val="20"/>
                <w:szCs w:val="20"/>
                <w:lang w:val="sr-Cyrl-CS"/>
              </w:rPr>
            </w:pPr>
            <w:r w:rsidRPr="00CD453B">
              <w:rPr>
                <w:rFonts w:ascii="Times New Roman" w:hAnsi="Times New Roman"/>
                <w:sz w:val="20"/>
                <w:szCs w:val="20"/>
                <w:lang w:val="sr-Cyrl-CS"/>
              </w:rPr>
              <w:t>Увод у м</w:t>
            </w:r>
            <w:r w:rsidRPr="00CD453B">
              <w:rPr>
                <w:rFonts w:ascii="Times New Roman" w:hAnsi="Times New Roman"/>
                <w:sz w:val="20"/>
                <w:szCs w:val="20"/>
              </w:rPr>
              <w:t>етоде истраживања</w:t>
            </w:r>
            <w:r w:rsidRPr="00CD453B">
              <w:rPr>
                <w:rFonts w:ascii="Times New Roman" w:eastAsia="Times New Roman" w:hAnsi="Times New Roman"/>
                <w:sz w:val="20"/>
                <w:szCs w:val="20"/>
                <w:lang w:val="sr-Cyrl-CS"/>
              </w:rPr>
              <w:t xml:space="preserve"> </w:t>
            </w:r>
          </w:p>
        </w:tc>
        <w:tc>
          <w:tcPr>
            <w:tcW w:w="155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rPr>
              <w:t>Предавања и вежбе</w:t>
            </w:r>
          </w:p>
        </w:tc>
        <w:tc>
          <w:tcPr>
            <w:tcW w:w="188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 xml:space="preserve">Пољопривреда </w:t>
            </w:r>
          </w:p>
        </w:tc>
        <w:tc>
          <w:tcPr>
            <w:tcW w:w="1793" w:type="dxa"/>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МАС</w:t>
            </w:r>
          </w:p>
        </w:tc>
      </w:tr>
      <w:tr w:rsidR="00105F4A" w:rsidRPr="00CD453B" w:rsidTr="00B74245">
        <w:trPr>
          <w:trHeight w:val="427"/>
        </w:trPr>
        <w:tc>
          <w:tcPr>
            <w:tcW w:w="818" w:type="dxa"/>
            <w:gridSpan w:val="2"/>
            <w:shd w:val="clear" w:color="auto" w:fill="auto"/>
            <w:vAlign w:val="center"/>
          </w:tcPr>
          <w:p w:rsidR="00105F4A" w:rsidRPr="00CD453B" w:rsidRDefault="00105F4A" w:rsidP="00105F4A">
            <w:pPr>
              <w:widowControl w:val="0"/>
              <w:numPr>
                <w:ilvl w:val="0"/>
                <w:numId w:val="7"/>
              </w:numPr>
              <w:autoSpaceDE w:val="0"/>
              <w:autoSpaceDN w:val="0"/>
              <w:adjustRightInd w:val="0"/>
              <w:rPr>
                <w:rFonts w:ascii="Times New Roman" w:eastAsia="Times New Roman" w:hAnsi="Times New Roman"/>
                <w:sz w:val="20"/>
                <w:szCs w:val="20"/>
                <w:lang w:val="sr-Cyrl-CS"/>
              </w:rPr>
            </w:pPr>
          </w:p>
        </w:tc>
        <w:tc>
          <w:tcPr>
            <w:tcW w:w="113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ППЖ</w:t>
            </w:r>
          </w:p>
        </w:tc>
        <w:tc>
          <w:tcPr>
            <w:tcW w:w="2467" w:type="dxa"/>
            <w:gridSpan w:val="2"/>
            <w:shd w:val="clear" w:color="auto" w:fill="auto"/>
            <w:vAlign w:val="center"/>
          </w:tcPr>
          <w:p w:rsidR="00105F4A" w:rsidRPr="00CD453B" w:rsidRDefault="00105F4A" w:rsidP="00C33541">
            <w:pPr>
              <w:tabs>
                <w:tab w:val="left" w:pos="196"/>
              </w:tabs>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Програми превентиве болести животиња</w:t>
            </w:r>
          </w:p>
        </w:tc>
        <w:tc>
          <w:tcPr>
            <w:tcW w:w="155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rPr>
              <w:t>Предавања и вежбе</w:t>
            </w:r>
          </w:p>
        </w:tc>
        <w:tc>
          <w:tcPr>
            <w:tcW w:w="188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Пољопривреда</w:t>
            </w:r>
          </w:p>
        </w:tc>
        <w:tc>
          <w:tcPr>
            <w:tcW w:w="1793" w:type="dxa"/>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МАС</w:t>
            </w:r>
          </w:p>
        </w:tc>
      </w:tr>
      <w:tr w:rsidR="00105F4A" w:rsidRPr="00CD453B" w:rsidTr="00B74245">
        <w:trPr>
          <w:trHeight w:val="427"/>
        </w:trPr>
        <w:tc>
          <w:tcPr>
            <w:tcW w:w="818" w:type="dxa"/>
            <w:gridSpan w:val="2"/>
            <w:shd w:val="clear" w:color="auto" w:fill="auto"/>
            <w:vAlign w:val="center"/>
          </w:tcPr>
          <w:p w:rsidR="00105F4A" w:rsidRPr="00CD453B" w:rsidRDefault="00105F4A" w:rsidP="00105F4A">
            <w:pPr>
              <w:widowControl w:val="0"/>
              <w:numPr>
                <w:ilvl w:val="0"/>
                <w:numId w:val="7"/>
              </w:numPr>
              <w:autoSpaceDE w:val="0"/>
              <w:autoSpaceDN w:val="0"/>
              <w:adjustRightInd w:val="0"/>
              <w:rPr>
                <w:rFonts w:ascii="Times New Roman" w:eastAsia="Times New Roman" w:hAnsi="Times New Roman"/>
                <w:sz w:val="20"/>
                <w:szCs w:val="20"/>
                <w:lang w:val="sr-Cyrl-CS"/>
              </w:rPr>
            </w:pPr>
          </w:p>
        </w:tc>
        <w:tc>
          <w:tcPr>
            <w:tcW w:w="113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ПДЖ</w:t>
            </w:r>
          </w:p>
        </w:tc>
        <w:tc>
          <w:tcPr>
            <w:tcW w:w="2467" w:type="dxa"/>
            <w:gridSpan w:val="2"/>
            <w:shd w:val="clear" w:color="auto" w:fill="auto"/>
            <w:vAlign w:val="center"/>
          </w:tcPr>
          <w:p w:rsidR="00105F4A" w:rsidRPr="00CD453B" w:rsidRDefault="00105F4A" w:rsidP="00C33541">
            <w:pPr>
              <w:tabs>
                <w:tab w:val="left" w:pos="196"/>
              </w:tabs>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Понашање</w:t>
            </w:r>
            <w:r w:rsidRPr="00CD453B">
              <w:rPr>
                <w:rFonts w:ascii="Times New Roman" w:eastAsia="Times New Roman" w:hAnsi="Times New Roman"/>
                <w:sz w:val="20"/>
                <w:szCs w:val="20"/>
                <w:lang w:val="ru-RU"/>
              </w:rPr>
              <w:t xml:space="preserve"> и добробит домаћих и гајених животиња</w:t>
            </w:r>
          </w:p>
        </w:tc>
        <w:tc>
          <w:tcPr>
            <w:tcW w:w="155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rPr>
              <w:t>Предавања и вежбе</w:t>
            </w:r>
          </w:p>
        </w:tc>
        <w:tc>
          <w:tcPr>
            <w:tcW w:w="188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Пољопривреда</w:t>
            </w:r>
          </w:p>
        </w:tc>
        <w:tc>
          <w:tcPr>
            <w:tcW w:w="1793" w:type="dxa"/>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МАС</w:t>
            </w:r>
          </w:p>
        </w:tc>
      </w:tr>
      <w:tr w:rsidR="00105F4A" w:rsidRPr="00CD453B" w:rsidTr="00B74245">
        <w:trPr>
          <w:trHeight w:val="427"/>
        </w:trPr>
        <w:tc>
          <w:tcPr>
            <w:tcW w:w="818" w:type="dxa"/>
            <w:gridSpan w:val="2"/>
            <w:shd w:val="clear" w:color="auto" w:fill="auto"/>
            <w:vAlign w:val="center"/>
          </w:tcPr>
          <w:p w:rsidR="00105F4A" w:rsidRPr="00CD453B" w:rsidRDefault="00105F4A" w:rsidP="00105F4A">
            <w:pPr>
              <w:widowControl w:val="0"/>
              <w:numPr>
                <w:ilvl w:val="0"/>
                <w:numId w:val="7"/>
              </w:numPr>
              <w:autoSpaceDE w:val="0"/>
              <w:autoSpaceDN w:val="0"/>
              <w:adjustRightInd w:val="0"/>
              <w:rPr>
                <w:rFonts w:ascii="Times New Roman" w:eastAsia="Times New Roman" w:hAnsi="Times New Roman"/>
                <w:sz w:val="20"/>
                <w:szCs w:val="20"/>
                <w:lang w:val="sr-Cyrl-CS"/>
              </w:rPr>
            </w:pPr>
          </w:p>
        </w:tc>
        <w:tc>
          <w:tcPr>
            <w:tcW w:w="113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ЗЗЖ</w:t>
            </w:r>
          </w:p>
        </w:tc>
        <w:tc>
          <w:tcPr>
            <w:tcW w:w="2467" w:type="dxa"/>
            <w:gridSpan w:val="2"/>
            <w:shd w:val="clear" w:color="auto" w:fill="auto"/>
            <w:vAlign w:val="center"/>
          </w:tcPr>
          <w:p w:rsidR="00105F4A" w:rsidRPr="00CD453B" w:rsidRDefault="00105F4A" w:rsidP="00C33541">
            <w:pPr>
              <w:tabs>
                <w:tab w:val="left" w:pos="196"/>
              </w:tabs>
              <w:rPr>
                <w:rFonts w:ascii="Times New Roman" w:eastAsia="Times New Roman" w:hAnsi="Times New Roman"/>
                <w:sz w:val="20"/>
                <w:szCs w:val="20"/>
                <w:lang w:val="sr-Cyrl-CS"/>
              </w:rPr>
            </w:pPr>
            <w:r w:rsidRPr="00CD453B">
              <w:rPr>
                <w:rFonts w:ascii="Times New Roman" w:eastAsia="Times New Roman" w:hAnsi="Times New Roman"/>
                <w:bCs/>
                <w:iCs/>
                <w:sz w:val="20"/>
                <w:szCs w:val="20"/>
                <w:lang w:val="sr-Cyrl-CS"/>
              </w:rPr>
              <w:t>Здравствена заштита и добробит животиња у органској производњи</w:t>
            </w:r>
          </w:p>
        </w:tc>
        <w:tc>
          <w:tcPr>
            <w:tcW w:w="155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rPr>
              <w:t>Предавања и вежбе</w:t>
            </w:r>
          </w:p>
        </w:tc>
        <w:tc>
          <w:tcPr>
            <w:tcW w:w="188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Пољопривреда</w:t>
            </w:r>
          </w:p>
        </w:tc>
        <w:tc>
          <w:tcPr>
            <w:tcW w:w="1793" w:type="dxa"/>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МАС</w:t>
            </w:r>
          </w:p>
        </w:tc>
      </w:tr>
      <w:tr w:rsidR="00105F4A" w:rsidRPr="00CD453B" w:rsidTr="00B74245">
        <w:trPr>
          <w:trHeight w:val="427"/>
        </w:trPr>
        <w:tc>
          <w:tcPr>
            <w:tcW w:w="818" w:type="dxa"/>
            <w:gridSpan w:val="2"/>
            <w:shd w:val="clear" w:color="auto" w:fill="auto"/>
            <w:vAlign w:val="center"/>
          </w:tcPr>
          <w:p w:rsidR="00105F4A" w:rsidRPr="00CD453B" w:rsidRDefault="00105F4A" w:rsidP="00105F4A">
            <w:pPr>
              <w:widowControl w:val="0"/>
              <w:numPr>
                <w:ilvl w:val="0"/>
                <w:numId w:val="7"/>
              </w:numPr>
              <w:autoSpaceDE w:val="0"/>
              <w:autoSpaceDN w:val="0"/>
              <w:adjustRightInd w:val="0"/>
              <w:rPr>
                <w:rFonts w:ascii="Times New Roman" w:eastAsia="Times New Roman" w:hAnsi="Times New Roman"/>
                <w:sz w:val="20"/>
                <w:szCs w:val="20"/>
                <w:lang w:val="sr-Cyrl-CS"/>
              </w:rPr>
            </w:pPr>
          </w:p>
        </w:tc>
        <w:tc>
          <w:tcPr>
            <w:tcW w:w="1131" w:type="dxa"/>
            <w:gridSpan w:val="3"/>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ЕПЗО</w:t>
            </w:r>
          </w:p>
        </w:tc>
        <w:tc>
          <w:tcPr>
            <w:tcW w:w="2467" w:type="dxa"/>
            <w:gridSpan w:val="2"/>
            <w:shd w:val="clear" w:color="auto" w:fill="auto"/>
            <w:vAlign w:val="center"/>
          </w:tcPr>
          <w:p w:rsidR="00105F4A" w:rsidRPr="00CD453B" w:rsidRDefault="00105F4A" w:rsidP="00C33541">
            <w:pPr>
              <w:tabs>
                <w:tab w:val="left" w:pos="196"/>
              </w:tabs>
              <w:rPr>
                <w:rFonts w:ascii="Times New Roman" w:eastAsia="Times New Roman" w:hAnsi="Times New Roman"/>
                <w:bCs/>
                <w:iCs/>
                <w:sz w:val="20"/>
                <w:szCs w:val="20"/>
                <w:lang w:val="en-GB"/>
              </w:rPr>
            </w:pPr>
            <w:r w:rsidRPr="00CD453B">
              <w:rPr>
                <w:rFonts w:ascii="Times New Roman" w:eastAsia="Times New Roman" w:hAnsi="Times New Roman"/>
                <w:bCs/>
                <w:iCs/>
                <w:sz w:val="20"/>
                <w:szCs w:val="20"/>
                <w:lang w:val="en-GB"/>
              </w:rPr>
              <w:t>Епизоотиологија и животна средина</w:t>
            </w:r>
          </w:p>
        </w:tc>
        <w:tc>
          <w:tcPr>
            <w:tcW w:w="1551"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rPr>
              <w:t>Предавања и вежбе</w:t>
            </w:r>
          </w:p>
        </w:tc>
        <w:tc>
          <w:tcPr>
            <w:tcW w:w="1880" w:type="dxa"/>
            <w:gridSpan w:val="3"/>
            <w:shd w:val="clear" w:color="auto" w:fill="auto"/>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Заштита животне средине у пољопривреди</w:t>
            </w:r>
          </w:p>
        </w:tc>
        <w:tc>
          <w:tcPr>
            <w:tcW w:w="1793" w:type="dxa"/>
            <w:shd w:val="clear" w:color="auto" w:fill="auto"/>
            <w:vAlign w:val="center"/>
          </w:tcPr>
          <w:p w:rsidR="00105F4A" w:rsidRPr="00CD453B" w:rsidRDefault="00105F4A" w:rsidP="00C33541">
            <w:pPr>
              <w:tabs>
                <w:tab w:val="left" w:pos="567"/>
              </w:tabs>
              <w:jc w:val="center"/>
              <w:rPr>
                <w:rFonts w:ascii="Times New Roman" w:hAnsi="Times New Roman"/>
                <w:sz w:val="20"/>
                <w:szCs w:val="20"/>
                <w:lang w:val="sr-Cyrl-CS"/>
              </w:rPr>
            </w:pPr>
            <w:r w:rsidRPr="00CD453B">
              <w:rPr>
                <w:rFonts w:ascii="Times New Roman" w:hAnsi="Times New Roman"/>
                <w:sz w:val="20"/>
                <w:szCs w:val="20"/>
                <w:lang w:val="sr-Cyrl-CS"/>
              </w:rPr>
              <w:t>МАС</w:t>
            </w:r>
          </w:p>
        </w:tc>
      </w:tr>
      <w:tr w:rsidR="00105F4A" w:rsidRPr="00CD453B" w:rsidTr="00FC3854">
        <w:trPr>
          <w:trHeight w:val="95"/>
        </w:trPr>
        <w:tc>
          <w:tcPr>
            <w:tcW w:w="9640" w:type="dxa"/>
            <w:gridSpan w:val="14"/>
            <w:vAlign w:val="center"/>
          </w:tcPr>
          <w:p w:rsidR="00105F4A" w:rsidRPr="00CD453B" w:rsidRDefault="00105F4A" w:rsidP="00C33541">
            <w:pPr>
              <w:tabs>
                <w:tab w:val="left" w:pos="567"/>
              </w:tabs>
              <w:rPr>
                <w:rFonts w:ascii="Times New Roman" w:hAnsi="Times New Roman"/>
                <w:b/>
                <w:sz w:val="20"/>
                <w:szCs w:val="20"/>
                <w:lang w:val="sr-Cyrl-CS"/>
              </w:rPr>
            </w:pPr>
            <w:r w:rsidRPr="00CD453B">
              <w:rPr>
                <w:rFonts w:ascii="Times New Roman" w:hAnsi="Times New Roman"/>
                <w:b/>
                <w:sz w:val="20"/>
                <w:szCs w:val="20"/>
                <w:lang w:val="sr-Cyrl-CS"/>
              </w:rPr>
              <w:t>Репрезентативне референце (минимално 5 не више од 10)</w:t>
            </w:r>
          </w:p>
        </w:tc>
      </w:tr>
      <w:tr w:rsidR="00105F4A" w:rsidRPr="00CD453B" w:rsidTr="00B74245">
        <w:trPr>
          <w:trHeight w:val="427"/>
        </w:trPr>
        <w:tc>
          <w:tcPr>
            <w:tcW w:w="682" w:type="dxa"/>
          </w:tcPr>
          <w:p w:rsidR="00105F4A" w:rsidRPr="00CD453B" w:rsidRDefault="00105F4A" w:rsidP="00105F4A">
            <w:pPr>
              <w:widowControl w:val="0"/>
              <w:numPr>
                <w:ilvl w:val="0"/>
                <w:numId w:val="8"/>
              </w:numPr>
              <w:autoSpaceDE w:val="0"/>
              <w:autoSpaceDN w:val="0"/>
              <w:adjustRightInd w:val="0"/>
              <w:rPr>
                <w:rFonts w:ascii="Times New Roman" w:hAnsi="Times New Roman"/>
                <w:sz w:val="20"/>
                <w:szCs w:val="20"/>
                <w:lang w:val="sr-Cyrl-CS" w:eastAsia="sr-Latn-CS"/>
              </w:rPr>
            </w:pPr>
          </w:p>
        </w:tc>
        <w:tc>
          <w:tcPr>
            <w:tcW w:w="8958" w:type="dxa"/>
            <w:gridSpan w:val="13"/>
            <w:shd w:val="clear" w:color="auto" w:fill="auto"/>
          </w:tcPr>
          <w:p w:rsidR="00105F4A" w:rsidRPr="00CD453B" w:rsidRDefault="00105F4A" w:rsidP="00C33541">
            <w:pPr>
              <w:autoSpaceDE w:val="0"/>
              <w:autoSpaceDN w:val="0"/>
              <w:adjustRightInd w:val="0"/>
              <w:jc w:val="both"/>
              <w:rPr>
                <w:rFonts w:ascii="Times New Roman" w:hAnsi="Times New Roman"/>
                <w:bCs/>
                <w:noProof/>
                <w:sz w:val="20"/>
                <w:szCs w:val="20"/>
                <w:lang w:eastAsia="en-GB"/>
              </w:rPr>
            </w:pPr>
            <w:r w:rsidRPr="00CD453B">
              <w:rPr>
                <w:rFonts w:ascii="Times New Roman" w:hAnsi="Times New Roman"/>
                <w:sz w:val="20"/>
                <w:szCs w:val="20"/>
              </w:rPr>
              <w:t xml:space="preserve">Milosevic-Stankovic I., Hristov S., Maksimovic N., Popovic B., Davidovic V., Mekic C., Dimitrijevic B., Cincovic M., </w:t>
            </w:r>
            <w:r w:rsidRPr="00CD453B">
              <w:rPr>
                <w:rFonts w:ascii="Times New Roman" w:hAnsi="Times New Roman"/>
                <w:b/>
                <w:sz w:val="20"/>
                <w:szCs w:val="20"/>
              </w:rPr>
              <w:t>Stankovic B</w:t>
            </w:r>
            <w:r w:rsidRPr="00CD453B">
              <w:rPr>
                <w:rFonts w:ascii="Times New Roman" w:hAnsi="Times New Roman"/>
                <w:sz w:val="20"/>
                <w:szCs w:val="20"/>
              </w:rPr>
              <w:t xml:space="preserve">. 2019. "Energy metabolism indicators and body condition in peripartal period of Alpine goats". Large Animal Review </w:t>
            </w:r>
            <w:r w:rsidRPr="00CD453B">
              <w:rPr>
                <w:rFonts w:ascii="Times New Roman" w:eastAsia="Times New Roman" w:hAnsi="Times New Roman"/>
                <w:sz w:val="20"/>
                <w:szCs w:val="20"/>
              </w:rPr>
              <w:t>Large Animal Review 2020; 26: 13-18</w:t>
            </w:r>
          </w:p>
        </w:tc>
      </w:tr>
      <w:tr w:rsidR="00105F4A" w:rsidRPr="00CD453B" w:rsidTr="00B74245">
        <w:trPr>
          <w:trHeight w:val="427"/>
        </w:trPr>
        <w:tc>
          <w:tcPr>
            <w:tcW w:w="682" w:type="dxa"/>
          </w:tcPr>
          <w:p w:rsidR="00105F4A" w:rsidRPr="00CD453B" w:rsidRDefault="00105F4A" w:rsidP="00105F4A">
            <w:pPr>
              <w:widowControl w:val="0"/>
              <w:numPr>
                <w:ilvl w:val="0"/>
                <w:numId w:val="8"/>
              </w:numPr>
              <w:autoSpaceDE w:val="0"/>
              <w:autoSpaceDN w:val="0"/>
              <w:adjustRightInd w:val="0"/>
              <w:rPr>
                <w:rFonts w:ascii="Times New Roman" w:hAnsi="Times New Roman"/>
                <w:sz w:val="20"/>
                <w:szCs w:val="20"/>
                <w:lang w:val="sr-Cyrl-CS" w:eastAsia="sr-Latn-CS"/>
              </w:rPr>
            </w:pPr>
          </w:p>
        </w:tc>
        <w:tc>
          <w:tcPr>
            <w:tcW w:w="8958" w:type="dxa"/>
            <w:gridSpan w:val="13"/>
            <w:shd w:val="clear" w:color="auto" w:fill="auto"/>
          </w:tcPr>
          <w:p w:rsidR="00105F4A" w:rsidRPr="00CD453B" w:rsidRDefault="00105F4A" w:rsidP="00C33541">
            <w:pPr>
              <w:widowControl w:val="0"/>
              <w:autoSpaceDE w:val="0"/>
              <w:autoSpaceDN w:val="0"/>
              <w:adjustRightInd w:val="0"/>
              <w:jc w:val="both"/>
              <w:rPr>
                <w:rFonts w:ascii="Times New Roman" w:hAnsi="Times New Roman"/>
                <w:bCs/>
                <w:sz w:val="20"/>
                <w:szCs w:val="20"/>
              </w:rPr>
            </w:pPr>
            <w:r w:rsidRPr="00CD453B">
              <w:rPr>
                <w:rFonts w:ascii="Times New Roman" w:hAnsi="Times New Roman"/>
                <w:bCs/>
                <w:sz w:val="20"/>
                <w:szCs w:val="20"/>
              </w:rPr>
              <w:t>Samolovac Lj., Hristov S., Stanković B., Maletić R., Relić R., Zlatanović</w:t>
            </w:r>
            <w:r w:rsidRPr="00CD453B">
              <w:rPr>
                <w:rFonts w:ascii="Times New Roman" w:eastAsia="MinionPro-Regular" w:hAnsi="Times New Roman"/>
                <w:sz w:val="20"/>
                <w:szCs w:val="20"/>
              </w:rPr>
              <w:t xml:space="preserve"> </w:t>
            </w:r>
            <w:r w:rsidRPr="00CD453B">
              <w:rPr>
                <w:rFonts w:ascii="Times New Roman" w:hAnsi="Times New Roman"/>
                <w:bCs/>
                <w:sz w:val="20"/>
                <w:szCs w:val="20"/>
              </w:rPr>
              <w:t xml:space="preserve">Z. </w:t>
            </w:r>
            <w:r w:rsidRPr="00CD453B">
              <w:rPr>
                <w:rFonts w:ascii="Times New Roman" w:eastAsia="MinionPro-Regular" w:hAnsi="Times New Roman"/>
                <w:sz w:val="20"/>
                <w:szCs w:val="20"/>
              </w:rPr>
              <w:t xml:space="preserve">2019. </w:t>
            </w:r>
            <w:r w:rsidRPr="00CD453B">
              <w:rPr>
                <w:rFonts w:ascii="Times New Roman" w:hAnsi="Times New Roman"/>
                <w:bCs/>
                <w:sz w:val="20"/>
                <w:szCs w:val="20"/>
              </w:rPr>
              <w:t xml:space="preserve">Influence of rearing conditions and birth season on calf welfare in the first month of life. </w:t>
            </w:r>
            <w:r w:rsidRPr="00CD453B">
              <w:rPr>
                <w:rFonts w:ascii="Times New Roman" w:eastAsia="MinionPro-Regular" w:hAnsi="Times New Roman"/>
                <w:sz w:val="20"/>
                <w:szCs w:val="20"/>
              </w:rPr>
              <w:t>Turk J Vet Anim Sci 43: 102-109.</w:t>
            </w:r>
          </w:p>
        </w:tc>
      </w:tr>
      <w:tr w:rsidR="00105F4A" w:rsidRPr="00CD453B" w:rsidTr="00B74245">
        <w:trPr>
          <w:trHeight w:val="427"/>
        </w:trPr>
        <w:tc>
          <w:tcPr>
            <w:tcW w:w="682" w:type="dxa"/>
          </w:tcPr>
          <w:p w:rsidR="00105F4A" w:rsidRPr="00CD453B" w:rsidRDefault="00105F4A" w:rsidP="00105F4A">
            <w:pPr>
              <w:widowControl w:val="0"/>
              <w:numPr>
                <w:ilvl w:val="0"/>
                <w:numId w:val="8"/>
              </w:numPr>
              <w:autoSpaceDE w:val="0"/>
              <w:autoSpaceDN w:val="0"/>
              <w:adjustRightInd w:val="0"/>
              <w:rPr>
                <w:rFonts w:ascii="Times New Roman" w:hAnsi="Times New Roman"/>
                <w:sz w:val="20"/>
                <w:szCs w:val="20"/>
                <w:lang w:val="sr-Cyrl-CS" w:eastAsia="sr-Latn-CS"/>
              </w:rPr>
            </w:pPr>
          </w:p>
        </w:tc>
        <w:tc>
          <w:tcPr>
            <w:tcW w:w="8958" w:type="dxa"/>
            <w:gridSpan w:val="13"/>
            <w:shd w:val="clear" w:color="auto" w:fill="auto"/>
          </w:tcPr>
          <w:p w:rsidR="00105F4A" w:rsidRPr="00CD453B" w:rsidRDefault="00105F4A" w:rsidP="00C33541">
            <w:pPr>
              <w:widowControl w:val="0"/>
              <w:autoSpaceDE w:val="0"/>
              <w:autoSpaceDN w:val="0"/>
              <w:adjustRightInd w:val="0"/>
              <w:jc w:val="both"/>
              <w:rPr>
                <w:rFonts w:ascii="Times New Roman" w:hAnsi="Times New Roman"/>
                <w:bCs/>
                <w:sz w:val="20"/>
                <w:szCs w:val="20"/>
              </w:rPr>
            </w:pPr>
            <w:r w:rsidRPr="00CD453B">
              <w:rPr>
                <w:rFonts w:ascii="Times New Roman" w:hAnsi="Times New Roman"/>
                <w:sz w:val="20"/>
                <w:szCs w:val="20"/>
              </w:rPr>
              <w:t xml:space="preserve">Nakov D, Hristov S, Stankovic B, Pol F, Dimitrov I, Ilieski V, Mormede P, Hervé J, Terenina E, Lieubeau B, Papanastasiou DK, Bartzanas T, Norton T, Piette D, Tullo E and van Dixhoorn IDE (2019) Methodologies for Assessing Disease Tolerance in Pigs. </w:t>
            </w:r>
            <w:r w:rsidRPr="00CD453B">
              <w:rPr>
                <w:rFonts w:ascii="Times New Roman" w:hAnsi="Times New Roman"/>
                <w:i/>
                <w:iCs/>
                <w:sz w:val="20"/>
                <w:szCs w:val="20"/>
              </w:rPr>
              <w:t>Front. Vet. Sci</w:t>
            </w:r>
            <w:r w:rsidRPr="00CD453B">
              <w:rPr>
                <w:rFonts w:ascii="Times New Roman" w:hAnsi="Times New Roman"/>
                <w:sz w:val="20"/>
                <w:szCs w:val="20"/>
              </w:rPr>
              <w:t>. 5:329.</w:t>
            </w:r>
          </w:p>
        </w:tc>
      </w:tr>
      <w:tr w:rsidR="00105F4A" w:rsidRPr="00CD453B" w:rsidTr="00B74245">
        <w:trPr>
          <w:trHeight w:val="427"/>
        </w:trPr>
        <w:tc>
          <w:tcPr>
            <w:tcW w:w="682" w:type="dxa"/>
          </w:tcPr>
          <w:p w:rsidR="00105F4A" w:rsidRPr="00CD453B" w:rsidRDefault="00105F4A" w:rsidP="00105F4A">
            <w:pPr>
              <w:widowControl w:val="0"/>
              <w:numPr>
                <w:ilvl w:val="0"/>
                <w:numId w:val="8"/>
              </w:numPr>
              <w:autoSpaceDE w:val="0"/>
              <w:autoSpaceDN w:val="0"/>
              <w:adjustRightInd w:val="0"/>
              <w:rPr>
                <w:rFonts w:ascii="Times New Roman" w:hAnsi="Times New Roman"/>
                <w:sz w:val="20"/>
                <w:szCs w:val="20"/>
                <w:lang w:val="sr-Cyrl-CS" w:eastAsia="sr-Latn-CS"/>
              </w:rPr>
            </w:pPr>
          </w:p>
        </w:tc>
        <w:tc>
          <w:tcPr>
            <w:tcW w:w="8958" w:type="dxa"/>
            <w:gridSpan w:val="13"/>
            <w:shd w:val="clear" w:color="auto" w:fill="auto"/>
          </w:tcPr>
          <w:p w:rsidR="00105F4A" w:rsidRPr="00CD453B" w:rsidRDefault="00105F4A" w:rsidP="00C33541">
            <w:pPr>
              <w:widowControl w:val="0"/>
              <w:autoSpaceDE w:val="0"/>
              <w:autoSpaceDN w:val="0"/>
              <w:adjustRightInd w:val="0"/>
              <w:jc w:val="both"/>
              <w:rPr>
                <w:rFonts w:ascii="Times New Roman" w:hAnsi="Times New Roman"/>
                <w:noProof/>
                <w:sz w:val="20"/>
                <w:szCs w:val="20"/>
                <w:lang w:eastAsia="sr-Latn-CS"/>
              </w:rPr>
            </w:pPr>
            <w:r w:rsidRPr="00CD453B">
              <w:rPr>
                <w:rFonts w:ascii="Times New Roman" w:hAnsi="Times New Roman"/>
                <w:noProof/>
                <w:sz w:val="20"/>
                <w:szCs w:val="20"/>
                <w:lang w:eastAsia="sr-Latn-CS"/>
              </w:rPr>
              <w:t>Majki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M</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Cincovi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M</w:t>
            </w:r>
            <w:r w:rsidRPr="00CD453B">
              <w:rPr>
                <w:rFonts w:ascii="Times New Roman" w:hAnsi="Times New Roman"/>
                <w:noProof/>
                <w:sz w:val="20"/>
                <w:szCs w:val="20"/>
                <w:lang w:val="sr-Cyrl-CS" w:eastAsia="sr-Latn-CS"/>
              </w:rPr>
              <w:t>.</w:t>
            </w:r>
            <w:r w:rsidRPr="00CD453B">
              <w:rPr>
                <w:rFonts w:ascii="Times New Roman" w:hAnsi="Times New Roman"/>
                <w:noProof/>
                <w:sz w:val="20"/>
                <w:szCs w:val="20"/>
                <w:lang w:eastAsia="sr-Latn-CS"/>
              </w:rPr>
              <w:t>R</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Beli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B</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Plav</w:t>
            </w:r>
            <w:r w:rsidRPr="00CD453B">
              <w:rPr>
                <w:rFonts w:ascii="Times New Roman" w:hAnsi="Times New Roman"/>
                <w:noProof/>
                <w:sz w:val="20"/>
                <w:szCs w:val="20"/>
                <w:lang w:val="sr-Cyrl-CS" w:eastAsia="sr-Latn-CS"/>
              </w:rPr>
              <w:t>š</w:t>
            </w:r>
            <w:r w:rsidRPr="00CD453B">
              <w:rPr>
                <w:rFonts w:ascii="Times New Roman" w:hAnsi="Times New Roman"/>
                <w:noProof/>
                <w:sz w:val="20"/>
                <w:szCs w:val="20"/>
                <w:lang w:eastAsia="sr-Latn-CS"/>
              </w:rPr>
              <w:t>a</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N</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Hristov</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S</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Stankovi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B</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Popovi</w:t>
            </w:r>
            <w:r w:rsidRPr="00CD453B">
              <w:rPr>
                <w:rFonts w:ascii="Times New Roman" w:hAnsi="Times New Roman"/>
                <w:noProof/>
                <w:sz w:val="20"/>
                <w:szCs w:val="20"/>
                <w:lang w:val="sr-Cyrl-CS" w:eastAsia="sr-Latn-CS"/>
              </w:rPr>
              <w:t>ć-</w:t>
            </w:r>
            <w:r w:rsidRPr="00CD453B">
              <w:rPr>
                <w:rFonts w:ascii="Times New Roman" w:hAnsi="Times New Roman"/>
                <w:noProof/>
                <w:sz w:val="20"/>
                <w:szCs w:val="20"/>
                <w:lang w:eastAsia="sr-Latn-CS"/>
              </w:rPr>
              <w:t>Vranje</w:t>
            </w:r>
            <w:r w:rsidRPr="00CD453B">
              <w:rPr>
                <w:rFonts w:ascii="Times New Roman" w:hAnsi="Times New Roman"/>
                <w:noProof/>
                <w:sz w:val="20"/>
                <w:szCs w:val="20"/>
                <w:lang w:val="sr-Cyrl-CS" w:eastAsia="sr-Latn-CS"/>
              </w:rPr>
              <w:t xml:space="preserve">š, </w:t>
            </w:r>
            <w:r w:rsidRPr="00CD453B">
              <w:rPr>
                <w:rFonts w:ascii="Times New Roman" w:hAnsi="Times New Roman"/>
                <w:noProof/>
                <w:sz w:val="20"/>
                <w:szCs w:val="20"/>
                <w:lang w:eastAsia="sr-Latn-CS"/>
              </w:rPr>
              <w:t>A</w:t>
            </w:r>
            <w:r w:rsidRPr="00CD453B">
              <w:rPr>
                <w:rFonts w:ascii="Times New Roman" w:hAnsi="Times New Roman"/>
                <w:noProof/>
                <w:sz w:val="20"/>
                <w:szCs w:val="20"/>
                <w:lang w:val="sr-Cyrl-CS" w:eastAsia="sr-Latn-CS"/>
              </w:rPr>
              <w:t xml:space="preserve">. (2018). </w:t>
            </w:r>
            <w:r w:rsidRPr="00CD453B">
              <w:rPr>
                <w:rFonts w:ascii="Times New Roman" w:hAnsi="Times New Roman"/>
                <w:noProof/>
                <w:sz w:val="20"/>
                <w:szCs w:val="20"/>
                <w:lang w:eastAsia="sr-Latn-CS"/>
              </w:rPr>
              <w:t xml:space="preserve">Variations in milk production based on the temperature-humidity index and blood metabolic parameters in cows during exposure to heat stress. </w:t>
            </w:r>
            <w:r w:rsidRPr="00CD453B">
              <w:rPr>
                <w:rFonts w:ascii="Times New Roman" w:hAnsi="Times New Roman"/>
                <w:i/>
                <w:noProof/>
                <w:sz w:val="20"/>
                <w:szCs w:val="20"/>
                <w:lang w:eastAsia="sr-Latn-CS"/>
              </w:rPr>
              <w:t xml:space="preserve">Animal Science </w:t>
            </w:r>
            <w:r w:rsidRPr="00CD453B">
              <w:rPr>
                <w:rFonts w:ascii="Times New Roman" w:hAnsi="Times New Roman"/>
                <w:noProof/>
                <w:sz w:val="20"/>
                <w:szCs w:val="20"/>
                <w:lang w:eastAsia="sr-Latn-CS"/>
              </w:rPr>
              <w:t>Papers and Reports, 36, 4, 1-11.</w:t>
            </w:r>
          </w:p>
        </w:tc>
      </w:tr>
      <w:tr w:rsidR="00105F4A" w:rsidRPr="00CD453B" w:rsidTr="00B74245">
        <w:trPr>
          <w:trHeight w:val="427"/>
        </w:trPr>
        <w:tc>
          <w:tcPr>
            <w:tcW w:w="682" w:type="dxa"/>
          </w:tcPr>
          <w:p w:rsidR="00105F4A" w:rsidRPr="00CD453B" w:rsidRDefault="00105F4A" w:rsidP="00105F4A">
            <w:pPr>
              <w:widowControl w:val="0"/>
              <w:numPr>
                <w:ilvl w:val="0"/>
                <w:numId w:val="8"/>
              </w:numPr>
              <w:autoSpaceDE w:val="0"/>
              <w:autoSpaceDN w:val="0"/>
              <w:adjustRightInd w:val="0"/>
              <w:rPr>
                <w:rFonts w:ascii="Times New Roman" w:hAnsi="Times New Roman"/>
                <w:sz w:val="20"/>
                <w:szCs w:val="20"/>
                <w:lang w:val="sr-Cyrl-CS" w:eastAsia="sr-Latn-CS"/>
              </w:rPr>
            </w:pPr>
          </w:p>
        </w:tc>
        <w:tc>
          <w:tcPr>
            <w:tcW w:w="8958" w:type="dxa"/>
            <w:gridSpan w:val="13"/>
            <w:shd w:val="clear" w:color="auto" w:fill="auto"/>
          </w:tcPr>
          <w:p w:rsidR="00105F4A" w:rsidRPr="00CD453B" w:rsidRDefault="00105F4A" w:rsidP="00C33541">
            <w:pPr>
              <w:widowControl w:val="0"/>
              <w:autoSpaceDE w:val="0"/>
              <w:autoSpaceDN w:val="0"/>
              <w:adjustRightInd w:val="0"/>
              <w:jc w:val="both"/>
              <w:rPr>
                <w:rFonts w:ascii="Times New Roman" w:hAnsi="Times New Roman"/>
                <w:noProof/>
                <w:sz w:val="20"/>
                <w:szCs w:val="20"/>
                <w:lang w:eastAsia="sr-Latn-CS"/>
              </w:rPr>
            </w:pPr>
            <w:r w:rsidRPr="00CD453B">
              <w:rPr>
                <w:rFonts w:ascii="Times New Roman" w:hAnsi="Times New Roman"/>
                <w:bCs/>
                <w:noProof/>
                <w:sz w:val="20"/>
                <w:szCs w:val="20"/>
                <w:lang w:eastAsia="en-GB"/>
              </w:rPr>
              <w:t>Maksimovi</w:t>
            </w:r>
            <w:r w:rsidRPr="00CD453B">
              <w:rPr>
                <w:rFonts w:ascii="Times New Roman" w:hAnsi="Times New Roman"/>
                <w:bCs/>
                <w:noProof/>
                <w:sz w:val="20"/>
                <w:szCs w:val="20"/>
                <w:lang w:val="sr-Cyrl-CS" w:eastAsia="en-GB"/>
              </w:rPr>
              <w:t xml:space="preserve">ć, </w:t>
            </w:r>
            <w:r w:rsidRPr="00CD453B">
              <w:rPr>
                <w:rFonts w:ascii="Times New Roman" w:hAnsi="Times New Roman"/>
                <w:bCs/>
                <w:noProof/>
                <w:sz w:val="20"/>
                <w:szCs w:val="20"/>
                <w:lang w:eastAsia="en-GB"/>
              </w:rPr>
              <w:t>N</w:t>
            </w:r>
            <w:r w:rsidRPr="00CD453B">
              <w:rPr>
                <w:rFonts w:ascii="Times New Roman" w:hAnsi="Times New Roman"/>
                <w:bCs/>
                <w:noProof/>
                <w:sz w:val="20"/>
                <w:szCs w:val="20"/>
                <w:lang w:val="sr-Cyrl-CS" w:eastAsia="en-GB"/>
              </w:rPr>
              <w:t>.</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Hristov</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S</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Stankovi</w:t>
            </w:r>
            <w:r w:rsidRPr="00CD453B">
              <w:rPr>
                <w:rFonts w:ascii="Times New Roman" w:hAnsi="Times New Roman"/>
                <w:noProof/>
                <w:sz w:val="20"/>
                <w:szCs w:val="20"/>
                <w:lang w:val="sr-Cyrl-CS" w:eastAsia="en-GB"/>
              </w:rPr>
              <w:t xml:space="preserve">ć, </w:t>
            </w:r>
            <w:r w:rsidRPr="00CD453B">
              <w:rPr>
                <w:rFonts w:ascii="Times New Roman" w:hAnsi="Times New Roman"/>
                <w:noProof/>
                <w:sz w:val="20"/>
                <w:szCs w:val="20"/>
                <w:lang w:eastAsia="en-GB"/>
              </w:rPr>
              <w:t>B</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Petrovi</w:t>
            </w:r>
            <w:r w:rsidRPr="00CD453B">
              <w:rPr>
                <w:rFonts w:ascii="Times New Roman" w:hAnsi="Times New Roman"/>
                <w:noProof/>
                <w:sz w:val="20"/>
                <w:szCs w:val="20"/>
                <w:lang w:val="sr-Cyrl-CS" w:eastAsia="en-GB"/>
              </w:rPr>
              <w:t xml:space="preserve">ć, </w:t>
            </w:r>
            <w:r w:rsidRPr="00CD453B">
              <w:rPr>
                <w:rFonts w:ascii="Times New Roman" w:hAnsi="Times New Roman"/>
                <w:noProof/>
                <w:sz w:val="20"/>
                <w:szCs w:val="20"/>
                <w:lang w:eastAsia="en-GB"/>
              </w:rPr>
              <w:t>P</w:t>
            </w:r>
            <w:r w:rsidRPr="00CD453B">
              <w:rPr>
                <w:rFonts w:ascii="Times New Roman" w:hAnsi="Times New Roman"/>
                <w:noProof/>
                <w:sz w:val="20"/>
                <w:szCs w:val="20"/>
                <w:lang w:val="sr-Cyrl-CS" w:eastAsia="en-GB"/>
              </w:rPr>
              <w:t>.</w:t>
            </w:r>
            <w:r w:rsidRPr="00CD453B">
              <w:rPr>
                <w:rFonts w:ascii="Times New Roman" w:hAnsi="Times New Roman"/>
                <w:noProof/>
                <w:sz w:val="20"/>
                <w:szCs w:val="20"/>
                <w:lang w:eastAsia="en-GB"/>
              </w:rPr>
              <w:t>M</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Meki</w:t>
            </w:r>
            <w:r w:rsidRPr="00CD453B">
              <w:rPr>
                <w:rFonts w:ascii="Times New Roman" w:hAnsi="Times New Roman"/>
                <w:noProof/>
                <w:sz w:val="20"/>
                <w:szCs w:val="20"/>
                <w:lang w:val="sr-Cyrl-CS" w:eastAsia="en-GB"/>
              </w:rPr>
              <w:t xml:space="preserve">ć, </w:t>
            </w:r>
            <w:r w:rsidRPr="00CD453B">
              <w:rPr>
                <w:rFonts w:ascii="Times New Roman" w:hAnsi="Times New Roman"/>
                <w:noProof/>
                <w:sz w:val="20"/>
                <w:szCs w:val="20"/>
                <w:lang w:eastAsia="en-GB"/>
              </w:rPr>
              <w:t>C</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Ruzi</w:t>
            </w:r>
            <w:r w:rsidRPr="00CD453B">
              <w:rPr>
                <w:rFonts w:ascii="Times New Roman" w:hAnsi="Times New Roman"/>
                <w:noProof/>
                <w:sz w:val="20"/>
                <w:szCs w:val="20"/>
                <w:lang w:val="sr-Cyrl-CS" w:eastAsia="en-GB"/>
              </w:rPr>
              <w:t>ć-</w:t>
            </w:r>
            <w:r w:rsidRPr="00CD453B">
              <w:rPr>
                <w:rFonts w:ascii="Times New Roman" w:hAnsi="Times New Roman"/>
                <w:noProof/>
                <w:sz w:val="20"/>
                <w:szCs w:val="20"/>
                <w:lang w:eastAsia="en-GB"/>
              </w:rPr>
              <w:t>Musli</w:t>
            </w:r>
            <w:r w:rsidRPr="00CD453B">
              <w:rPr>
                <w:rFonts w:ascii="Times New Roman" w:hAnsi="Times New Roman"/>
                <w:noProof/>
                <w:sz w:val="20"/>
                <w:szCs w:val="20"/>
                <w:lang w:val="sr-Cyrl-CS" w:eastAsia="en-GB"/>
              </w:rPr>
              <w:t xml:space="preserve">ć, </w:t>
            </w:r>
            <w:r w:rsidRPr="00CD453B">
              <w:rPr>
                <w:rFonts w:ascii="Times New Roman" w:hAnsi="Times New Roman"/>
                <w:noProof/>
                <w:sz w:val="20"/>
                <w:szCs w:val="20"/>
                <w:lang w:eastAsia="en-GB"/>
              </w:rPr>
              <w:t>D</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Caro</w:t>
            </w:r>
            <w:r w:rsidRPr="00CD453B">
              <w:rPr>
                <w:rFonts w:ascii="Times New Roman" w:hAnsi="Times New Roman"/>
                <w:noProof/>
                <w:sz w:val="20"/>
                <w:szCs w:val="20"/>
                <w:lang w:val="sr-Cyrl-CS" w:eastAsia="en-GB"/>
              </w:rPr>
              <w:t>-</w:t>
            </w:r>
            <w:r w:rsidRPr="00CD453B">
              <w:rPr>
                <w:rFonts w:ascii="Times New Roman" w:hAnsi="Times New Roman"/>
                <w:noProof/>
                <w:sz w:val="20"/>
                <w:szCs w:val="20"/>
                <w:lang w:eastAsia="en-GB"/>
              </w:rPr>
              <w:t>Petrovi</w:t>
            </w:r>
            <w:r w:rsidRPr="00CD453B">
              <w:rPr>
                <w:rFonts w:ascii="Times New Roman" w:hAnsi="Times New Roman"/>
                <w:noProof/>
                <w:sz w:val="20"/>
                <w:szCs w:val="20"/>
                <w:lang w:val="sr-Cyrl-CS" w:eastAsia="en-GB"/>
              </w:rPr>
              <w:t xml:space="preserve">ć, </w:t>
            </w:r>
            <w:r w:rsidRPr="00CD453B">
              <w:rPr>
                <w:rFonts w:ascii="Times New Roman" w:hAnsi="Times New Roman"/>
                <w:noProof/>
                <w:sz w:val="20"/>
                <w:szCs w:val="20"/>
                <w:lang w:eastAsia="en-GB"/>
              </w:rPr>
              <w:t>V</w:t>
            </w:r>
            <w:r w:rsidRPr="00CD453B">
              <w:rPr>
                <w:rFonts w:ascii="Times New Roman" w:hAnsi="Times New Roman"/>
                <w:noProof/>
                <w:sz w:val="20"/>
                <w:szCs w:val="20"/>
                <w:lang w:val="sr-Cyrl-CS" w:eastAsia="en-GB"/>
              </w:rPr>
              <w:t xml:space="preserve">.  </w:t>
            </w:r>
            <w:r w:rsidRPr="00CD453B">
              <w:rPr>
                <w:rFonts w:ascii="Times New Roman" w:hAnsi="Times New Roman"/>
                <w:noProof/>
                <w:sz w:val="20"/>
                <w:szCs w:val="20"/>
                <w:lang w:eastAsia="en-GB"/>
              </w:rPr>
              <w:t>(2016).  Investigation of serum testosterone level, scrotal circumference, body mass, semen characteristics, and their correlations in developing MIS lambs. Turk. J. Vet. Anim. Sci. 40, 53-59.</w:t>
            </w:r>
          </w:p>
        </w:tc>
      </w:tr>
      <w:tr w:rsidR="00105F4A" w:rsidRPr="00CD453B" w:rsidTr="00B74245">
        <w:trPr>
          <w:trHeight w:val="427"/>
        </w:trPr>
        <w:tc>
          <w:tcPr>
            <w:tcW w:w="682" w:type="dxa"/>
          </w:tcPr>
          <w:p w:rsidR="00105F4A" w:rsidRPr="00CD453B" w:rsidRDefault="00105F4A" w:rsidP="00105F4A">
            <w:pPr>
              <w:widowControl w:val="0"/>
              <w:numPr>
                <w:ilvl w:val="0"/>
                <w:numId w:val="8"/>
              </w:numPr>
              <w:autoSpaceDE w:val="0"/>
              <w:autoSpaceDN w:val="0"/>
              <w:adjustRightInd w:val="0"/>
              <w:rPr>
                <w:rFonts w:ascii="Times New Roman" w:hAnsi="Times New Roman"/>
                <w:sz w:val="20"/>
                <w:szCs w:val="20"/>
                <w:lang w:val="sr-Cyrl-CS" w:eastAsia="sr-Latn-CS"/>
              </w:rPr>
            </w:pPr>
          </w:p>
        </w:tc>
        <w:tc>
          <w:tcPr>
            <w:tcW w:w="8958" w:type="dxa"/>
            <w:gridSpan w:val="13"/>
            <w:shd w:val="clear" w:color="auto" w:fill="auto"/>
          </w:tcPr>
          <w:p w:rsidR="00105F4A" w:rsidRPr="00CD453B" w:rsidRDefault="00105F4A" w:rsidP="00C33541">
            <w:pPr>
              <w:widowControl w:val="0"/>
              <w:autoSpaceDE w:val="0"/>
              <w:autoSpaceDN w:val="0"/>
              <w:adjustRightInd w:val="0"/>
              <w:jc w:val="both"/>
              <w:rPr>
                <w:rFonts w:ascii="Times New Roman" w:hAnsi="Times New Roman"/>
                <w:noProof/>
                <w:sz w:val="20"/>
                <w:szCs w:val="20"/>
                <w:lang w:eastAsia="sr-Latn-CS"/>
              </w:rPr>
            </w:pPr>
            <w:r w:rsidRPr="00CD453B">
              <w:rPr>
                <w:rFonts w:ascii="Times New Roman" w:hAnsi="Times New Roman"/>
                <w:iCs/>
                <w:noProof/>
                <w:color w:val="000000"/>
                <w:sz w:val="20"/>
                <w:szCs w:val="20"/>
                <w:lang w:eastAsia="sr-Latn-CS"/>
              </w:rPr>
              <w:t>Hristov</w:t>
            </w:r>
            <w:r w:rsidRPr="00CD453B">
              <w:rPr>
                <w:rFonts w:ascii="Times New Roman" w:hAnsi="Times New Roman"/>
                <w:iCs/>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S</w:t>
            </w:r>
            <w:r w:rsidRPr="00CD453B">
              <w:rPr>
                <w:rFonts w:ascii="Times New Roman" w:hAnsi="Times New Roman"/>
                <w:iCs/>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Zlatanovi</w:t>
            </w:r>
            <w:r w:rsidRPr="00CD453B">
              <w:rPr>
                <w:rFonts w:ascii="Times New Roman" w:hAnsi="Times New Roman"/>
                <w:iCs/>
                <w:noProof/>
                <w:color w:val="000000"/>
                <w:sz w:val="20"/>
                <w:szCs w:val="20"/>
                <w:lang w:val="sr-Cyrl-CS" w:eastAsia="sr-Latn-CS"/>
              </w:rPr>
              <w:t xml:space="preserve">ć, </w:t>
            </w:r>
            <w:r w:rsidRPr="00CD453B">
              <w:rPr>
                <w:rFonts w:ascii="Times New Roman" w:hAnsi="Times New Roman"/>
                <w:iCs/>
                <w:noProof/>
                <w:color w:val="000000"/>
                <w:sz w:val="20"/>
                <w:szCs w:val="20"/>
                <w:lang w:eastAsia="sr-Latn-CS"/>
              </w:rPr>
              <w:t>Z</w:t>
            </w:r>
            <w:r w:rsidRPr="00CD453B">
              <w:rPr>
                <w:rFonts w:ascii="Times New Roman" w:hAnsi="Times New Roman"/>
                <w:iCs/>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Stankovi</w:t>
            </w:r>
            <w:r w:rsidRPr="00CD453B">
              <w:rPr>
                <w:rFonts w:ascii="Times New Roman" w:hAnsi="Times New Roman"/>
                <w:iCs/>
                <w:noProof/>
                <w:color w:val="000000"/>
                <w:sz w:val="20"/>
                <w:szCs w:val="20"/>
                <w:lang w:val="sr-Cyrl-CS" w:eastAsia="sr-Latn-CS"/>
              </w:rPr>
              <w:t xml:space="preserve">ć, </w:t>
            </w:r>
            <w:r w:rsidRPr="00CD453B">
              <w:rPr>
                <w:rFonts w:ascii="Times New Roman" w:hAnsi="Times New Roman"/>
                <w:iCs/>
                <w:noProof/>
                <w:color w:val="000000"/>
                <w:sz w:val="20"/>
                <w:szCs w:val="20"/>
                <w:lang w:eastAsia="sr-Latn-CS"/>
              </w:rPr>
              <w:t>B</w:t>
            </w:r>
            <w:r w:rsidRPr="00CD453B">
              <w:rPr>
                <w:rFonts w:ascii="Times New Roman" w:hAnsi="Times New Roman"/>
                <w:iCs/>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Dokmanovi</w:t>
            </w:r>
            <w:r w:rsidRPr="00CD453B">
              <w:rPr>
                <w:rFonts w:ascii="Times New Roman" w:hAnsi="Times New Roman"/>
                <w:iCs/>
                <w:noProof/>
                <w:color w:val="000000"/>
                <w:sz w:val="20"/>
                <w:szCs w:val="20"/>
                <w:lang w:val="sr-Cyrl-CS" w:eastAsia="sr-Latn-CS"/>
              </w:rPr>
              <w:t xml:space="preserve">ć, </w:t>
            </w:r>
            <w:r w:rsidRPr="00CD453B">
              <w:rPr>
                <w:rFonts w:ascii="Times New Roman" w:hAnsi="Times New Roman"/>
                <w:iCs/>
                <w:noProof/>
                <w:color w:val="000000"/>
                <w:sz w:val="20"/>
                <w:szCs w:val="20"/>
                <w:lang w:eastAsia="sr-Latn-CS"/>
              </w:rPr>
              <w:t>M</w:t>
            </w:r>
            <w:r w:rsidRPr="00CD453B">
              <w:rPr>
                <w:rFonts w:ascii="Times New Roman" w:hAnsi="Times New Roman"/>
                <w:iCs/>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Andri</w:t>
            </w:r>
            <w:r w:rsidRPr="00CD453B">
              <w:rPr>
                <w:rFonts w:ascii="Times New Roman" w:hAnsi="Times New Roman"/>
                <w:iCs/>
                <w:noProof/>
                <w:color w:val="000000"/>
                <w:sz w:val="20"/>
                <w:szCs w:val="20"/>
                <w:lang w:val="sr-Cyrl-CS" w:eastAsia="sr-Latn-CS"/>
              </w:rPr>
              <w:t xml:space="preserve">ć – </w:t>
            </w:r>
            <w:r w:rsidRPr="00CD453B">
              <w:rPr>
                <w:rFonts w:ascii="Times New Roman" w:hAnsi="Times New Roman"/>
                <w:iCs/>
                <w:noProof/>
                <w:color w:val="000000"/>
                <w:sz w:val="20"/>
                <w:szCs w:val="20"/>
                <w:lang w:eastAsia="sr-Latn-CS"/>
              </w:rPr>
              <w:t>Ostoji</w:t>
            </w:r>
            <w:r w:rsidRPr="00CD453B">
              <w:rPr>
                <w:rFonts w:ascii="Times New Roman" w:hAnsi="Times New Roman"/>
                <w:iCs/>
                <w:noProof/>
                <w:color w:val="000000"/>
                <w:sz w:val="20"/>
                <w:szCs w:val="20"/>
                <w:lang w:val="sr-Cyrl-CS" w:eastAsia="sr-Latn-CS"/>
              </w:rPr>
              <w:t xml:space="preserve">ć, </w:t>
            </w:r>
            <w:r w:rsidRPr="00CD453B">
              <w:rPr>
                <w:rFonts w:ascii="Times New Roman" w:hAnsi="Times New Roman"/>
                <w:iCs/>
                <w:noProof/>
                <w:color w:val="000000"/>
                <w:sz w:val="20"/>
                <w:szCs w:val="20"/>
                <w:lang w:eastAsia="sr-Latn-CS"/>
              </w:rPr>
              <w:t>D</w:t>
            </w:r>
            <w:r w:rsidRPr="00CD453B">
              <w:rPr>
                <w:rFonts w:ascii="Times New Roman" w:hAnsi="Times New Roman"/>
                <w:iCs/>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Meki</w:t>
            </w:r>
            <w:r w:rsidRPr="00CD453B">
              <w:rPr>
                <w:rFonts w:ascii="Times New Roman" w:hAnsi="Times New Roman"/>
                <w:iCs/>
                <w:noProof/>
                <w:color w:val="000000"/>
                <w:sz w:val="20"/>
                <w:szCs w:val="20"/>
                <w:lang w:val="sr-Cyrl-CS" w:eastAsia="sr-Latn-CS"/>
              </w:rPr>
              <w:t>ć,</w:t>
            </w:r>
            <w:r w:rsidRPr="00CD453B">
              <w:rPr>
                <w:rFonts w:ascii="Times New Roman" w:hAnsi="Times New Roman"/>
                <w:noProof/>
                <w:color w:val="000000"/>
                <w:sz w:val="20"/>
                <w:szCs w:val="20"/>
                <w:lang w:val="sr-Cyrl-CS" w:eastAsia="sr-Latn-CS"/>
              </w:rPr>
              <w:t xml:space="preserve"> </w:t>
            </w:r>
            <w:r w:rsidRPr="00CD453B">
              <w:rPr>
                <w:rFonts w:ascii="Times New Roman" w:hAnsi="Times New Roman"/>
                <w:iCs/>
                <w:noProof/>
                <w:color w:val="000000"/>
                <w:sz w:val="20"/>
                <w:szCs w:val="20"/>
                <w:lang w:eastAsia="sr-Latn-CS"/>
              </w:rPr>
              <w:t>C</w:t>
            </w:r>
            <w:r w:rsidRPr="00CD453B">
              <w:rPr>
                <w:rFonts w:ascii="Times New Roman" w:hAnsi="Times New Roman"/>
                <w:iCs/>
                <w:noProof/>
                <w:color w:val="000000"/>
                <w:sz w:val="20"/>
                <w:szCs w:val="20"/>
                <w:lang w:val="sr-Cyrl-CS" w:eastAsia="sr-Latn-CS"/>
              </w:rPr>
              <w:t>.</w:t>
            </w:r>
            <w:r w:rsidRPr="00CD453B">
              <w:rPr>
                <w:rFonts w:ascii="Times New Roman" w:hAnsi="Times New Roman"/>
                <w:bCs/>
                <w:noProof/>
                <w:color w:val="000000"/>
                <w:sz w:val="20"/>
                <w:szCs w:val="20"/>
                <w:lang w:val="sr-Cyrl-CS" w:eastAsia="sr-Latn-CS"/>
              </w:rPr>
              <w:t xml:space="preserve"> (</w:t>
            </w:r>
            <w:r w:rsidRPr="00CD453B">
              <w:rPr>
                <w:rFonts w:ascii="Times New Roman" w:hAnsi="Times New Roman"/>
                <w:noProof/>
                <w:sz w:val="20"/>
                <w:szCs w:val="20"/>
                <w:lang w:val="sr-Cyrl-CS" w:eastAsia="sr-Latn-CS"/>
              </w:rPr>
              <w:t xml:space="preserve">2014). </w:t>
            </w:r>
            <w:r w:rsidRPr="00CD453B">
              <w:rPr>
                <w:rFonts w:ascii="Times New Roman" w:hAnsi="Times New Roman"/>
                <w:bCs/>
                <w:noProof/>
                <w:color w:val="000000"/>
                <w:sz w:val="20"/>
                <w:szCs w:val="20"/>
                <w:lang w:eastAsia="sr-Latn-CS"/>
              </w:rPr>
              <w:t xml:space="preserve">The relationship between rearing system, animal needs index and dairy cows milk traits. </w:t>
            </w:r>
            <w:r w:rsidRPr="00CD453B">
              <w:rPr>
                <w:rFonts w:ascii="Times New Roman" w:hAnsi="Times New Roman"/>
                <w:iCs/>
                <w:noProof/>
                <w:sz w:val="20"/>
                <w:szCs w:val="20"/>
                <w:lang w:eastAsia="sr-Latn-CS"/>
              </w:rPr>
              <w:t xml:space="preserve">Mljekarstvo 64 </w:t>
            </w:r>
            <w:r w:rsidRPr="00CD453B">
              <w:rPr>
                <w:rFonts w:ascii="Times New Roman" w:hAnsi="Times New Roman"/>
                <w:noProof/>
                <w:sz w:val="20"/>
                <w:szCs w:val="20"/>
                <w:lang w:eastAsia="sr-Latn-CS"/>
              </w:rPr>
              <w:t>(3), 186-194.</w:t>
            </w:r>
          </w:p>
        </w:tc>
      </w:tr>
      <w:tr w:rsidR="00105F4A" w:rsidRPr="00CD453B" w:rsidTr="00B74245">
        <w:trPr>
          <w:trHeight w:val="427"/>
        </w:trPr>
        <w:tc>
          <w:tcPr>
            <w:tcW w:w="682" w:type="dxa"/>
          </w:tcPr>
          <w:p w:rsidR="00105F4A" w:rsidRPr="00CD453B" w:rsidRDefault="00105F4A" w:rsidP="00105F4A">
            <w:pPr>
              <w:widowControl w:val="0"/>
              <w:numPr>
                <w:ilvl w:val="0"/>
                <w:numId w:val="8"/>
              </w:numPr>
              <w:autoSpaceDE w:val="0"/>
              <w:autoSpaceDN w:val="0"/>
              <w:adjustRightInd w:val="0"/>
              <w:rPr>
                <w:rFonts w:ascii="Times New Roman" w:hAnsi="Times New Roman"/>
                <w:sz w:val="20"/>
                <w:szCs w:val="20"/>
                <w:lang w:val="sr-Cyrl-CS" w:eastAsia="sr-Latn-CS"/>
              </w:rPr>
            </w:pPr>
          </w:p>
        </w:tc>
        <w:tc>
          <w:tcPr>
            <w:tcW w:w="8958" w:type="dxa"/>
            <w:gridSpan w:val="13"/>
            <w:shd w:val="clear" w:color="auto" w:fill="auto"/>
          </w:tcPr>
          <w:p w:rsidR="00105F4A" w:rsidRPr="00CD453B" w:rsidRDefault="00105F4A" w:rsidP="00C33541">
            <w:pPr>
              <w:widowControl w:val="0"/>
              <w:autoSpaceDE w:val="0"/>
              <w:autoSpaceDN w:val="0"/>
              <w:adjustRightInd w:val="0"/>
              <w:jc w:val="both"/>
              <w:rPr>
                <w:rFonts w:ascii="Times New Roman" w:hAnsi="Times New Roman"/>
                <w:bCs/>
                <w:noProof/>
                <w:sz w:val="20"/>
                <w:szCs w:val="20"/>
                <w:lang w:eastAsia="en-GB"/>
              </w:rPr>
            </w:pPr>
            <w:r w:rsidRPr="00CD453B">
              <w:rPr>
                <w:rFonts w:ascii="Times New Roman" w:hAnsi="Times New Roman"/>
                <w:noProof/>
                <w:sz w:val="20"/>
                <w:szCs w:val="20"/>
                <w:lang w:eastAsia="sr-Latn-CS"/>
              </w:rPr>
              <w:t xml:space="preserve">Nakov, D., Hristov S., Andonov S., Trajchev M. (2014). Udder-related risk factors for clinical mastitis in dairy cows. Vet. Arhiv 84, 111-127. </w:t>
            </w:r>
          </w:p>
        </w:tc>
      </w:tr>
      <w:tr w:rsidR="00105F4A" w:rsidRPr="00CD453B" w:rsidTr="00B74245">
        <w:trPr>
          <w:trHeight w:val="427"/>
        </w:trPr>
        <w:tc>
          <w:tcPr>
            <w:tcW w:w="682" w:type="dxa"/>
          </w:tcPr>
          <w:p w:rsidR="00105F4A" w:rsidRPr="00CD453B" w:rsidRDefault="00105F4A" w:rsidP="00105F4A">
            <w:pPr>
              <w:widowControl w:val="0"/>
              <w:numPr>
                <w:ilvl w:val="0"/>
                <w:numId w:val="8"/>
              </w:numPr>
              <w:autoSpaceDE w:val="0"/>
              <w:autoSpaceDN w:val="0"/>
              <w:adjustRightInd w:val="0"/>
              <w:rPr>
                <w:rFonts w:ascii="Times New Roman" w:hAnsi="Times New Roman"/>
                <w:sz w:val="20"/>
                <w:szCs w:val="20"/>
                <w:lang w:val="sr-Cyrl-CS" w:eastAsia="sr-Latn-CS"/>
              </w:rPr>
            </w:pPr>
          </w:p>
        </w:tc>
        <w:tc>
          <w:tcPr>
            <w:tcW w:w="8958" w:type="dxa"/>
            <w:gridSpan w:val="13"/>
            <w:shd w:val="clear" w:color="auto" w:fill="auto"/>
          </w:tcPr>
          <w:p w:rsidR="00105F4A" w:rsidRPr="00CD453B" w:rsidRDefault="00105F4A" w:rsidP="00C33541">
            <w:pPr>
              <w:autoSpaceDE w:val="0"/>
              <w:autoSpaceDN w:val="0"/>
              <w:adjustRightInd w:val="0"/>
              <w:jc w:val="both"/>
              <w:rPr>
                <w:rFonts w:ascii="Times New Roman" w:hAnsi="Times New Roman"/>
                <w:sz w:val="20"/>
                <w:szCs w:val="20"/>
                <w:lang w:eastAsia="sr-Latn-CS"/>
              </w:rPr>
            </w:pPr>
            <w:r w:rsidRPr="00CD453B">
              <w:rPr>
                <w:rFonts w:ascii="Times New Roman" w:hAnsi="Times New Roman"/>
                <w:sz w:val="20"/>
                <w:szCs w:val="20"/>
                <w:lang w:eastAsia="sr-Latn-CS"/>
              </w:rPr>
              <w:t>Traj</w:t>
            </w:r>
            <w:r w:rsidRPr="00CD453B">
              <w:rPr>
                <w:rFonts w:ascii="Times New Roman" w:hAnsi="Times New Roman"/>
                <w:sz w:val="20"/>
                <w:szCs w:val="20"/>
                <w:lang w:val="sr-Cyrl-CS" w:eastAsia="sr-Latn-CS"/>
              </w:rPr>
              <w:t>č</w:t>
            </w:r>
            <w:r w:rsidRPr="00CD453B">
              <w:rPr>
                <w:rFonts w:ascii="Times New Roman" w:hAnsi="Times New Roman"/>
                <w:sz w:val="20"/>
                <w:szCs w:val="20"/>
                <w:lang w:eastAsia="sr-Latn-CS"/>
              </w:rPr>
              <w:t>ev</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M</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Nakov</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D</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Hristov</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S</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Andonov</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S</w:t>
            </w:r>
            <w:r w:rsidRPr="00CD453B">
              <w:rPr>
                <w:rFonts w:ascii="Times New Roman" w:hAnsi="Times New Roman"/>
                <w:sz w:val="20"/>
                <w:szCs w:val="20"/>
                <w:lang w:val="sr-Cyrl-CS" w:eastAsia="sr-Latn-CS"/>
              </w:rPr>
              <w:t xml:space="preserve">., </w:t>
            </w:r>
            <w:r w:rsidRPr="00CD453B">
              <w:rPr>
                <w:rFonts w:ascii="Times New Roman" w:hAnsi="Times New Roman"/>
                <w:sz w:val="20"/>
                <w:szCs w:val="20"/>
                <w:lang w:eastAsia="sr-Latn-CS"/>
              </w:rPr>
              <w:t>Joksimovi</w:t>
            </w:r>
            <w:r w:rsidRPr="00CD453B">
              <w:rPr>
                <w:rFonts w:ascii="Times New Roman" w:hAnsi="Times New Roman"/>
                <w:sz w:val="20"/>
                <w:szCs w:val="20"/>
                <w:lang w:val="sr-Cyrl-CS" w:eastAsia="sr-Latn-CS"/>
              </w:rPr>
              <w:t xml:space="preserve">ć – </w:t>
            </w:r>
            <w:r w:rsidRPr="00CD453B">
              <w:rPr>
                <w:rFonts w:ascii="Times New Roman" w:hAnsi="Times New Roman"/>
                <w:sz w:val="20"/>
                <w:szCs w:val="20"/>
                <w:lang w:eastAsia="sr-Latn-CS"/>
              </w:rPr>
              <w:t>Todorovi</w:t>
            </w:r>
            <w:r w:rsidRPr="00CD453B">
              <w:rPr>
                <w:rFonts w:ascii="Times New Roman" w:hAnsi="Times New Roman"/>
                <w:sz w:val="20"/>
                <w:szCs w:val="20"/>
                <w:lang w:val="sr-Cyrl-CS" w:eastAsia="sr-Latn-CS"/>
              </w:rPr>
              <w:t xml:space="preserve">ć, </w:t>
            </w:r>
            <w:r w:rsidRPr="00CD453B">
              <w:rPr>
                <w:rFonts w:ascii="Times New Roman" w:hAnsi="Times New Roman"/>
                <w:sz w:val="20"/>
                <w:szCs w:val="20"/>
                <w:lang w:eastAsia="sr-Latn-CS"/>
              </w:rPr>
              <w:t>M</w:t>
            </w:r>
            <w:r w:rsidRPr="00CD453B">
              <w:rPr>
                <w:rFonts w:ascii="Times New Roman" w:hAnsi="Times New Roman"/>
                <w:sz w:val="20"/>
                <w:szCs w:val="20"/>
                <w:lang w:val="sr-Cyrl-CS" w:eastAsia="sr-Latn-CS"/>
              </w:rPr>
              <w:t xml:space="preserve">. (2013). </w:t>
            </w:r>
            <w:r w:rsidRPr="00CD453B">
              <w:rPr>
                <w:rFonts w:ascii="Times New Roman" w:hAnsi="Times New Roman"/>
                <w:sz w:val="20"/>
                <w:szCs w:val="20"/>
                <w:lang w:eastAsia="sr-Latn-CS"/>
              </w:rPr>
              <w:t>Clinical mastitis in Macedonian dairy herds. Acta veterinaria 63, 1, 63-76.</w:t>
            </w:r>
          </w:p>
        </w:tc>
      </w:tr>
      <w:tr w:rsidR="00105F4A" w:rsidRPr="00CD453B" w:rsidTr="00B74245">
        <w:trPr>
          <w:trHeight w:val="427"/>
        </w:trPr>
        <w:tc>
          <w:tcPr>
            <w:tcW w:w="682" w:type="dxa"/>
          </w:tcPr>
          <w:p w:rsidR="00105F4A" w:rsidRPr="00CD453B" w:rsidRDefault="00105F4A" w:rsidP="00105F4A">
            <w:pPr>
              <w:widowControl w:val="0"/>
              <w:numPr>
                <w:ilvl w:val="0"/>
                <w:numId w:val="8"/>
              </w:numPr>
              <w:autoSpaceDE w:val="0"/>
              <w:autoSpaceDN w:val="0"/>
              <w:adjustRightInd w:val="0"/>
              <w:rPr>
                <w:rFonts w:ascii="Times New Roman" w:hAnsi="Times New Roman"/>
                <w:sz w:val="20"/>
                <w:szCs w:val="20"/>
                <w:lang w:val="sr-Cyrl-CS" w:eastAsia="sr-Latn-CS"/>
              </w:rPr>
            </w:pPr>
          </w:p>
        </w:tc>
        <w:tc>
          <w:tcPr>
            <w:tcW w:w="8958" w:type="dxa"/>
            <w:gridSpan w:val="13"/>
            <w:shd w:val="clear" w:color="auto" w:fill="auto"/>
          </w:tcPr>
          <w:p w:rsidR="00105F4A" w:rsidRPr="00CD453B" w:rsidRDefault="00105F4A" w:rsidP="00C33541">
            <w:pPr>
              <w:widowControl w:val="0"/>
              <w:autoSpaceDE w:val="0"/>
              <w:autoSpaceDN w:val="0"/>
              <w:adjustRightInd w:val="0"/>
              <w:jc w:val="both"/>
              <w:rPr>
                <w:rFonts w:ascii="Times New Roman" w:hAnsi="Times New Roman"/>
                <w:noProof/>
                <w:sz w:val="20"/>
                <w:szCs w:val="20"/>
                <w:lang w:val="sr-Cyrl-CS" w:eastAsia="sr-Latn-CS"/>
              </w:rPr>
            </w:pPr>
            <w:r w:rsidRPr="00CD453B">
              <w:rPr>
                <w:rFonts w:ascii="Times New Roman" w:hAnsi="Times New Roman"/>
                <w:noProof/>
                <w:sz w:val="20"/>
                <w:szCs w:val="20"/>
                <w:lang w:eastAsia="sr-Latn-CS"/>
              </w:rPr>
              <w:t>Cincovi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R</w:t>
            </w:r>
            <w:r w:rsidRPr="00CD453B">
              <w:rPr>
                <w:rFonts w:ascii="Times New Roman" w:hAnsi="Times New Roman"/>
                <w:noProof/>
                <w:sz w:val="20"/>
                <w:szCs w:val="20"/>
                <w:lang w:val="sr-Cyrl-CS" w:eastAsia="sr-Latn-CS"/>
              </w:rPr>
              <w:t>.</w:t>
            </w:r>
            <w:r w:rsidRPr="00CD453B">
              <w:rPr>
                <w:rFonts w:ascii="Times New Roman" w:hAnsi="Times New Roman"/>
                <w:noProof/>
                <w:sz w:val="20"/>
                <w:szCs w:val="20"/>
                <w:lang w:eastAsia="sr-Latn-CS"/>
              </w:rPr>
              <w:t>M</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Beli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B</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Radoji</w:t>
            </w:r>
            <w:r w:rsidRPr="00CD453B">
              <w:rPr>
                <w:rFonts w:ascii="Times New Roman" w:hAnsi="Times New Roman"/>
                <w:noProof/>
                <w:sz w:val="20"/>
                <w:szCs w:val="20"/>
                <w:lang w:val="sr-Cyrl-CS" w:eastAsia="sr-Latn-CS"/>
              </w:rPr>
              <w:t>č</w:t>
            </w:r>
            <w:r w:rsidRPr="00CD453B">
              <w:rPr>
                <w:rFonts w:ascii="Times New Roman" w:hAnsi="Times New Roman"/>
                <w:noProof/>
                <w:sz w:val="20"/>
                <w:szCs w:val="20"/>
                <w:lang w:eastAsia="sr-Latn-CS"/>
              </w:rPr>
              <w:t>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B</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Hristov</w:t>
            </w:r>
            <w:r w:rsidRPr="00CD453B">
              <w:rPr>
                <w:rFonts w:ascii="Times New Roman" w:hAnsi="Times New Roman"/>
                <w:noProof/>
                <w:sz w:val="20"/>
                <w:szCs w:val="20"/>
                <w:lang w:val="sr-Cyrl-CS" w:eastAsia="sr-Latn-CS"/>
              </w:rPr>
              <w:t xml:space="preserve">, </w:t>
            </w:r>
            <w:r w:rsidRPr="00CD453B">
              <w:rPr>
                <w:rFonts w:ascii="Times New Roman" w:hAnsi="Times New Roman"/>
                <w:noProof/>
                <w:sz w:val="20"/>
                <w:szCs w:val="20"/>
                <w:lang w:eastAsia="sr-Latn-CS"/>
              </w:rPr>
              <w:t>S</w:t>
            </w:r>
            <w:r w:rsidRPr="00CD453B">
              <w:rPr>
                <w:rFonts w:ascii="Times New Roman" w:hAnsi="Times New Roman"/>
                <w:noProof/>
                <w:sz w:val="20"/>
                <w:szCs w:val="20"/>
                <w:lang w:val="sr-Cyrl-CS" w:eastAsia="sr-Latn-CS"/>
              </w:rPr>
              <w:t>., Đ</w:t>
            </w:r>
            <w:r w:rsidRPr="00CD453B">
              <w:rPr>
                <w:rFonts w:ascii="Times New Roman" w:hAnsi="Times New Roman"/>
                <w:noProof/>
                <w:sz w:val="20"/>
                <w:szCs w:val="20"/>
                <w:lang w:eastAsia="sr-Latn-CS"/>
              </w:rPr>
              <w:t>okovi</w:t>
            </w:r>
            <w:r w:rsidRPr="00CD453B">
              <w:rPr>
                <w:rFonts w:ascii="Times New Roman" w:hAnsi="Times New Roman"/>
                <w:noProof/>
                <w:sz w:val="20"/>
                <w:szCs w:val="20"/>
                <w:lang w:val="sr-Cyrl-CS" w:eastAsia="sr-Latn-CS"/>
              </w:rPr>
              <w:t xml:space="preserve">ć, </w:t>
            </w:r>
            <w:r w:rsidRPr="00CD453B">
              <w:rPr>
                <w:rFonts w:ascii="Times New Roman" w:hAnsi="Times New Roman"/>
                <w:noProof/>
                <w:sz w:val="20"/>
                <w:szCs w:val="20"/>
                <w:lang w:eastAsia="sr-Latn-CS"/>
              </w:rPr>
              <w:t>R</w:t>
            </w:r>
            <w:r w:rsidRPr="00CD453B">
              <w:rPr>
                <w:rFonts w:ascii="Times New Roman" w:hAnsi="Times New Roman"/>
                <w:noProof/>
                <w:sz w:val="20"/>
                <w:szCs w:val="20"/>
                <w:lang w:val="sr-Cyrl-CS" w:eastAsia="sr-Latn-CS"/>
              </w:rPr>
              <w:t xml:space="preserve">. (2012). </w:t>
            </w:r>
            <w:r w:rsidRPr="00CD453B">
              <w:rPr>
                <w:rFonts w:ascii="Times New Roman" w:hAnsi="Times New Roman"/>
                <w:bCs/>
                <w:noProof/>
                <w:sz w:val="20"/>
                <w:szCs w:val="20"/>
                <w:lang w:eastAsia="sr-Latn-CS"/>
              </w:rPr>
              <w:t>Influence of lipolysis and ketogenesis to metabolic and hematological parameters in dairy cows during periparturient period.</w:t>
            </w:r>
            <w:r w:rsidRPr="00CD453B">
              <w:rPr>
                <w:rFonts w:ascii="Times New Roman" w:hAnsi="Times New Roman"/>
                <w:noProof/>
                <w:sz w:val="20"/>
                <w:szCs w:val="20"/>
                <w:lang w:eastAsia="sr-Latn-CS"/>
              </w:rPr>
              <w:t xml:space="preserve"> Acta veterinaria, 62(4):429-444.</w:t>
            </w:r>
          </w:p>
        </w:tc>
      </w:tr>
      <w:tr w:rsidR="00105F4A" w:rsidRPr="00CD453B" w:rsidTr="00B74245">
        <w:trPr>
          <w:trHeight w:val="427"/>
        </w:trPr>
        <w:tc>
          <w:tcPr>
            <w:tcW w:w="682" w:type="dxa"/>
          </w:tcPr>
          <w:p w:rsidR="00105F4A" w:rsidRPr="00CD453B" w:rsidRDefault="00105F4A" w:rsidP="00105F4A">
            <w:pPr>
              <w:widowControl w:val="0"/>
              <w:numPr>
                <w:ilvl w:val="0"/>
                <w:numId w:val="8"/>
              </w:numPr>
              <w:autoSpaceDE w:val="0"/>
              <w:autoSpaceDN w:val="0"/>
              <w:adjustRightInd w:val="0"/>
              <w:rPr>
                <w:rFonts w:ascii="Times New Roman" w:hAnsi="Times New Roman"/>
                <w:sz w:val="20"/>
                <w:szCs w:val="20"/>
                <w:lang w:val="sr-Cyrl-CS" w:eastAsia="sr-Latn-CS"/>
              </w:rPr>
            </w:pPr>
          </w:p>
        </w:tc>
        <w:tc>
          <w:tcPr>
            <w:tcW w:w="8958" w:type="dxa"/>
            <w:gridSpan w:val="13"/>
            <w:shd w:val="clear" w:color="auto" w:fill="auto"/>
          </w:tcPr>
          <w:p w:rsidR="00105F4A" w:rsidRPr="00CD453B" w:rsidRDefault="00105F4A" w:rsidP="00C335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sz w:val="20"/>
                <w:szCs w:val="20"/>
                <w:lang w:val="sr-Cyrl-CS"/>
              </w:rPr>
            </w:pPr>
            <w:r w:rsidRPr="00CD453B">
              <w:rPr>
                <w:rFonts w:ascii="Times New Roman" w:eastAsia="Times New Roman" w:hAnsi="Times New Roman"/>
                <w:color w:val="000000"/>
                <w:sz w:val="20"/>
                <w:szCs w:val="20"/>
                <w:lang w:val="en-GB"/>
              </w:rPr>
              <w:t>Maksimovi</w:t>
            </w:r>
            <w:r w:rsidRPr="00CD453B">
              <w:rPr>
                <w:rFonts w:ascii="Times New Roman" w:eastAsia="Times New Roman" w:hAnsi="Times New Roman"/>
                <w:color w:val="000000"/>
                <w:sz w:val="20"/>
                <w:szCs w:val="20"/>
                <w:lang w:val="sr-Cyrl-CS"/>
              </w:rPr>
              <w:t xml:space="preserve">ć, </w:t>
            </w:r>
            <w:r w:rsidRPr="00CD453B">
              <w:rPr>
                <w:rFonts w:ascii="Times New Roman" w:eastAsia="Times New Roman" w:hAnsi="Times New Roman"/>
                <w:color w:val="000000"/>
                <w:sz w:val="20"/>
                <w:szCs w:val="20"/>
                <w:lang w:val="en-GB"/>
              </w:rPr>
              <w:t>N</w:t>
            </w:r>
            <w:r w:rsidRPr="00CD453B">
              <w:rPr>
                <w:rFonts w:ascii="Times New Roman" w:eastAsia="Times New Roman" w:hAnsi="Times New Roman"/>
                <w:color w:val="000000"/>
                <w:sz w:val="20"/>
                <w:szCs w:val="20"/>
                <w:lang w:val="sr-Cyrl-CS"/>
              </w:rPr>
              <w:t>., Ž</w:t>
            </w:r>
            <w:r w:rsidRPr="00CD453B">
              <w:rPr>
                <w:rFonts w:ascii="Times New Roman" w:eastAsia="Times New Roman" w:hAnsi="Times New Roman"/>
                <w:color w:val="000000"/>
                <w:sz w:val="20"/>
                <w:szCs w:val="20"/>
                <w:lang w:val="en-GB"/>
              </w:rPr>
              <w:t>ujovi</w:t>
            </w:r>
            <w:r w:rsidRPr="00CD453B">
              <w:rPr>
                <w:rFonts w:ascii="Times New Roman" w:eastAsia="Times New Roman" w:hAnsi="Times New Roman"/>
                <w:color w:val="000000"/>
                <w:sz w:val="20"/>
                <w:szCs w:val="20"/>
                <w:lang w:val="sr-Cyrl-CS"/>
              </w:rPr>
              <w:t xml:space="preserve">ć, </w:t>
            </w:r>
            <w:r w:rsidRPr="00CD453B">
              <w:rPr>
                <w:rFonts w:ascii="Times New Roman" w:eastAsia="Times New Roman" w:hAnsi="Times New Roman"/>
                <w:color w:val="000000"/>
                <w:sz w:val="20"/>
                <w:szCs w:val="20"/>
                <w:lang w:val="en-GB"/>
              </w:rPr>
              <w:t>M</w:t>
            </w:r>
            <w:r w:rsidRPr="00CD453B">
              <w:rPr>
                <w:rFonts w:ascii="Times New Roman" w:eastAsia="Times New Roman" w:hAnsi="Times New Roman"/>
                <w:color w:val="000000"/>
                <w:sz w:val="20"/>
                <w:szCs w:val="20"/>
                <w:lang w:val="sr-Cyrl-CS"/>
              </w:rPr>
              <w:t xml:space="preserve">., </w:t>
            </w:r>
            <w:r w:rsidRPr="00CD453B">
              <w:rPr>
                <w:rFonts w:ascii="Times New Roman" w:eastAsia="Times New Roman" w:hAnsi="Times New Roman"/>
                <w:color w:val="000000"/>
                <w:sz w:val="20"/>
                <w:szCs w:val="20"/>
                <w:lang w:val="en-GB"/>
              </w:rPr>
              <w:t>Hristov</w:t>
            </w:r>
            <w:r w:rsidRPr="00CD453B">
              <w:rPr>
                <w:rFonts w:ascii="Times New Roman" w:eastAsia="Times New Roman" w:hAnsi="Times New Roman"/>
                <w:color w:val="000000"/>
                <w:sz w:val="20"/>
                <w:szCs w:val="20"/>
                <w:lang w:val="sr-Cyrl-CS"/>
              </w:rPr>
              <w:t xml:space="preserve">, </w:t>
            </w:r>
            <w:r w:rsidRPr="00CD453B">
              <w:rPr>
                <w:rFonts w:ascii="Times New Roman" w:eastAsia="Times New Roman" w:hAnsi="Times New Roman"/>
                <w:color w:val="000000"/>
                <w:sz w:val="20"/>
                <w:szCs w:val="20"/>
                <w:lang w:val="en-GB"/>
              </w:rPr>
              <w:t>S</w:t>
            </w:r>
            <w:r w:rsidRPr="00CD453B">
              <w:rPr>
                <w:rFonts w:ascii="Times New Roman" w:eastAsia="Times New Roman" w:hAnsi="Times New Roman"/>
                <w:color w:val="000000"/>
                <w:sz w:val="20"/>
                <w:szCs w:val="20"/>
                <w:lang w:val="sr-Cyrl-CS"/>
              </w:rPr>
              <w:t xml:space="preserve">., </w:t>
            </w:r>
            <w:r w:rsidRPr="00CD453B">
              <w:rPr>
                <w:rFonts w:ascii="Times New Roman" w:eastAsia="Times New Roman" w:hAnsi="Times New Roman"/>
                <w:color w:val="000000"/>
                <w:sz w:val="20"/>
                <w:szCs w:val="20"/>
                <w:lang w:val="en-GB"/>
              </w:rPr>
              <w:t>Petrovi</w:t>
            </w:r>
            <w:r w:rsidRPr="00CD453B">
              <w:rPr>
                <w:rFonts w:ascii="Times New Roman" w:eastAsia="Times New Roman" w:hAnsi="Times New Roman"/>
                <w:color w:val="000000"/>
                <w:sz w:val="20"/>
                <w:szCs w:val="20"/>
                <w:lang w:val="sr-Cyrl-CS"/>
              </w:rPr>
              <w:t xml:space="preserve">ć, </w:t>
            </w:r>
            <w:r w:rsidRPr="00CD453B">
              <w:rPr>
                <w:rFonts w:ascii="Times New Roman" w:eastAsia="Times New Roman" w:hAnsi="Times New Roman"/>
                <w:color w:val="000000"/>
                <w:sz w:val="20"/>
                <w:szCs w:val="20"/>
                <w:lang w:val="en-GB"/>
              </w:rPr>
              <w:t>P</w:t>
            </w:r>
            <w:r w:rsidRPr="00CD453B">
              <w:rPr>
                <w:rFonts w:ascii="Times New Roman" w:eastAsia="Times New Roman" w:hAnsi="Times New Roman"/>
                <w:color w:val="000000"/>
                <w:sz w:val="20"/>
                <w:szCs w:val="20"/>
                <w:lang w:val="sr-Cyrl-CS"/>
              </w:rPr>
              <w:t>.</w:t>
            </w:r>
            <w:r w:rsidRPr="00CD453B">
              <w:rPr>
                <w:rFonts w:ascii="Times New Roman" w:eastAsia="Times New Roman" w:hAnsi="Times New Roman"/>
                <w:color w:val="000000"/>
                <w:sz w:val="20"/>
                <w:szCs w:val="20"/>
                <w:lang w:val="en-GB"/>
              </w:rPr>
              <w:t>M</w:t>
            </w:r>
            <w:r w:rsidRPr="00CD453B">
              <w:rPr>
                <w:rFonts w:ascii="Times New Roman" w:eastAsia="Times New Roman" w:hAnsi="Times New Roman"/>
                <w:color w:val="000000"/>
                <w:sz w:val="20"/>
                <w:szCs w:val="20"/>
                <w:lang w:val="sr-Cyrl-CS"/>
              </w:rPr>
              <w:t xml:space="preserve">., </w:t>
            </w:r>
            <w:r w:rsidRPr="00CD453B">
              <w:rPr>
                <w:rFonts w:ascii="Times New Roman" w:eastAsia="Times New Roman" w:hAnsi="Times New Roman"/>
                <w:color w:val="000000"/>
                <w:sz w:val="20"/>
                <w:szCs w:val="20"/>
                <w:lang w:val="en-GB"/>
              </w:rPr>
              <w:t>Stankovi</w:t>
            </w:r>
            <w:r w:rsidRPr="00CD453B">
              <w:rPr>
                <w:rFonts w:ascii="Times New Roman" w:eastAsia="Times New Roman" w:hAnsi="Times New Roman"/>
                <w:color w:val="000000"/>
                <w:sz w:val="20"/>
                <w:szCs w:val="20"/>
                <w:lang w:val="sr-Cyrl-CS"/>
              </w:rPr>
              <w:t xml:space="preserve">ć, </w:t>
            </w:r>
            <w:r w:rsidRPr="00CD453B">
              <w:rPr>
                <w:rFonts w:ascii="Times New Roman" w:eastAsia="Times New Roman" w:hAnsi="Times New Roman"/>
                <w:color w:val="000000"/>
                <w:sz w:val="20"/>
                <w:szCs w:val="20"/>
                <w:lang w:val="en-GB"/>
              </w:rPr>
              <w:t>B</w:t>
            </w:r>
            <w:r w:rsidRPr="00CD453B">
              <w:rPr>
                <w:rFonts w:ascii="Times New Roman" w:eastAsia="Times New Roman" w:hAnsi="Times New Roman"/>
                <w:color w:val="000000"/>
                <w:sz w:val="20"/>
                <w:szCs w:val="20"/>
                <w:lang w:val="sr-Cyrl-CS"/>
              </w:rPr>
              <w:t xml:space="preserve">., </w:t>
            </w:r>
            <w:r w:rsidRPr="00CD453B">
              <w:rPr>
                <w:rFonts w:ascii="Times New Roman" w:eastAsia="Times New Roman" w:hAnsi="Times New Roman"/>
                <w:color w:val="000000"/>
                <w:sz w:val="20"/>
                <w:szCs w:val="20"/>
                <w:lang w:val="en-GB"/>
              </w:rPr>
              <w:t>Tomi</w:t>
            </w:r>
            <w:r w:rsidRPr="00CD453B">
              <w:rPr>
                <w:rFonts w:ascii="Times New Roman" w:eastAsia="Times New Roman" w:hAnsi="Times New Roman"/>
                <w:color w:val="000000"/>
                <w:sz w:val="20"/>
                <w:szCs w:val="20"/>
                <w:lang w:val="sr-Cyrl-CS"/>
              </w:rPr>
              <w:t xml:space="preserve">ć, </w:t>
            </w:r>
            <w:r w:rsidRPr="00CD453B">
              <w:rPr>
                <w:rFonts w:ascii="Times New Roman" w:eastAsia="Times New Roman" w:hAnsi="Times New Roman"/>
                <w:color w:val="000000"/>
                <w:sz w:val="20"/>
                <w:szCs w:val="20"/>
                <w:lang w:val="en-GB"/>
              </w:rPr>
              <w:t>Z</w:t>
            </w:r>
            <w:r w:rsidRPr="00CD453B">
              <w:rPr>
                <w:rFonts w:ascii="Times New Roman" w:eastAsia="Times New Roman" w:hAnsi="Times New Roman"/>
                <w:color w:val="000000"/>
                <w:sz w:val="20"/>
                <w:szCs w:val="20"/>
                <w:lang w:val="sr-Cyrl-CS"/>
              </w:rPr>
              <w:t xml:space="preserve">., </w:t>
            </w:r>
            <w:r w:rsidRPr="00CD453B">
              <w:rPr>
                <w:rFonts w:ascii="Times New Roman" w:eastAsia="Times New Roman" w:hAnsi="Times New Roman"/>
                <w:color w:val="000000"/>
                <w:sz w:val="20"/>
                <w:szCs w:val="20"/>
                <w:lang w:val="en-GB"/>
              </w:rPr>
              <w:t>Stani</w:t>
            </w:r>
            <w:r w:rsidRPr="00CD453B">
              <w:rPr>
                <w:rFonts w:ascii="Times New Roman" w:eastAsia="Times New Roman" w:hAnsi="Times New Roman"/>
                <w:color w:val="000000"/>
                <w:sz w:val="20"/>
                <w:szCs w:val="20"/>
                <w:lang w:val="sr-Cyrl-CS"/>
              </w:rPr>
              <w:t>š</w:t>
            </w:r>
            <w:r w:rsidRPr="00CD453B">
              <w:rPr>
                <w:rFonts w:ascii="Times New Roman" w:eastAsia="Times New Roman" w:hAnsi="Times New Roman"/>
                <w:color w:val="000000"/>
                <w:sz w:val="20"/>
                <w:szCs w:val="20"/>
                <w:lang w:val="en-GB"/>
              </w:rPr>
              <w:t>i</w:t>
            </w:r>
            <w:r w:rsidRPr="00CD453B">
              <w:rPr>
                <w:rFonts w:ascii="Times New Roman" w:eastAsia="Times New Roman" w:hAnsi="Times New Roman"/>
                <w:color w:val="000000"/>
                <w:sz w:val="20"/>
                <w:szCs w:val="20"/>
                <w:lang w:val="sr-Cyrl-CS"/>
              </w:rPr>
              <w:t xml:space="preserve">ć, </w:t>
            </w:r>
            <w:r w:rsidRPr="00CD453B">
              <w:rPr>
                <w:rFonts w:ascii="Times New Roman" w:eastAsia="Times New Roman" w:hAnsi="Times New Roman"/>
                <w:color w:val="000000"/>
                <w:sz w:val="20"/>
                <w:szCs w:val="20"/>
                <w:lang w:val="en-GB"/>
              </w:rPr>
              <w:t>N</w:t>
            </w:r>
            <w:r w:rsidRPr="00CD453B">
              <w:rPr>
                <w:rFonts w:ascii="Times New Roman" w:eastAsia="Times New Roman" w:hAnsi="Times New Roman"/>
                <w:color w:val="000000"/>
                <w:sz w:val="20"/>
                <w:szCs w:val="20"/>
                <w:lang w:val="sr-Cyrl-CS"/>
              </w:rPr>
              <w:t xml:space="preserve">. (2012). </w:t>
            </w:r>
            <w:r w:rsidRPr="00CD453B">
              <w:rPr>
                <w:rFonts w:ascii="Times New Roman" w:eastAsia="Times New Roman" w:hAnsi="Times New Roman"/>
                <w:color w:val="000000"/>
                <w:sz w:val="20"/>
                <w:szCs w:val="20"/>
                <w:lang w:val="en-GB"/>
              </w:rPr>
              <w:t>Аssociation between the social rank, body mass, testicular circumference and linear body measures of rams. Biotechnology in animal husbandry 28(2), 253-262.</w:t>
            </w:r>
          </w:p>
        </w:tc>
      </w:tr>
      <w:tr w:rsidR="00105F4A" w:rsidRPr="00CD453B" w:rsidTr="00B74245">
        <w:trPr>
          <w:trHeight w:val="427"/>
        </w:trPr>
        <w:tc>
          <w:tcPr>
            <w:tcW w:w="9640" w:type="dxa"/>
            <w:gridSpan w:val="14"/>
            <w:vAlign w:val="center"/>
          </w:tcPr>
          <w:p w:rsidR="00105F4A" w:rsidRPr="00CD453B" w:rsidRDefault="00105F4A" w:rsidP="00C33541">
            <w:pPr>
              <w:tabs>
                <w:tab w:val="left" w:pos="567"/>
              </w:tabs>
              <w:rPr>
                <w:rFonts w:ascii="Times New Roman" w:hAnsi="Times New Roman"/>
                <w:b/>
                <w:sz w:val="20"/>
                <w:szCs w:val="20"/>
                <w:lang w:val="sr-Cyrl-CS"/>
              </w:rPr>
            </w:pPr>
            <w:r w:rsidRPr="00CD453B">
              <w:rPr>
                <w:rFonts w:ascii="Times New Roman" w:hAnsi="Times New Roman"/>
                <w:b/>
                <w:sz w:val="20"/>
                <w:szCs w:val="20"/>
                <w:lang w:val="sr-Cyrl-CS"/>
              </w:rPr>
              <w:t xml:space="preserve">Збирни подаци научне, односно уметничке и стручне активности наставника </w:t>
            </w:r>
          </w:p>
        </w:tc>
      </w:tr>
      <w:tr w:rsidR="00105F4A" w:rsidRPr="00CD453B" w:rsidTr="00CB5682">
        <w:trPr>
          <w:trHeight w:val="74"/>
        </w:trPr>
        <w:tc>
          <w:tcPr>
            <w:tcW w:w="4416" w:type="dxa"/>
            <w:gridSpan w:val="7"/>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Укупан број цитата</w:t>
            </w:r>
          </w:p>
        </w:tc>
        <w:tc>
          <w:tcPr>
            <w:tcW w:w="5224" w:type="dxa"/>
            <w:gridSpan w:val="7"/>
          </w:tcPr>
          <w:p w:rsidR="00105F4A" w:rsidRPr="00CD453B" w:rsidRDefault="00105F4A" w:rsidP="00C33541">
            <w:pPr>
              <w:rPr>
                <w:rFonts w:ascii="Times New Roman" w:eastAsia="Times New Roman" w:hAnsi="Times New Roman"/>
                <w:sz w:val="20"/>
                <w:szCs w:val="20"/>
                <w:lang w:val="en-GB"/>
              </w:rPr>
            </w:pPr>
            <w:r w:rsidRPr="00CD453B">
              <w:rPr>
                <w:rFonts w:ascii="Times New Roman" w:eastAsia="Times New Roman" w:hAnsi="Times New Roman"/>
                <w:sz w:val="20"/>
                <w:szCs w:val="20"/>
                <w:lang w:val="sr-Cyrl-CS"/>
              </w:rPr>
              <w:t>515</w:t>
            </w:r>
          </w:p>
        </w:tc>
      </w:tr>
      <w:tr w:rsidR="00105F4A" w:rsidRPr="00CD453B" w:rsidTr="00CB5682">
        <w:trPr>
          <w:trHeight w:val="208"/>
        </w:trPr>
        <w:tc>
          <w:tcPr>
            <w:tcW w:w="4416" w:type="dxa"/>
            <w:gridSpan w:val="7"/>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Укупан број радова са SCI (SSCI) листе</w:t>
            </w:r>
          </w:p>
        </w:tc>
        <w:tc>
          <w:tcPr>
            <w:tcW w:w="5224" w:type="dxa"/>
            <w:gridSpan w:val="7"/>
          </w:tcPr>
          <w:p w:rsidR="00105F4A" w:rsidRPr="00CD453B" w:rsidRDefault="00105F4A" w:rsidP="00C33541">
            <w:pPr>
              <w:rPr>
                <w:rFonts w:ascii="Times New Roman" w:eastAsia="Times New Roman" w:hAnsi="Times New Roman"/>
                <w:sz w:val="20"/>
                <w:szCs w:val="20"/>
              </w:rPr>
            </w:pPr>
            <w:r w:rsidRPr="00CD453B">
              <w:rPr>
                <w:rFonts w:ascii="Times New Roman" w:eastAsia="Times New Roman" w:hAnsi="Times New Roman"/>
                <w:sz w:val="20"/>
                <w:szCs w:val="20"/>
                <w:lang w:val="en-GB"/>
              </w:rPr>
              <w:t>1</w:t>
            </w:r>
            <w:r w:rsidRPr="00CD453B">
              <w:rPr>
                <w:rFonts w:ascii="Times New Roman" w:eastAsia="Times New Roman" w:hAnsi="Times New Roman"/>
                <w:sz w:val="20"/>
                <w:szCs w:val="20"/>
              </w:rPr>
              <w:t>7</w:t>
            </w:r>
          </w:p>
        </w:tc>
      </w:tr>
      <w:tr w:rsidR="00105F4A" w:rsidRPr="00CD453B" w:rsidTr="00CB5682">
        <w:trPr>
          <w:trHeight w:val="308"/>
        </w:trPr>
        <w:tc>
          <w:tcPr>
            <w:tcW w:w="4416" w:type="dxa"/>
            <w:gridSpan w:val="7"/>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Тренутно учешће на пројектима</w:t>
            </w:r>
          </w:p>
        </w:tc>
        <w:tc>
          <w:tcPr>
            <w:tcW w:w="1822" w:type="dxa"/>
            <w:gridSpan w:val="4"/>
          </w:tcPr>
          <w:p w:rsidR="00105F4A" w:rsidRPr="00CD453B" w:rsidRDefault="00105F4A" w:rsidP="00C33541">
            <w:pPr>
              <w:rPr>
                <w:rFonts w:ascii="Times New Roman" w:eastAsia="Times New Roman" w:hAnsi="Times New Roman"/>
                <w:sz w:val="20"/>
                <w:szCs w:val="20"/>
                <w:lang w:val="en-GB"/>
              </w:rPr>
            </w:pPr>
            <w:r w:rsidRPr="00CD453B">
              <w:rPr>
                <w:rFonts w:ascii="Times New Roman" w:eastAsia="Times New Roman" w:hAnsi="Times New Roman"/>
                <w:sz w:val="20"/>
                <w:szCs w:val="20"/>
                <w:lang w:val="sr-Cyrl-CS"/>
              </w:rPr>
              <w:t>Домаћи: 1</w:t>
            </w:r>
            <w:r w:rsidRPr="00CD453B">
              <w:rPr>
                <w:rFonts w:ascii="Times New Roman" w:eastAsia="Times New Roman" w:hAnsi="Times New Roman"/>
                <w:sz w:val="20"/>
                <w:szCs w:val="20"/>
                <w:lang w:val="en-GB"/>
              </w:rPr>
              <w:t xml:space="preserve"> (један)</w:t>
            </w:r>
          </w:p>
        </w:tc>
        <w:tc>
          <w:tcPr>
            <w:tcW w:w="3402" w:type="dxa"/>
            <w:gridSpan w:val="3"/>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Међународни 1 (један)</w:t>
            </w:r>
          </w:p>
        </w:tc>
      </w:tr>
      <w:tr w:rsidR="00105F4A" w:rsidRPr="00CD453B" w:rsidTr="007017CB">
        <w:trPr>
          <w:trHeight w:val="427"/>
        </w:trPr>
        <w:tc>
          <w:tcPr>
            <w:tcW w:w="1673" w:type="dxa"/>
            <w:gridSpan w:val="3"/>
            <w:vAlign w:val="center"/>
          </w:tcPr>
          <w:p w:rsidR="00105F4A" w:rsidRPr="00CD453B" w:rsidRDefault="00105F4A" w:rsidP="00C33541">
            <w:pPr>
              <w:tabs>
                <w:tab w:val="left" w:pos="567"/>
              </w:tabs>
              <w:rPr>
                <w:rFonts w:ascii="Times New Roman" w:hAnsi="Times New Roman"/>
                <w:sz w:val="20"/>
                <w:szCs w:val="20"/>
                <w:lang w:val="sr-Cyrl-CS"/>
              </w:rPr>
            </w:pPr>
            <w:r w:rsidRPr="00CD453B">
              <w:rPr>
                <w:rFonts w:ascii="Times New Roman" w:hAnsi="Times New Roman"/>
                <w:sz w:val="20"/>
                <w:szCs w:val="20"/>
                <w:lang w:val="sr-Cyrl-CS"/>
              </w:rPr>
              <w:t xml:space="preserve">Усавршавања </w:t>
            </w:r>
          </w:p>
        </w:tc>
        <w:tc>
          <w:tcPr>
            <w:tcW w:w="7967" w:type="dxa"/>
            <w:gridSpan w:val="11"/>
          </w:tcPr>
          <w:p w:rsidR="00105F4A" w:rsidRPr="00CD453B" w:rsidRDefault="00105F4A" w:rsidP="00C33541">
            <w:pPr>
              <w:jc w:val="both"/>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 xml:space="preserve">Усавршавање је обавио у </w:t>
            </w:r>
            <w:r w:rsidRPr="00CD453B">
              <w:rPr>
                <w:rFonts w:ascii="Times New Roman" w:eastAsia="Times New Roman" w:hAnsi="Times New Roman"/>
                <w:sz w:val="20"/>
                <w:szCs w:val="20"/>
                <w:lang w:val="de-DE"/>
              </w:rPr>
              <w:t>Institut</w:t>
            </w:r>
            <w:r w:rsidRPr="00CD453B">
              <w:rPr>
                <w:rFonts w:ascii="Times New Roman" w:eastAsia="Times New Roman" w:hAnsi="Times New Roman"/>
                <w:sz w:val="20"/>
                <w:szCs w:val="20"/>
                <w:lang w:val="sr-Cyrl-CS"/>
              </w:rPr>
              <w:t xml:space="preserve">-u </w:t>
            </w:r>
            <w:r w:rsidRPr="00CD453B">
              <w:rPr>
                <w:rFonts w:ascii="Times New Roman" w:eastAsia="Times New Roman" w:hAnsi="Times New Roman"/>
                <w:sz w:val="20"/>
                <w:szCs w:val="20"/>
                <w:lang w:val="de-DE"/>
              </w:rPr>
              <w:t>f</w:t>
            </w:r>
            <w:r w:rsidRPr="00CD453B">
              <w:rPr>
                <w:rFonts w:ascii="Times New Roman" w:eastAsia="Times New Roman" w:hAnsi="Times New Roman"/>
                <w:sz w:val="20"/>
                <w:szCs w:val="20"/>
                <w:lang w:val="sr-Cyrl-CS"/>
              </w:rPr>
              <w:t>ü</w:t>
            </w:r>
            <w:r w:rsidRPr="00CD453B">
              <w:rPr>
                <w:rFonts w:ascii="Times New Roman" w:eastAsia="Times New Roman" w:hAnsi="Times New Roman"/>
                <w:sz w:val="20"/>
                <w:szCs w:val="20"/>
                <w:lang w:val="de-DE"/>
              </w:rPr>
              <w:t>r</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de-DE"/>
              </w:rPr>
              <w:t>Anatomie</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de-DE"/>
              </w:rPr>
              <w:t>Physiologie</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de-DE"/>
              </w:rPr>
              <w:t>und</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de-DE"/>
              </w:rPr>
              <w:t>Hygiene</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de-DE"/>
              </w:rPr>
              <w:t>der</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de-DE"/>
              </w:rPr>
              <w:t>Haustiere</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de-DE"/>
              </w:rPr>
              <w:t>der</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de-DE"/>
              </w:rPr>
              <w:t>Rheinischen</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de-DE"/>
              </w:rPr>
              <w:t>Friedrich</w:t>
            </w:r>
            <w:r w:rsidRPr="00CD453B">
              <w:rPr>
                <w:rFonts w:ascii="Times New Roman" w:eastAsia="Times New Roman" w:hAnsi="Times New Roman"/>
                <w:sz w:val="20"/>
                <w:szCs w:val="20"/>
                <w:lang w:val="sr-Cyrl-CS"/>
              </w:rPr>
              <w:t>-</w:t>
            </w:r>
            <w:r w:rsidRPr="00CD453B">
              <w:rPr>
                <w:rFonts w:ascii="Times New Roman" w:eastAsia="Times New Roman" w:hAnsi="Times New Roman"/>
                <w:sz w:val="20"/>
                <w:szCs w:val="20"/>
                <w:lang w:val="de-DE"/>
              </w:rPr>
              <w:t>Wilhelms</w:t>
            </w:r>
            <w:r w:rsidRPr="00CD453B">
              <w:rPr>
                <w:rFonts w:ascii="Times New Roman" w:eastAsia="Times New Roman" w:hAnsi="Times New Roman"/>
                <w:sz w:val="20"/>
                <w:szCs w:val="20"/>
                <w:lang w:val="sr-Cyrl-CS"/>
              </w:rPr>
              <w:t>-</w:t>
            </w:r>
            <w:r w:rsidRPr="00CD453B">
              <w:rPr>
                <w:rFonts w:ascii="Times New Roman" w:eastAsia="Times New Roman" w:hAnsi="Times New Roman"/>
                <w:sz w:val="20"/>
                <w:szCs w:val="20"/>
                <w:lang w:val="de-DE"/>
              </w:rPr>
              <w:t>Universit</w:t>
            </w:r>
            <w:r w:rsidRPr="00CD453B">
              <w:rPr>
                <w:rFonts w:ascii="Times New Roman" w:eastAsia="Times New Roman" w:hAnsi="Times New Roman"/>
                <w:sz w:val="20"/>
                <w:szCs w:val="20"/>
                <w:lang w:val="sr-Cyrl-CS"/>
              </w:rPr>
              <w:t>ä</w:t>
            </w:r>
            <w:r w:rsidRPr="00CD453B">
              <w:rPr>
                <w:rFonts w:ascii="Times New Roman" w:eastAsia="Times New Roman" w:hAnsi="Times New Roman"/>
                <w:sz w:val="20"/>
                <w:szCs w:val="20"/>
                <w:lang w:val="de-DE"/>
              </w:rPr>
              <w:t>t</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de-DE"/>
              </w:rPr>
              <w:t>Bonn</w:t>
            </w:r>
            <w:r w:rsidRPr="00CD453B">
              <w:rPr>
                <w:rFonts w:ascii="Times New Roman" w:eastAsia="Times New Roman" w:hAnsi="Times New Roman"/>
                <w:sz w:val="20"/>
                <w:szCs w:val="20"/>
                <w:lang w:val="sr-Cyrl-CS"/>
              </w:rPr>
              <w:t xml:space="preserve">, 1989 године, а студијске боравке у Шведској,  Швајцарској и Француској. Завршио је бројне националне и међународне обуке из области услова гајења, понашања и добробити животиња, биосигурности на фармама, метода процене пољопривредне ситуације у селима, побољшања предавачких и истраживачких академских вештина у пољопривредним наукама,  производњи и сертификацији у органској пољопривреди, </w:t>
            </w:r>
            <w:r w:rsidRPr="00CD453B">
              <w:rPr>
                <w:rFonts w:ascii="Times New Roman" w:eastAsia="Times New Roman" w:hAnsi="Times New Roman"/>
                <w:sz w:val="20"/>
                <w:szCs w:val="20"/>
                <w:lang w:val="en-GB"/>
              </w:rPr>
              <w:t>HACCP</w:t>
            </w:r>
            <w:r w:rsidRPr="00CD453B">
              <w:rPr>
                <w:rFonts w:ascii="Times New Roman" w:eastAsia="Times New Roman" w:hAnsi="Times New Roman"/>
                <w:sz w:val="20"/>
                <w:szCs w:val="20"/>
                <w:lang w:val="sr-Cyrl-CS"/>
              </w:rPr>
              <w:t>-а на фармама музних крава,  товних јунади</w:t>
            </w:r>
            <w:r>
              <w:rPr>
                <w:rFonts w:ascii="Times New Roman" w:eastAsia="Times New Roman" w:hAnsi="Times New Roman"/>
                <w:sz w:val="20"/>
                <w:szCs w:val="20"/>
                <w:lang w:val="sr-Cyrl-CS"/>
              </w:rPr>
              <w:t>и свиња</w:t>
            </w:r>
            <w:r w:rsidRPr="00CD453B">
              <w:rPr>
                <w:rFonts w:ascii="Times New Roman" w:eastAsia="Times New Roman" w:hAnsi="Times New Roman"/>
                <w:sz w:val="20"/>
                <w:szCs w:val="20"/>
                <w:lang w:val="sr-Cyrl-CS"/>
              </w:rPr>
              <w:t>, заштите добробити животиња и органске пољопривреде.</w:t>
            </w:r>
          </w:p>
        </w:tc>
      </w:tr>
      <w:tr w:rsidR="00105F4A" w:rsidRPr="00CD453B" w:rsidTr="00B74245">
        <w:trPr>
          <w:trHeight w:val="427"/>
        </w:trPr>
        <w:tc>
          <w:tcPr>
            <w:tcW w:w="9640" w:type="dxa"/>
            <w:gridSpan w:val="14"/>
            <w:vAlign w:val="center"/>
          </w:tcPr>
          <w:p w:rsidR="00105F4A" w:rsidRPr="00CD453B" w:rsidRDefault="00105F4A" w:rsidP="00C33541">
            <w:pPr>
              <w:jc w:val="both"/>
              <w:rPr>
                <w:rFonts w:ascii="Times New Roman" w:eastAsia="Times New Roman" w:hAnsi="Times New Roman"/>
                <w:sz w:val="20"/>
                <w:szCs w:val="20"/>
              </w:rPr>
            </w:pPr>
            <w:r w:rsidRPr="00CD453B">
              <w:rPr>
                <w:rFonts w:ascii="Times New Roman" w:hAnsi="Times New Roman"/>
                <w:sz w:val="20"/>
                <w:szCs w:val="20"/>
                <w:lang w:val="sr-Cyrl-CS"/>
              </w:rPr>
              <w:t>Други подаци које сматрате релевантним</w:t>
            </w:r>
            <w:r w:rsidRPr="00CD453B">
              <w:rPr>
                <w:rFonts w:ascii="Times New Roman" w:eastAsia="Times New Roman" w:hAnsi="Times New Roman"/>
                <w:sz w:val="20"/>
                <w:szCs w:val="20"/>
              </w:rPr>
              <w:t xml:space="preserve">: </w:t>
            </w:r>
          </w:p>
          <w:p w:rsidR="00105F4A" w:rsidRPr="00CD453B" w:rsidRDefault="00105F4A" w:rsidP="00C33541">
            <w:pPr>
              <w:jc w:val="both"/>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У оквиру 12 пројеката, које је финансирало Министарство науке и технолошког развоја Републике Србије, и вишегодишњих истраж</w:t>
            </w:r>
            <w:r>
              <w:rPr>
                <w:rFonts w:ascii="Times New Roman" w:eastAsia="Times New Roman" w:hAnsi="Times New Roman"/>
                <w:sz w:val="20"/>
                <w:szCs w:val="20"/>
                <w:lang w:val="sr-Cyrl-CS"/>
              </w:rPr>
              <w:t>ивања, у периоду од 1989-2020. г</w:t>
            </w:r>
            <w:r w:rsidRPr="00CD453B">
              <w:rPr>
                <w:rFonts w:ascii="Times New Roman" w:eastAsia="Times New Roman" w:hAnsi="Times New Roman"/>
                <w:sz w:val="20"/>
                <w:szCs w:val="20"/>
                <w:lang w:val="sr-Cyrl-CS"/>
              </w:rPr>
              <w:t xml:space="preserve">одине, радио је као руководилац и/или истраживач на стандардима добробити и биосигурности говеда, свиња, оваца и коза, кокоши носиља и бројлера. </w:t>
            </w:r>
          </w:p>
          <w:p w:rsidR="00105F4A" w:rsidRPr="00CD453B" w:rsidRDefault="00105F4A" w:rsidP="00C33541">
            <w:pPr>
              <w:jc w:val="both"/>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 xml:space="preserve">Био је председник Организационог Одбора за одржавање Прве међународне конференције о добробити и биосигурности на фармама у Србији 2007. године и председник Организационог и Научног одбора </w:t>
            </w:r>
            <w:r w:rsidRPr="00CD453B">
              <w:rPr>
                <w:rFonts w:ascii="Times New Roman" w:eastAsia="Times New Roman" w:hAnsi="Times New Roman"/>
                <w:sz w:val="20"/>
                <w:szCs w:val="20"/>
                <w:lang w:val="en-GB"/>
              </w:rPr>
              <w:t>The</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en-GB"/>
              </w:rPr>
              <w:t>first</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en-GB"/>
              </w:rPr>
              <w:t>International</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en-GB"/>
              </w:rPr>
              <w:t>Symposium</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en-GB"/>
              </w:rPr>
              <w:t>on</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en-GB"/>
              </w:rPr>
              <w:t>Animal</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en-GB"/>
              </w:rPr>
              <w:t>Science</w:t>
            </w:r>
            <w:r w:rsidRPr="00CD453B">
              <w:rPr>
                <w:rFonts w:ascii="Times New Roman" w:eastAsia="Times New Roman" w:hAnsi="Times New Roman"/>
                <w:sz w:val="20"/>
                <w:szCs w:val="20"/>
                <w:lang w:val="sr-Cyrl-CS"/>
              </w:rPr>
              <w:t xml:space="preserve"> који је одржан 2012. године на Пољопривредном факултету Универзитета у Београду. </w:t>
            </w:r>
          </w:p>
          <w:p w:rsidR="00105F4A" w:rsidRPr="00CD453B" w:rsidRDefault="00105F4A" w:rsidP="00C33541">
            <w:pPr>
              <w:jc w:val="both"/>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 xml:space="preserve">Објавио је више од 300 научних </w:t>
            </w:r>
            <w:r>
              <w:rPr>
                <w:rFonts w:ascii="Times New Roman" w:eastAsia="Times New Roman" w:hAnsi="Times New Roman"/>
                <w:sz w:val="20"/>
                <w:szCs w:val="20"/>
                <w:lang w:val="sr-Cyrl-CS"/>
              </w:rPr>
              <w:t>радова, 20 самостално и преко 28</w:t>
            </w:r>
            <w:r w:rsidRPr="00CD453B">
              <w:rPr>
                <w:rFonts w:ascii="Times New Roman" w:eastAsia="Times New Roman" w:hAnsi="Times New Roman"/>
                <w:sz w:val="20"/>
                <w:szCs w:val="20"/>
                <w:lang w:val="sr-Cyrl-CS"/>
              </w:rPr>
              <w:t>0 у сарадњи са другим ауторима. Учествовао је на више од 65 научних и стручних скупова у земљи и иностранству. Аутор је 3 уџбеника и 6 монографија које користе студенти на различитим степенима студија. Рецензирао је више од 60 радова на националним и</w:t>
            </w:r>
            <w:r>
              <w:rPr>
                <w:rFonts w:ascii="Times New Roman" w:eastAsia="Times New Roman" w:hAnsi="Times New Roman"/>
                <w:sz w:val="20"/>
                <w:szCs w:val="20"/>
                <w:lang w:val="sr-Cyrl-CS"/>
              </w:rPr>
              <w:t xml:space="preserve"> међународним скуповима, као и </w:t>
            </w:r>
            <w:r w:rsidRPr="00CD453B">
              <w:rPr>
                <w:rFonts w:ascii="Times New Roman" w:eastAsia="Times New Roman" w:hAnsi="Times New Roman"/>
                <w:sz w:val="20"/>
                <w:szCs w:val="20"/>
                <w:lang w:val="sr-Cyrl-CS"/>
              </w:rPr>
              <w:t xml:space="preserve">у националним и међународним часописима. </w:t>
            </w:r>
          </w:p>
          <w:p w:rsidR="00105F4A" w:rsidRPr="00CD453B" w:rsidRDefault="00105F4A" w:rsidP="00C33541">
            <w:pPr>
              <w:jc w:val="both"/>
              <w:rPr>
                <w:rFonts w:ascii="Times New Roman" w:eastAsia="Times New Roman" w:hAnsi="Times New Roman"/>
                <w:sz w:val="20"/>
                <w:szCs w:val="20"/>
                <w:lang w:val="sr-Cyrl-CS"/>
              </w:rPr>
            </w:pPr>
            <w:r w:rsidRPr="00CD453B">
              <w:rPr>
                <w:rFonts w:ascii="Times New Roman" w:eastAsia="Times New Roman" w:hAnsi="Times New Roman"/>
                <w:sz w:val="20"/>
                <w:szCs w:val="20"/>
                <w:lang w:val="sr-Cyrl-CS"/>
              </w:rPr>
              <w:t xml:space="preserve">Држао је наставу на Пољопривредном факултету у Новом Саду, Биотехничком факултету у Подгорици, Пољопривредном факултету у Источном Сарајеву и Високој пољопривредно-прехрамбеној школи у Прокупљу. </w:t>
            </w:r>
          </w:p>
          <w:p w:rsidR="00105F4A" w:rsidRPr="00CD453B" w:rsidRDefault="00105F4A" w:rsidP="00C33541">
            <w:pPr>
              <w:jc w:val="both"/>
              <w:rPr>
                <w:rFonts w:ascii="Times New Roman" w:eastAsia="Times New Roman" w:hAnsi="Times New Roman"/>
                <w:sz w:val="20"/>
                <w:szCs w:val="20"/>
                <w:lang w:val="ru-RU"/>
              </w:rPr>
            </w:pPr>
            <w:r w:rsidRPr="00CD453B">
              <w:rPr>
                <w:rFonts w:ascii="Times New Roman" w:eastAsia="Times New Roman" w:hAnsi="Times New Roman"/>
                <w:sz w:val="20"/>
                <w:szCs w:val="20"/>
                <w:lang w:val="sr-Cyrl-CS"/>
              </w:rPr>
              <w:t xml:space="preserve">Руководио је или је био члан комисија за одбрану више од 100 дипломских радова студената. </w:t>
            </w:r>
            <w:r w:rsidRPr="00CD453B">
              <w:rPr>
                <w:rFonts w:ascii="Times New Roman" w:eastAsia="Times New Roman" w:hAnsi="Times New Roman"/>
                <w:sz w:val="20"/>
                <w:szCs w:val="20"/>
                <w:lang w:val="ru-RU"/>
              </w:rPr>
              <w:t xml:space="preserve">Био је ментор </w:t>
            </w:r>
            <w:r>
              <w:rPr>
                <w:rFonts w:ascii="Times New Roman" w:eastAsia="Times New Roman" w:hAnsi="Times New Roman"/>
                <w:sz w:val="20"/>
                <w:szCs w:val="20"/>
                <w:lang w:val="sr-Cyrl-CS"/>
              </w:rPr>
              <w:t>два</w:t>
            </w:r>
            <w:r w:rsidRPr="00CD453B">
              <w:rPr>
                <w:rFonts w:ascii="Times New Roman" w:eastAsia="Times New Roman" w:hAnsi="Times New Roman"/>
                <w:sz w:val="20"/>
                <w:szCs w:val="20"/>
                <w:lang w:val="sr-Cyrl-CS"/>
              </w:rPr>
              <w:t xml:space="preserve"> мастер</w:t>
            </w:r>
            <w:r>
              <w:rPr>
                <w:rFonts w:ascii="Times New Roman" w:eastAsia="Times New Roman" w:hAnsi="Times New Roman"/>
                <w:sz w:val="20"/>
                <w:szCs w:val="20"/>
                <w:lang w:val="sr-Cyrl-CS"/>
              </w:rPr>
              <w:t>а</w:t>
            </w:r>
            <w:r w:rsidRPr="00CD453B">
              <w:rPr>
                <w:rFonts w:ascii="Times New Roman" w:eastAsia="Times New Roman" w:hAnsi="Times New Roman"/>
                <w:sz w:val="20"/>
                <w:szCs w:val="20"/>
                <w:lang w:val="sr-Cyrl-CS"/>
              </w:rPr>
              <w:t>, једног магистарског и једног специјалистичког рада и</w:t>
            </w:r>
            <w:r w:rsidRPr="00CD453B">
              <w:rPr>
                <w:rFonts w:ascii="Times New Roman" w:eastAsia="Times New Roman" w:hAnsi="Times New Roman"/>
                <w:sz w:val="20"/>
                <w:szCs w:val="20"/>
                <w:lang w:val="ru-RU"/>
              </w:rPr>
              <w:t xml:space="preserve"> члан комисија за оцену и одбрану </w:t>
            </w:r>
            <w:r w:rsidRPr="00CD453B">
              <w:rPr>
                <w:rFonts w:ascii="Times New Roman" w:eastAsia="Times New Roman" w:hAnsi="Times New Roman"/>
                <w:sz w:val="20"/>
                <w:szCs w:val="20"/>
                <w:lang w:val="sr-Cyrl-CS"/>
              </w:rPr>
              <w:t>7</w:t>
            </w:r>
            <w:r w:rsidRPr="00CD453B">
              <w:rPr>
                <w:rFonts w:ascii="Times New Roman" w:eastAsia="Times New Roman" w:hAnsi="Times New Roman"/>
                <w:sz w:val="20"/>
                <w:szCs w:val="20"/>
                <w:lang w:val="ru-RU"/>
              </w:rPr>
              <w:t xml:space="preserve"> докторск</w:t>
            </w:r>
            <w:r w:rsidRPr="00CD453B">
              <w:rPr>
                <w:rFonts w:ascii="Times New Roman" w:eastAsia="Times New Roman" w:hAnsi="Times New Roman"/>
                <w:sz w:val="20"/>
                <w:szCs w:val="20"/>
                <w:lang w:val="sr-Cyrl-CS"/>
              </w:rPr>
              <w:t>их</w:t>
            </w:r>
            <w:r w:rsidRPr="00CD453B">
              <w:rPr>
                <w:rFonts w:ascii="Times New Roman" w:eastAsia="Times New Roman" w:hAnsi="Times New Roman"/>
                <w:sz w:val="20"/>
                <w:szCs w:val="20"/>
                <w:lang w:val="ru-RU"/>
              </w:rPr>
              <w:t xml:space="preserve"> дисертација, 1</w:t>
            </w:r>
            <w:r w:rsidRPr="00CD453B">
              <w:rPr>
                <w:rFonts w:ascii="Times New Roman" w:eastAsia="Times New Roman" w:hAnsi="Times New Roman"/>
                <w:sz w:val="20"/>
                <w:szCs w:val="20"/>
                <w:lang w:val="sr-Cyrl-CS"/>
              </w:rPr>
              <w:t>4</w:t>
            </w:r>
            <w:r w:rsidRPr="00CD453B">
              <w:rPr>
                <w:rFonts w:ascii="Times New Roman" w:eastAsia="Times New Roman" w:hAnsi="Times New Roman"/>
                <w:sz w:val="20"/>
                <w:szCs w:val="20"/>
                <w:lang w:val="ru-RU"/>
              </w:rPr>
              <w:t xml:space="preserve"> магистарских и 4 специјалистичка рада на Факултету ветеринарске медицине</w:t>
            </w:r>
            <w:r w:rsidRPr="00CD453B">
              <w:rPr>
                <w:rFonts w:ascii="Times New Roman" w:eastAsia="Times New Roman" w:hAnsi="Times New Roman"/>
                <w:sz w:val="20"/>
                <w:szCs w:val="20"/>
                <w:lang w:val="sr-Cyrl-CS"/>
              </w:rPr>
              <w:t>,</w:t>
            </w:r>
            <w:r w:rsidRPr="00CD453B">
              <w:rPr>
                <w:rFonts w:ascii="Times New Roman" w:eastAsia="Times New Roman" w:hAnsi="Times New Roman"/>
                <w:sz w:val="20"/>
                <w:szCs w:val="20"/>
                <w:lang w:val="ru-RU"/>
              </w:rPr>
              <w:t xml:space="preserve"> Пољопривредном факултету Универзитета у Београду</w:t>
            </w:r>
            <w:r w:rsidRPr="00CD453B">
              <w:rPr>
                <w:rFonts w:ascii="Times New Roman" w:eastAsia="Times New Roman" w:hAnsi="Times New Roman"/>
                <w:sz w:val="20"/>
                <w:szCs w:val="20"/>
                <w:lang w:val="sr-Cyrl-CS"/>
              </w:rPr>
              <w:t>, Пољопривредном факултету Универзитета у Новом Саду и Факултету за земљоделски науки и храна из Скопља</w:t>
            </w:r>
            <w:r w:rsidRPr="00CD453B">
              <w:rPr>
                <w:rFonts w:ascii="Times New Roman" w:eastAsia="Times New Roman" w:hAnsi="Times New Roman"/>
                <w:sz w:val="20"/>
                <w:szCs w:val="20"/>
                <w:lang w:val="ru-RU"/>
              </w:rPr>
              <w:t xml:space="preserve">. Руководио је израдом 6 докторских дисертација као ментор. </w:t>
            </w:r>
          </w:p>
          <w:p w:rsidR="00105F4A" w:rsidRPr="00CD453B" w:rsidRDefault="00105F4A" w:rsidP="00C33541">
            <w:pPr>
              <w:tabs>
                <w:tab w:val="left" w:pos="567"/>
              </w:tabs>
              <w:jc w:val="both"/>
              <w:rPr>
                <w:rFonts w:ascii="Times New Roman" w:hAnsi="Times New Roman"/>
                <w:sz w:val="20"/>
                <w:szCs w:val="20"/>
                <w:lang w:val="sr-Cyrl-CS"/>
              </w:rPr>
            </w:pPr>
            <w:r w:rsidRPr="00CD453B">
              <w:rPr>
                <w:rFonts w:ascii="Times New Roman" w:eastAsia="Times New Roman" w:hAnsi="Times New Roman"/>
                <w:sz w:val="20"/>
                <w:szCs w:val="20"/>
                <w:lang w:val="sr-Cyrl-CS"/>
              </w:rPr>
              <w:t xml:space="preserve">Проф. др Славча Христов је </w:t>
            </w:r>
            <w:r w:rsidRPr="00CD453B">
              <w:rPr>
                <w:rFonts w:ascii="Times New Roman" w:eastAsia="Times New Roman" w:hAnsi="Times New Roman"/>
                <w:sz w:val="20"/>
                <w:szCs w:val="20"/>
                <w:lang w:val="ru-RU"/>
              </w:rPr>
              <w:t xml:space="preserve">редседник Комисије за обезбеђење квалитета и самовредновање </w:t>
            </w:r>
            <w:r w:rsidRPr="00CD453B">
              <w:rPr>
                <w:rFonts w:ascii="Times New Roman" w:eastAsia="Times New Roman" w:hAnsi="Times New Roman"/>
                <w:sz w:val="20"/>
                <w:szCs w:val="20"/>
                <w:lang w:val="sr-Cyrl-CS"/>
              </w:rPr>
              <w:t>П</w:t>
            </w:r>
            <w:r w:rsidRPr="00CD453B">
              <w:rPr>
                <w:rFonts w:ascii="Times New Roman" w:eastAsia="Times New Roman" w:hAnsi="Times New Roman"/>
                <w:sz w:val="20"/>
                <w:szCs w:val="20"/>
                <w:lang w:val="ru-RU"/>
              </w:rPr>
              <w:t>ољопривредног факултета од 2007 до данас</w:t>
            </w:r>
            <w:r w:rsidRPr="00CD453B">
              <w:rPr>
                <w:rFonts w:ascii="Times New Roman" w:eastAsia="Times New Roman" w:hAnsi="Times New Roman"/>
                <w:sz w:val="20"/>
                <w:szCs w:val="20"/>
                <w:lang w:val="sr-Cyrl-CS"/>
              </w:rPr>
              <w:t xml:space="preserve">. </w:t>
            </w:r>
            <w:r w:rsidRPr="00CD453B">
              <w:rPr>
                <w:rFonts w:ascii="Times New Roman" w:eastAsia="Times New Roman" w:hAnsi="Times New Roman"/>
                <w:sz w:val="20"/>
                <w:szCs w:val="20"/>
                <w:lang w:val="en-GB"/>
              </w:rPr>
              <w:t xml:space="preserve">Од 2016. </w:t>
            </w:r>
            <w:r w:rsidRPr="00CD453B">
              <w:rPr>
                <w:rFonts w:ascii="Times New Roman" w:eastAsia="Times New Roman" w:hAnsi="Times New Roman"/>
                <w:sz w:val="20"/>
                <w:szCs w:val="20"/>
              </w:rPr>
              <w:t>д</w:t>
            </w:r>
            <w:r w:rsidRPr="00CD453B">
              <w:rPr>
                <w:rFonts w:ascii="Times New Roman" w:eastAsia="Times New Roman" w:hAnsi="Times New Roman"/>
                <w:sz w:val="20"/>
                <w:szCs w:val="20"/>
                <w:lang w:val="en-GB"/>
              </w:rPr>
              <w:t xml:space="preserve">о </w:t>
            </w:r>
            <w:r w:rsidRPr="00CD453B">
              <w:rPr>
                <w:rFonts w:ascii="Times New Roman" w:eastAsia="Times New Roman" w:hAnsi="Times New Roman"/>
                <w:sz w:val="20"/>
                <w:szCs w:val="20"/>
              </w:rPr>
              <w:t>202</w:t>
            </w:r>
            <w:r>
              <w:rPr>
                <w:rFonts w:ascii="Times New Roman" w:eastAsia="Times New Roman" w:hAnsi="Times New Roman"/>
                <w:sz w:val="20"/>
                <w:szCs w:val="20"/>
                <w:lang w:val="sr-Cyrl-CS"/>
              </w:rPr>
              <w:t>0</w:t>
            </w:r>
            <w:r w:rsidRPr="00CD453B">
              <w:rPr>
                <w:rFonts w:ascii="Times New Roman" w:eastAsia="Times New Roman" w:hAnsi="Times New Roman"/>
                <w:sz w:val="20"/>
                <w:szCs w:val="20"/>
              </w:rPr>
              <w:t xml:space="preserve">. </w:t>
            </w:r>
            <w:r w:rsidRPr="00CD453B">
              <w:rPr>
                <w:rFonts w:ascii="Times New Roman" w:eastAsia="Times New Roman" w:hAnsi="Times New Roman"/>
                <w:sz w:val="20"/>
                <w:szCs w:val="20"/>
                <w:lang w:val="en-GB"/>
              </w:rPr>
              <w:t>године учеств</w:t>
            </w:r>
            <w:r w:rsidRPr="00CD453B">
              <w:rPr>
                <w:rFonts w:ascii="Times New Roman" w:eastAsia="Times New Roman" w:hAnsi="Times New Roman"/>
                <w:sz w:val="20"/>
                <w:szCs w:val="20"/>
              </w:rPr>
              <w:t>овао је</w:t>
            </w:r>
            <w:r w:rsidRPr="00CD453B">
              <w:rPr>
                <w:rFonts w:ascii="Times New Roman" w:eastAsia="Times New Roman" w:hAnsi="Times New Roman"/>
                <w:sz w:val="20"/>
                <w:szCs w:val="20"/>
                <w:lang w:val="en-GB"/>
              </w:rPr>
              <w:t xml:space="preserve"> COST акцији CA 15134: Synergy for preventing damaging behaviour in group housed pigs and chickens (GroupHouseNet).</w:t>
            </w:r>
          </w:p>
        </w:tc>
      </w:tr>
    </w:tbl>
    <w:p w:rsidR="00105F4A" w:rsidRDefault="00105F4A"/>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2"/>
        <w:gridCol w:w="851"/>
        <w:gridCol w:w="142"/>
        <w:gridCol w:w="141"/>
        <w:gridCol w:w="709"/>
        <w:gridCol w:w="1712"/>
        <w:gridCol w:w="269"/>
        <w:gridCol w:w="112"/>
        <w:gridCol w:w="459"/>
        <w:gridCol w:w="845"/>
        <w:gridCol w:w="186"/>
        <w:gridCol w:w="953"/>
        <w:gridCol w:w="1221"/>
        <w:gridCol w:w="1218"/>
      </w:tblGrid>
      <w:tr w:rsidR="00105F4A" w:rsidRPr="00105F4A" w:rsidTr="00B74245">
        <w:tc>
          <w:tcPr>
            <w:tcW w:w="4646" w:type="dxa"/>
            <w:gridSpan w:val="7"/>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 xml:space="preserve">Име и презиме </w:t>
            </w:r>
          </w:p>
        </w:tc>
        <w:tc>
          <w:tcPr>
            <w:tcW w:w="4994" w:type="dxa"/>
            <w:gridSpan w:val="7"/>
          </w:tcPr>
          <w:p w:rsidR="00105F4A" w:rsidRPr="00105F4A" w:rsidRDefault="004F45D0" w:rsidP="004F45D0">
            <w:pPr>
              <w:rPr>
                <w:rFonts w:ascii="Times New Roman" w:hAnsi="Times New Roman"/>
                <w:bCs/>
                <w:sz w:val="20"/>
                <w:szCs w:val="20"/>
                <w:lang w:val="sr-Cyrl-CS"/>
              </w:rPr>
            </w:pPr>
            <w:bookmarkStart w:id="10" w:name="блаж"/>
            <w:r w:rsidRPr="00105F4A">
              <w:rPr>
                <w:rFonts w:ascii="Times New Roman" w:hAnsi="Times New Roman"/>
                <w:bCs/>
                <w:sz w:val="20"/>
                <w:szCs w:val="20"/>
                <w:lang w:val="sr-Cyrl-CS"/>
              </w:rPr>
              <w:t xml:space="preserve">Блажо Т. </w:t>
            </w:r>
            <w:r w:rsidR="00105F4A" w:rsidRPr="00105F4A">
              <w:rPr>
                <w:rFonts w:ascii="Times New Roman" w:hAnsi="Times New Roman"/>
                <w:bCs/>
                <w:sz w:val="20"/>
                <w:szCs w:val="20"/>
                <w:lang w:val="sr-Cyrl-CS"/>
              </w:rPr>
              <w:t xml:space="preserve">Лалевић </w:t>
            </w:r>
            <w:bookmarkEnd w:id="10"/>
          </w:p>
        </w:tc>
      </w:tr>
      <w:tr w:rsidR="00105F4A" w:rsidRPr="00105F4A" w:rsidTr="00B74245">
        <w:tc>
          <w:tcPr>
            <w:tcW w:w="4646" w:type="dxa"/>
            <w:gridSpan w:val="7"/>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Звање</w:t>
            </w:r>
          </w:p>
        </w:tc>
        <w:tc>
          <w:tcPr>
            <w:tcW w:w="4994" w:type="dxa"/>
            <w:gridSpan w:val="7"/>
          </w:tcPr>
          <w:p w:rsidR="00105F4A" w:rsidRPr="00105F4A" w:rsidRDefault="00105F4A" w:rsidP="00105F4A">
            <w:pPr>
              <w:rPr>
                <w:rFonts w:ascii="Times New Roman" w:hAnsi="Times New Roman"/>
                <w:bCs/>
                <w:sz w:val="20"/>
                <w:szCs w:val="20"/>
                <w:lang w:val="sr-Cyrl-CS"/>
              </w:rPr>
            </w:pPr>
            <w:r w:rsidRPr="00105F4A">
              <w:rPr>
                <w:rFonts w:ascii="Times New Roman" w:hAnsi="Times New Roman"/>
                <w:bCs/>
                <w:sz w:val="20"/>
                <w:szCs w:val="20"/>
                <w:lang w:val="sr-Cyrl-CS"/>
              </w:rPr>
              <w:t>ванредни професор</w:t>
            </w:r>
          </w:p>
        </w:tc>
      </w:tr>
      <w:tr w:rsidR="00105F4A" w:rsidRPr="00105F4A" w:rsidTr="00B74245">
        <w:tc>
          <w:tcPr>
            <w:tcW w:w="4646" w:type="dxa"/>
            <w:gridSpan w:val="7"/>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 xml:space="preserve">Назив институције у  којој наставник ради са пуним </w:t>
            </w:r>
            <w:r w:rsidRPr="00105F4A">
              <w:rPr>
                <w:rFonts w:ascii="Times New Roman" w:hAnsi="Times New Roman"/>
                <w:b/>
                <w:sz w:val="20"/>
                <w:szCs w:val="20"/>
              </w:rPr>
              <w:t xml:space="preserve"> или непуним </w:t>
            </w:r>
            <w:r w:rsidRPr="00105F4A">
              <w:rPr>
                <w:rFonts w:ascii="Times New Roman" w:hAnsi="Times New Roman"/>
                <w:b/>
                <w:sz w:val="20"/>
                <w:szCs w:val="20"/>
                <w:lang w:val="sr-Cyrl-CS"/>
              </w:rPr>
              <w:t>радним временом и од када</w:t>
            </w:r>
          </w:p>
        </w:tc>
        <w:tc>
          <w:tcPr>
            <w:tcW w:w="4994" w:type="dxa"/>
            <w:gridSpan w:val="7"/>
          </w:tcPr>
          <w:p w:rsidR="00105F4A" w:rsidRPr="00105F4A" w:rsidRDefault="00105F4A" w:rsidP="00105F4A">
            <w:pPr>
              <w:rPr>
                <w:rFonts w:ascii="Times New Roman" w:hAnsi="Times New Roman"/>
                <w:bCs/>
                <w:sz w:val="20"/>
                <w:szCs w:val="20"/>
                <w:lang w:val="sr-Cyrl-CS"/>
              </w:rPr>
            </w:pPr>
            <w:r w:rsidRPr="00105F4A">
              <w:rPr>
                <w:rFonts w:ascii="Times New Roman" w:hAnsi="Times New Roman"/>
                <w:bCs/>
                <w:sz w:val="20"/>
                <w:szCs w:val="20"/>
                <w:lang w:val="sr-Cyrl-CS"/>
              </w:rPr>
              <w:t>Универзитет у Београду, Пољопривредни факултет</w:t>
            </w:r>
          </w:p>
          <w:p w:rsidR="00105F4A" w:rsidRPr="00105F4A" w:rsidRDefault="00105F4A" w:rsidP="00105F4A">
            <w:pPr>
              <w:rPr>
                <w:rFonts w:ascii="Times New Roman" w:hAnsi="Times New Roman"/>
                <w:bCs/>
                <w:sz w:val="20"/>
                <w:szCs w:val="20"/>
                <w:lang w:val="sr-Cyrl-CS"/>
              </w:rPr>
            </w:pPr>
            <w:r w:rsidRPr="00105F4A">
              <w:rPr>
                <w:rFonts w:ascii="Times New Roman" w:hAnsi="Times New Roman"/>
                <w:bCs/>
                <w:sz w:val="20"/>
                <w:szCs w:val="20"/>
              </w:rPr>
              <w:t xml:space="preserve">од </w:t>
            </w:r>
            <w:r w:rsidRPr="00105F4A">
              <w:rPr>
                <w:rFonts w:ascii="Times New Roman" w:hAnsi="Times New Roman"/>
                <w:bCs/>
                <w:sz w:val="20"/>
                <w:szCs w:val="20"/>
                <w:lang w:val="sr-Cyrl-CS"/>
              </w:rPr>
              <w:t>1996. год.</w:t>
            </w:r>
          </w:p>
        </w:tc>
      </w:tr>
      <w:tr w:rsidR="00105F4A" w:rsidRPr="00105F4A" w:rsidTr="00B74245">
        <w:tc>
          <w:tcPr>
            <w:tcW w:w="4646" w:type="dxa"/>
            <w:gridSpan w:val="7"/>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Ужа научна односно уметничка област</w:t>
            </w:r>
          </w:p>
        </w:tc>
        <w:tc>
          <w:tcPr>
            <w:tcW w:w="4994" w:type="dxa"/>
            <w:gridSpan w:val="7"/>
            <w:vAlign w:val="center"/>
          </w:tcPr>
          <w:p w:rsidR="00105F4A" w:rsidRPr="00105F4A" w:rsidRDefault="00105F4A" w:rsidP="00105F4A">
            <w:pPr>
              <w:tabs>
                <w:tab w:val="left" w:pos="567"/>
              </w:tabs>
              <w:spacing w:after="60"/>
              <w:rPr>
                <w:rFonts w:ascii="Times New Roman" w:hAnsi="Times New Roman"/>
                <w:sz w:val="20"/>
                <w:szCs w:val="20"/>
                <w:lang w:val="sr-Cyrl-CS"/>
              </w:rPr>
            </w:pPr>
            <w:r w:rsidRPr="00105F4A">
              <w:rPr>
                <w:rFonts w:ascii="Times New Roman" w:hAnsi="Times New Roman"/>
                <w:sz w:val="20"/>
                <w:szCs w:val="20"/>
                <w:lang w:val="sr-Cyrl-CS"/>
              </w:rPr>
              <w:t>Еколошка микробиологија</w:t>
            </w:r>
          </w:p>
        </w:tc>
      </w:tr>
      <w:tr w:rsidR="00105F4A" w:rsidRPr="00105F4A" w:rsidTr="00B74245">
        <w:tc>
          <w:tcPr>
            <w:tcW w:w="9640" w:type="dxa"/>
            <w:gridSpan w:val="14"/>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Академска каријера</w:t>
            </w:r>
          </w:p>
        </w:tc>
      </w:tr>
      <w:tr w:rsidR="00105F4A" w:rsidRPr="00105F4A" w:rsidTr="00B74245">
        <w:tc>
          <w:tcPr>
            <w:tcW w:w="1815" w:type="dxa"/>
            <w:gridSpan w:val="3"/>
            <w:vAlign w:val="center"/>
          </w:tcPr>
          <w:p w:rsidR="00105F4A" w:rsidRPr="00105F4A" w:rsidRDefault="00105F4A" w:rsidP="00105F4A">
            <w:pPr>
              <w:tabs>
                <w:tab w:val="left" w:pos="567"/>
              </w:tabs>
              <w:rPr>
                <w:rFonts w:ascii="Times New Roman" w:hAnsi="Times New Roman"/>
                <w:sz w:val="20"/>
                <w:szCs w:val="20"/>
                <w:lang w:val="sr-Cyrl-CS"/>
              </w:rPr>
            </w:pPr>
          </w:p>
        </w:tc>
        <w:tc>
          <w:tcPr>
            <w:tcW w:w="850" w:type="dxa"/>
            <w:gridSpan w:val="2"/>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Година </w:t>
            </w:r>
          </w:p>
        </w:tc>
        <w:tc>
          <w:tcPr>
            <w:tcW w:w="2552" w:type="dxa"/>
            <w:gridSpan w:val="4"/>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Институција </w:t>
            </w:r>
          </w:p>
        </w:tc>
        <w:tc>
          <w:tcPr>
            <w:tcW w:w="1984"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highlight w:val="yellow"/>
                <w:lang w:val="sr-Cyrl-CS"/>
              </w:rPr>
            </w:pPr>
            <w:r w:rsidRPr="00105F4A">
              <w:rPr>
                <w:rFonts w:ascii="Times New Roman" w:hAnsi="Times New Roman"/>
                <w:sz w:val="20"/>
                <w:szCs w:val="20"/>
              </w:rPr>
              <w:t>Научна или уметничка о</w:t>
            </w:r>
            <w:r w:rsidRPr="00105F4A">
              <w:rPr>
                <w:rFonts w:ascii="Times New Roman" w:hAnsi="Times New Roman"/>
                <w:sz w:val="20"/>
                <w:szCs w:val="20"/>
                <w:lang w:val="sr-Cyrl-CS"/>
              </w:rPr>
              <w:t xml:space="preserve">бласт </w:t>
            </w:r>
          </w:p>
        </w:tc>
        <w:tc>
          <w:tcPr>
            <w:tcW w:w="243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Ужа научна, уметничка или стручна област</w:t>
            </w:r>
          </w:p>
        </w:tc>
      </w:tr>
      <w:tr w:rsidR="00105F4A" w:rsidRPr="00105F4A" w:rsidTr="00B74245">
        <w:tc>
          <w:tcPr>
            <w:tcW w:w="1815"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Избор у звање</w:t>
            </w:r>
          </w:p>
        </w:tc>
        <w:tc>
          <w:tcPr>
            <w:tcW w:w="850" w:type="dxa"/>
            <w:gridSpan w:val="2"/>
          </w:tcPr>
          <w:p w:rsidR="00105F4A" w:rsidRPr="00105F4A" w:rsidRDefault="00105F4A" w:rsidP="002D7A7A">
            <w:pPr>
              <w:jc w:val="center"/>
              <w:rPr>
                <w:rFonts w:ascii="Times New Roman" w:hAnsi="Times New Roman"/>
                <w:sz w:val="20"/>
                <w:szCs w:val="20"/>
              </w:rPr>
            </w:pPr>
            <w:r w:rsidRPr="00105F4A">
              <w:rPr>
                <w:rFonts w:ascii="Times New Roman" w:hAnsi="Times New Roman"/>
                <w:sz w:val="20"/>
                <w:szCs w:val="20"/>
                <w:lang w:val="sr-Cyrl-CS"/>
              </w:rPr>
              <w:t>20</w:t>
            </w:r>
            <w:r w:rsidR="002D7A7A">
              <w:rPr>
                <w:rFonts w:ascii="Times New Roman" w:hAnsi="Times New Roman"/>
                <w:sz w:val="20"/>
                <w:szCs w:val="20"/>
                <w:lang w:val="sr-Cyrl-CS"/>
              </w:rPr>
              <w:t>20</w:t>
            </w:r>
            <w:bookmarkStart w:id="11" w:name="_GoBack"/>
            <w:bookmarkEnd w:id="11"/>
            <w:r w:rsidRPr="00105F4A">
              <w:rPr>
                <w:rFonts w:ascii="Times New Roman" w:hAnsi="Times New Roman"/>
                <w:sz w:val="20"/>
                <w:szCs w:val="20"/>
              </w:rPr>
              <w:t>.</w:t>
            </w:r>
          </w:p>
        </w:tc>
        <w:tc>
          <w:tcPr>
            <w:tcW w:w="2552" w:type="dxa"/>
            <w:gridSpan w:val="4"/>
            <w:shd w:val="clear" w:color="auto" w:fill="auto"/>
            <w:vAlign w:val="center"/>
          </w:tcPr>
          <w:p w:rsidR="00105F4A" w:rsidRPr="00105F4A" w:rsidRDefault="00105F4A" w:rsidP="00105F4A">
            <w:pPr>
              <w:tabs>
                <w:tab w:val="left" w:pos="567"/>
              </w:tabs>
              <w:spacing w:after="60"/>
              <w:rPr>
                <w:rFonts w:ascii="Times New Roman" w:hAnsi="Times New Roman"/>
                <w:sz w:val="20"/>
                <w:szCs w:val="20"/>
                <w:lang w:val="sr-Cyrl-CS"/>
              </w:rPr>
            </w:pPr>
            <w:r w:rsidRPr="00105F4A">
              <w:rPr>
                <w:rFonts w:ascii="Times New Roman" w:hAnsi="Times New Roman"/>
                <w:sz w:val="20"/>
                <w:szCs w:val="20"/>
                <w:lang w:val="sr-Cyrl-CS"/>
              </w:rPr>
              <w:t>Пољопривредни факултет, Универзитет у Београду</w:t>
            </w:r>
          </w:p>
        </w:tc>
        <w:tc>
          <w:tcPr>
            <w:tcW w:w="1984" w:type="dxa"/>
            <w:gridSpan w:val="3"/>
            <w:shd w:val="clear" w:color="auto" w:fill="auto"/>
            <w:vAlign w:val="center"/>
          </w:tcPr>
          <w:p w:rsidR="00105F4A" w:rsidRPr="00105F4A" w:rsidRDefault="00105F4A" w:rsidP="00105F4A">
            <w:pPr>
              <w:rPr>
                <w:rFonts w:ascii="Times New Roman" w:hAnsi="Times New Roman"/>
                <w:sz w:val="20"/>
                <w:szCs w:val="20"/>
                <w:lang w:val="sr-Cyrl-CS"/>
              </w:rPr>
            </w:pPr>
            <w:r w:rsidRPr="00105F4A">
              <w:rPr>
                <w:rFonts w:ascii="Times New Roman" w:hAnsi="Times New Roman"/>
                <w:sz w:val="20"/>
                <w:szCs w:val="20"/>
                <w:lang w:val="sr-Cyrl-CS"/>
              </w:rPr>
              <w:t>Биотехничке науке</w:t>
            </w:r>
          </w:p>
        </w:tc>
        <w:tc>
          <w:tcPr>
            <w:tcW w:w="2439" w:type="dxa"/>
            <w:gridSpan w:val="2"/>
            <w:shd w:val="clear" w:color="auto" w:fill="auto"/>
            <w:vAlign w:val="center"/>
          </w:tcPr>
          <w:p w:rsidR="00105F4A" w:rsidRPr="00105F4A" w:rsidRDefault="00105F4A" w:rsidP="00105F4A">
            <w:pPr>
              <w:tabs>
                <w:tab w:val="left" w:pos="567"/>
              </w:tabs>
              <w:spacing w:after="60"/>
              <w:rPr>
                <w:rFonts w:ascii="Times New Roman" w:hAnsi="Times New Roman"/>
                <w:sz w:val="20"/>
                <w:szCs w:val="20"/>
                <w:lang w:val="sr-Cyrl-CS"/>
              </w:rPr>
            </w:pPr>
            <w:r w:rsidRPr="00105F4A">
              <w:rPr>
                <w:rFonts w:ascii="Times New Roman" w:hAnsi="Times New Roman"/>
                <w:sz w:val="20"/>
                <w:szCs w:val="20"/>
                <w:lang w:val="sr-Cyrl-CS"/>
              </w:rPr>
              <w:t>Еколошка микробиологија</w:t>
            </w:r>
          </w:p>
        </w:tc>
      </w:tr>
      <w:tr w:rsidR="00105F4A" w:rsidRPr="00105F4A" w:rsidTr="00B74245">
        <w:tc>
          <w:tcPr>
            <w:tcW w:w="1815"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Докторат</w:t>
            </w:r>
          </w:p>
        </w:tc>
        <w:tc>
          <w:tcPr>
            <w:tcW w:w="850" w:type="dxa"/>
            <w:gridSpan w:val="2"/>
          </w:tcPr>
          <w:p w:rsidR="00105F4A" w:rsidRPr="00105F4A" w:rsidRDefault="00105F4A" w:rsidP="00105F4A">
            <w:pPr>
              <w:jc w:val="center"/>
              <w:rPr>
                <w:rFonts w:ascii="Times New Roman" w:hAnsi="Times New Roman"/>
                <w:sz w:val="20"/>
                <w:szCs w:val="20"/>
              </w:rPr>
            </w:pPr>
            <w:r w:rsidRPr="00105F4A">
              <w:rPr>
                <w:rFonts w:ascii="Times New Roman" w:hAnsi="Times New Roman"/>
                <w:sz w:val="20"/>
                <w:szCs w:val="20"/>
                <w:lang w:val="sr-Cyrl-CS"/>
              </w:rPr>
              <w:t>2009</w:t>
            </w:r>
            <w:r w:rsidRPr="00105F4A">
              <w:rPr>
                <w:rFonts w:ascii="Times New Roman" w:hAnsi="Times New Roman"/>
                <w:sz w:val="20"/>
                <w:szCs w:val="20"/>
              </w:rPr>
              <w:t>.</w:t>
            </w:r>
          </w:p>
        </w:tc>
        <w:tc>
          <w:tcPr>
            <w:tcW w:w="2552" w:type="dxa"/>
            <w:gridSpan w:val="4"/>
            <w:shd w:val="clear" w:color="auto" w:fill="auto"/>
            <w:vAlign w:val="center"/>
          </w:tcPr>
          <w:p w:rsidR="00105F4A" w:rsidRPr="00105F4A" w:rsidRDefault="00105F4A" w:rsidP="00105F4A">
            <w:pPr>
              <w:tabs>
                <w:tab w:val="left" w:pos="567"/>
              </w:tabs>
              <w:spacing w:after="60"/>
              <w:rPr>
                <w:rFonts w:ascii="Times New Roman" w:hAnsi="Times New Roman"/>
                <w:sz w:val="20"/>
                <w:szCs w:val="20"/>
                <w:lang w:val="sr-Cyrl-CS"/>
              </w:rPr>
            </w:pPr>
            <w:r w:rsidRPr="00105F4A">
              <w:rPr>
                <w:rFonts w:ascii="Times New Roman" w:hAnsi="Times New Roman"/>
                <w:sz w:val="20"/>
                <w:szCs w:val="20"/>
                <w:lang w:val="sr-Cyrl-CS"/>
              </w:rPr>
              <w:t>Пољопривредни факултет, Универзитет у Београду</w:t>
            </w:r>
          </w:p>
        </w:tc>
        <w:tc>
          <w:tcPr>
            <w:tcW w:w="1984" w:type="dxa"/>
            <w:gridSpan w:val="3"/>
            <w:shd w:val="clear" w:color="auto" w:fill="auto"/>
            <w:vAlign w:val="center"/>
          </w:tcPr>
          <w:p w:rsidR="00105F4A" w:rsidRPr="00105F4A" w:rsidRDefault="00105F4A" w:rsidP="00105F4A">
            <w:pPr>
              <w:rPr>
                <w:rFonts w:ascii="Times New Roman" w:hAnsi="Times New Roman"/>
                <w:sz w:val="20"/>
                <w:szCs w:val="20"/>
              </w:rPr>
            </w:pPr>
            <w:r w:rsidRPr="00105F4A">
              <w:rPr>
                <w:rFonts w:ascii="Times New Roman" w:hAnsi="Times New Roman"/>
                <w:sz w:val="20"/>
                <w:szCs w:val="20"/>
                <w:lang w:val="sr-Cyrl-CS"/>
              </w:rPr>
              <w:t>Биотехничке науке</w:t>
            </w:r>
          </w:p>
        </w:tc>
        <w:tc>
          <w:tcPr>
            <w:tcW w:w="2439"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Мелиорације земљишта</w:t>
            </w:r>
          </w:p>
        </w:tc>
      </w:tr>
      <w:tr w:rsidR="00105F4A" w:rsidRPr="00105F4A" w:rsidTr="00B74245">
        <w:tc>
          <w:tcPr>
            <w:tcW w:w="1815" w:type="dxa"/>
            <w:gridSpan w:val="3"/>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Диплома</w:t>
            </w:r>
          </w:p>
        </w:tc>
        <w:tc>
          <w:tcPr>
            <w:tcW w:w="850" w:type="dxa"/>
            <w:gridSpan w:val="2"/>
            <w:vAlign w:val="center"/>
          </w:tcPr>
          <w:p w:rsidR="00105F4A" w:rsidRPr="00105F4A" w:rsidRDefault="00105F4A" w:rsidP="00105F4A">
            <w:pPr>
              <w:tabs>
                <w:tab w:val="left" w:pos="567"/>
              </w:tabs>
              <w:spacing w:after="60"/>
              <w:jc w:val="center"/>
              <w:rPr>
                <w:rFonts w:ascii="Times New Roman" w:hAnsi="Times New Roman"/>
                <w:sz w:val="20"/>
                <w:szCs w:val="20"/>
                <w:lang w:val="sr-Cyrl-CS"/>
              </w:rPr>
            </w:pPr>
            <w:r w:rsidRPr="00105F4A">
              <w:rPr>
                <w:rFonts w:ascii="Times New Roman" w:hAnsi="Times New Roman"/>
                <w:sz w:val="20"/>
                <w:szCs w:val="20"/>
                <w:lang w:val="sr-Cyrl-CS"/>
              </w:rPr>
              <w:t>1995.</w:t>
            </w:r>
          </w:p>
        </w:tc>
        <w:tc>
          <w:tcPr>
            <w:tcW w:w="2552" w:type="dxa"/>
            <w:gridSpan w:val="4"/>
            <w:shd w:val="clear" w:color="auto" w:fill="auto"/>
            <w:vAlign w:val="center"/>
          </w:tcPr>
          <w:p w:rsidR="00105F4A" w:rsidRPr="00105F4A" w:rsidRDefault="00105F4A" w:rsidP="00105F4A">
            <w:pPr>
              <w:tabs>
                <w:tab w:val="left" w:pos="567"/>
              </w:tabs>
              <w:spacing w:after="60"/>
              <w:rPr>
                <w:rFonts w:ascii="Times New Roman" w:hAnsi="Times New Roman"/>
                <w:sz w:val="20"/>
                <w:szCs w:val="20"/>
                <w:lang w:val="sr-Cyrl-CS"/>
              </w:rPr>
            </w:pPr>
            <w:r w:rsidRPr="00105F4A">
              <w:rPr>
                <w:rFonts w:ascii="Times New Roman" w:hAnsi="Times New Roman"/>
                <w:sz w:val="20"/>
                <w:szCs w:val="20"/>
                <w:lang w:val="sr-Cyrl-CS"/>
              </w:rPr>
              <w:t>Пољопривредни факултет, Универзитет у Београду</w:t>
            </w:r>
          </w:p>
        </w:tc>
        <w:tc>
          <w:tcPr>
            <w:tcW w:w="1984" w:type="dxa"/>
            <w:gridSpan w:val="3"/>
            <w:shd w:val="clear" w:color="auto" w:fill="auto"/>
            <w:vAlign w:val="center"/>
          </w:tcPr>
          <w:p w:rsidR="00105F4A" w:rsidRPr="00105F4A" w:rsidRDefault="00105F4A" w:rsidP="00105F4A">
            <w:pPr>
              <w:rPr>
                <w:rFonts w:ascii="Times New Roman" w:hAnsi="Times New Roman"/>
                <w:sz w:val="20"/>
                <w:szCs w:val="20"/>
              </w:rPr>
            </w:pPr>
            <w:r w:rsidRPr="00105F4A">
              <w:rPr>
                <w:rFonts w:ascii="Times New Roman" w:hAnsi="Times New Roman"/>
                <w:sz w:val="20"/>
                <w:szCs w:val="20"/>
                <w:lang w:val="sr-Cyrl-CS"/>
              </w:rPr>
              <w:t>Биотехничке науке</w:t>
            </w:r>
          </w:p>
        </w:tc>
        <w:tc>
          <w:tcPr>
            <w:tcW w:w="2439" w:type="dxa"/>
            <w:gridSpan w:val="2"/>
            <w:shd w:val="clear" w:color="auto" w:fill="auto"/>
            <w:vAlign w:val="center"/>
          </w:tcPr>
          <w:p w:rsidR="00105F4A" w:rsidRPr="00105F4A" w:rsidRDefault="00105F4A" w:rsidP="00105F4A">
            <w:pPr>
              <w:tabs>
                <w:tab w:val="left" w:pos="567"/>
              </w:tabs>
              <w:spacing w:after="60"/>
              <w:rPr>
                <w:rFonts w:ascii="Times New Roman" w:hAnsi="Times New Roman"/>
                <w:sz w:val="20"/>
                <w:szCs w:val="20"/>
              </w:rPr>
            </w:pPr>
            <w:r w:rsidRPr="00105F4A">
              <w:rPr>
                <w:rFonts w:ascii="Times New Roman" w:hAnsi="Times New Roman"/>
                <w:sz w:val="20"/>
                <w:szCs w:val="20"/>
              </w:rPr>
              <w:t>Воћарство и виноградарство</w:t>
            </w:r>
          </w:p>
        </w:tc>
      </w:tr>
      <w:tr w:rsidR="00105F4A" w:rsidRPr="00105F4A" w:rsidTr="00B74245">
        <w:tc>
          <w:tcPr>
            <w:tcW w:w="9640" w:type="dxa"/>
            <w:gridSpan w:val="14"/>
            <w:vAlign w:val="center"/>
          </w:tcPr>
          <w:p w:rsidR="00105F4A" w:rsidRPr="00105F4A" w:rsidRDefault="00105F4A" w:rsidP="00105F4A">
            <w:pPr>
              <w:tabs>
                <w:tab w:val="left" w:pos="567"/>
              </w:tabs>
              <w:rPr>
                <w:rFonts w:ascii="Times New Roman" w:hAnsi="Times New Roman"/>
                <w:b/>
                <w:sz w:val="20"/>
                <w:szCs w:val="20"/>
              </w:rPr>
            </w:pPr>
            <w:r w:rsidRPr="00105F4A">
              <w:rPr>
                <w:rFonts w:ascii="Times New Roman" w:hAnsi="Times New Roman"/>
                <w:b/>
                <w:sz w:val="20"/>
                <w:szCs w:val="20"/>
                <w:lang w:val="sr-Cyrl-CS"/>
              </w:rPr>
              <w:t xml:space="preserve">Списак предмета за  које  је наставник акредитован </w:t>
            </w:r>
            <w:r w:rsidRPr="00105F4A">
              <w:rPr>
                <w:rFonts w:ascii="Times New Roman" w:hAnsi="Times New Roman"/>
                <w:b/>
                <w:sz w:val="20"/>
                <w:szCs w:val="20"/>
              </w:rPr>
              <w:t>на првом или другом степену студија</w:t>
            </w:r>
          </w:p>
        </w:tc>
      </w:tr>
      <w:tr w:rsidR="00105F4A" w:rsidRPr="00105F4A" w:rsidTr="00B74245">
        <w:tc>
          <w:tcPr>
            <w:tcW w:w="822"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Р.Б.</w:t>
            </w:r>
          </w:p>
        </w:tc>
        <w:tc>
          <w:tcPr>
            <w:tcW w:w="1134"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Ознака предмета</w:t>
            </w:r>
          </w:p>
        </w:tc>
        <w:tc>
          <w:tcPr>
            <w:tcW w:w="2802" w:type="dxa"/>
            <w:gridSpan w:val="4"/>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iCs/>
                <w:sz w:val="20"/>
                <w:szCs w:val="20"/>
              </w:rPr>
              <w:t>Назив предмета</w:t>
            </w:r>
            <w:r w:rsidRPr="00105F4A">
              <w:rPr>
                <w:rFonts w:ascii="Times New Roman" w:hAnsi="Times New Roman"/>
                <w:iCs/>
                <w:sz w:val="20"/>
                <w:szCs w:val="20"/>
                <w:lang w:val="sr-Cyrl-CS"/>
              </w:rPr>
              <w:t xml:space="preserve">     </w:t>
            </w:r>
          </w:p>
        </w:tc>
        <w:tc>
          <w:tcPr>
            <w:tcW w:w="1490" w:type="dxa"/>
            <w:gridSpan w:val="3"/>
            <w:shd w:val="clear" w:color="auto" w:fill="auto"/>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Вид наставе</w:t>
            </w:r>
          </w:p>
        </w:tc>
        <w:tc>
          <w:tcPr>
            <w:tcW w:w="2174" w:type="dxa"/>
            <w:gridSpan w:val="2"/>
            <w:shd w:val="clear" w:color="auto" w:fill="auto"/>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iCs/>
                <w:sz w:val="20"/>
                <w:szCs w:val="20"/>
              </w:rPr>
              <w:t xml:space="preserve">Назив студијског програма </w:t>
            </w:r>
          </w:p>
        </w:tc>
        <w:tc>
          <w:tcPr>
            <w:tcW w:w="121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iCs/>
                <w:sz w:val="20"/>
                <w:szCs w:val="20"/>
              </w:rPr>
              <w:t>В</w:t>
            </w:r>
            <w:r w:rsidRPr="00105F4A">
              <w:rPr>
                <w:rFonts w:ascii="Times New Roman" w:hAnsi="Times New Roman"/>
                <w:iCs/>
                <w:sz w:val="20"/>
                <w:szCs w:val="20"/>
                <w:lang w:val="sr-Cyrl-CS"/>
              </w:rPr>
              <w:t xml:space="preserve">рста студија </w:t>
            </w:r>
          </w:p>
        </w:tc>
      </w:tr>
      <w:tr w:rsidR="00105F4A" w:rsidRPr="00105F4A" w:rsidTr="00B74245">
        <w:tc>
          <w:tcPr>
            <w:tcW w:w="822"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1.</w:t>
            </w:r>
          </w:p>
        </w:tc>
        <w:tc>
          <w:tcPr>
            <w:tcW w:w="1134" w:type="dxa"/>
            <w:gridSpan w:val="3"/>
            <w:shd w:val="clear" w:color="auto" w:fill="auto"/>
            <w:vAlign w:val="center"/>
          </w:tcPr>
          <w:p w:rsidR="00105F4A" w:rsidRPr="00105F4A" w:rsidRDefault="00105F4A" w:rsidP="00105F4A">
            <w:pPr>
              <w:rPr>
                <w:rFonts w:ascii="Times New Roman" w:hAnsi="Times New Roman"/>
                <w:sz w:val="20"/>
                <w:szCs w:val="20"/>
                <w:lang w:val="sr-Cyrl-CS"/>
              </w:rPr>
            </w:pPr>
            <w:r w:rsidRPr="00105F4A">
              <w:rPr>
                <w:rFonts w:ascii="Times New Roman" w:hAnsi="Times New Roman"/>
                <w:sz w:val="20"/>
                <w:szCs w:val="20"/>
                <w:lang w:val="sr-Cyrl-CS"/>
              </w:rPr>
              <w:t>МИКЗ</w:t>
            </w:r>
          </w:p>
        </w:tc>
        <w:tc>
          <w:tcPr>
            <w:tcW w:w="2802" w:type="dxa"/>
            <w:gridSpan w:val="4"/>
            <w:shd w:val="clear" w:color="auto" w:fill="auto"/>
            <w:vAlign w:val="center"/>
          </w:tcPr>
          <w:p w:rsidR="00105F4A" w:rsidRPr="00105F4A" w:rsidRDefault="00105F4A" w:rsidP="00105F4A">
            <w:pPr>
              <w:tabs>
                <w:tab w:val="left" w:pos="567"/>
              </w:tabs>
              <w:spacing w:after="60"/>
              <w:rPr>
                <w:rFonts w:ascii="Times New Roman" w:hAnsi="Times New Roman"/>
                <w:sz w:val="20"/>
                <w:szCs w:val="20"/>
                <w:lang w:val="sr-Cyrl-CS"/>
              </w:rPr>
            </w:pPr>
            <w:r w:rsidRPr="00105F4A">
              <w:rPr>
                <w:rFonts w:ascii="Times New Roman" w:hAnsi="Times New Roman"/>
                <w:sz w:val="20"/>
                <w:szCs w:val="20"/>
                <w:lang w:val="sr-Cyrl-CS"/>
              </w:rPr>
              <w:t>Микробиологија земљишта</w:t>
            </w:r>
          </w:p>
        </w:tc>
        <w:tc>
          <w:tcPr>
            <w:tcW w:w="1490" w:type="dxa"/>
            <w:gridSpan w:val="3"/>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Предавања и вежбе</w:t>
            </w:r>
          </w:p>
        </w:tc>
        <w:tc>
          <w:tcPr>
            <w:tcW w:w="2174" w:type="dxa"/>
            <w:gridSpan w:val="2"/>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Биљна производња</w:t>
            </w:r>
          </w:p>
        </w:tc>
        <w:tc>
          <w:tcPr>
            <w:tcW w:w="121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ОАС</w:t>
            </w:r>
          </w:p>
        </w:tc>
      </w:tr>
      <w:tr w:rsidR="00105F4A" w:rsidRPr="00105F4A" w:rsidTr="00B74245">
        <w:tc>
          <w:tcPr>
            <w:tcW w:w="822"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4.</w:t>
            </w:r>
          </w:p>
        </w:tc>
        <w:tc>
          <w:tcPr>
            <w:tcW w:w="1134" w:type="dxa"/>
            <w:gridSpan w:val="3"/>
            <w:shd w:val="clear" w:color="auto" w:fill="auto"/>
            <w:vAlign w:val="center"/>
          </w:tcPr>
          <w:p w:rsidR="00105F4A" w:rsidRPr="00105F4A" w:rsidRDefault="00105F4A" w:rsidP="00105F4A">
            <w:pPr>
              <w:rPr>
                <w:rFonts w:ascii="Times New Roman" w:hAnsi="Times New Roman"/>
                <w:sz w:val="20"/>
                <w:szCs w:val="20"/>
                <w:lang w:val="sr-Cyrl-CS"/>
              </w:rPr>
            </w:pPr>
            <w:r w:rsidRPr="00105F4A">
              <w:rPr>
                <w:rFonts w:ascii="Times New Roman" w:hAnsi="Times New Roman"/>
                <w:sz w:val="20"/>
                <w:szCs w:val="20"/>
              </w:rPr>
              <w:t>БЗЖС</w:t>
            </w:r>
          </w:p>
        </w:tc>
        <w:tc>
          <w:tcPr>
            <w:tcW w:w="2802" w:type="dxa"/>
            <w:gridSpan w:val="4"/>
            <w:shd w:val="clear" w:color="auto" w:fill="auto"/>
            <w:vAlign w:val="center"/>
          </w:tcPr>
          <w:p w:rsidR="00105F4A" w:rsidRPr="00105F4A" w:rsidRDefault="00105F4A" w:rsidP="00105F4A">
            <w:pPr>
              <w:tabs>
                <w:tab w:val="left" w:pos="567"/>
              </w:tabs>
              <w:spacing w:after="60"/>
              <w:rPr>
                <w:rFonts w:ascii="Times New Roman" w:hAnsi="Times New Roman"/>
                <w:sz w:val="20"/>
                <w:szCs w:val="20"/>
              </w:rPr>
            </w:pPr>
            <w:r w:rsidRPr="00105F4A">
              <w:rPr>
                <w:rFonts w:ascii="Times New Roman" w:hAnsi="Times New Roman"/>
                <w:sz w:val="20"/>
                <w:szCs w:val="20"/>
                <w:lang w:val="sr-Cyrl-CS"/>
              </w:rPr>
              <w:t>Биотехнологија</w:t>
            </w:r>
            <w:r w:rsidRPr="00105F4A">
              <w:rPr>
                <w:rFonts w:ascii="Times New Roman" w:hAnsi="Times New Roman"/>
                <w:sz w:val="20"/>
                <w:szCs w:val="20"/>
              </w:rPr>
              <w:t xml:space="preserve"> у заштити животне средине</w:t>
            </w:r>
          </w:p>
        </w:tc>
        <w:tc>
          <w:tcPr>
            <w:tcW w:w="1490" w:type="dxa"/>
            <w:gridSpan w:val="3"/>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Предавања и вежбе</w:t>
            </w:r>
          </w:p>
        </w:tc>
        <w:tc>
          <w:tcPr>
            <w:tcW w:w="2174" w:type="dxa"/>
            <w:gridSpan w:val="2"/>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Прехрамбена технологија</w:t>
            </w:r>
          </w:p>
        </w:tc>
        <w:tc>
          <w:tcPr>
            <w:tcW w:w="121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МАС</w:t>
            </w:r>
          </w:p>
        </w:tc>
      </w:tr>
      <w:tr w:rsidR="00105F4A" w:rsidRPr="00105F4A" w:rsidTr="00B74245">
        <w:tc>
          <w:tcPr>
            <w:tcW w:w="822"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3.</w:t>
            </w:r>
          </w:p>
        </w:tc>
        <w:tc>
          <w:tcPr>
            <w:tcW w:w="1134" w:type="dxa"/>
            <w:gridSpan w:val="3"/>
            <w:shd w:val="clear" w:color="auto" w:fill="auto"/>
            <w:vAlign w:val="center"/>
          </w:tcPr>
          <w:p w:rsidR="00105F4A" w:rsidRPr="00105F4A" w:rsidRDefault="00105F4A" w:rsidP="00105F4A">
            <w:pPr>
              <w:rPr>
                <w:rFonts w:ascii="Times New Roman" w:hAnsi="Times New Roman"/>
                <w:sz w:val="20"/>
                <w:szCs w:val="20"/>
                <w:lang w:val="sr-Cyrl-CS"/>
              </w:rPr>
            </w:pPr>
            <w:r w:rsidRPr="00105F4A">
              <w:rPr>
                <w:rFonts w:ascii="Times New Roman" w:hAnsi="Times New Roman"/>
                <w:sz w:val="20"/>
                <w:szCs w:val="20"/>
                <w:lang w:val="sr-Cyrl-CS"/>
              </w:rPr>
              <w:t>ЕМИК</w:t>
            </w:r>
          </w:p>
        </w:tc>
        <w:tc>
          <w:tcPr>
            <w:tcW w:w="2802" w:type="dxa"/>
            <w:gridSpan w:val="4"/>
            <w:shd w:val="clear" w:color="auto" w:fill="auto"/>
            <w:vAlign w:val="center"/>
          </w:tcPr>
          <w:p w:rsidR="00105F4A" w:rsidRPr="00105F4A" w:rsidRDefault="00105F4A" w:rsidP="00105F4A">
            <w:pPr>
              <w:tabs>
                <w:tab w:val="left" w:pos="567"/>
              </w:tabs>
              <w:spacing w:after="60"/>
              <w:rPr>
                <w:rFonts w:ascii="Times New Roman" w:hAnsi="Times New Roman"/>
                <w:sz w:val="20"/>
                <w:szCs w:val="20"/>
                <w:lang w:val="sr-Cyrl-CS"/>
              </w:rPr>
            </w:pPr>
            <w:r w:rsidRPr="00105F4A">
              <w:rPr>
                <w:rFonts w:ascii="Times New Roman" w:hAnsi="Times New Roman"/>
                <w:sz w:val="20"/>
                <w:szCs w:val="20"/>
                <w:lang w:val="sr-Cyrl-CS"/>
              </w:rPr>
              <w:t>Еколошка микробиологија</w:t>
            </w:r>
          </w:p>
        </w:tc>
        <w:tc>
          <w:tcPr>
            <w:tcW w:w="1490" w:type="dxa"/>
            <w:gridSpan w:val="3"/>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Предавања и вежбе</w:t>
            </w:r>
          </w:p>
        </w:tc>
        <w:tc>
          <w:tcPr>
            <w:tcW w:w="2174" w:type="dxa"/>
            <w:gridSpan w:val="2"/>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Заштита животне средине у пољопривреди</w:t>
            </w:r>
          </w:p>
        </w:tc>
        <w:tc>
          <w:tcPr>
            <w:tcW w:w="121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МАС</w:t>
            </w:r>
          </w:p>
        </w:tc>
      </w:tr>
      <w:tr w:rsidR="00105F4A" w:rsidRPr="00105F4A" w:rsidTr="00B74245">
        <w:tc>
          <w:tcPr>
            <w:tcW w:w="822"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4.</w:t>
            </w:r>
          </w:p>
        </w:tc>
        <w:tc>
          <w:tcPr>
            <w:tcW w:w="1134" w:type="dxa"/>
            <w:gridSpan w:val="3"/>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МТОВ</w:t>
            </w:r>
          </w:p>
        </w:tc>
        <w:tc>
          <w:tcPr>
            <w:tcW w:w="2802" w:type="dxa"/>
            <w:gridSpan w:val="4"/>
            <w:shd w:val="clear" w:color="auto" w:fill="auto"/>
            <w:vAlign w:val="center"/>
          </w:tcPr>
          <w:p w:rsidR="00105F4A" w:rsidRPr="00105F4A" w:rsidRDefault="00105F4A" w:rsidP="00105F4A">
            <w:pPr>
              <w:tabs>
                <w:tab w:val="left" w:pos="567"/>
              </w:tabs>
              <w:spacing w:after="60"/>
              <w:rPr>
                <w:rFonts w:ascii="Times New Roman" w:hAnsi="Times New Roman"/>
                <w:sz w:val="20"/>
                <w:szCs w:val="20"/>
                <w:lang w:val="sr-Cyrl-CS"/>
              </w:rPr>
            </w:pPr>
            <w:r w:rsidRPr="00105F4A">
              <w:rPr>
                <w:rFonts w:ascii="Times New Roman" w:hAnsi="Times New Roman"/>
                <w:sz w:val="20"/>
                <w:szCs w:val="20"/>
                <w:lang w:val="sr-Cyrl-CS"/>
              </w:rPr>
              <w:t>Микробиолошки третман отпадних вода</w:t>
            </w:r>
          </w:p>
        </w:tc>
        <w:tc>
          <w:tcPr>
            <w:tcW w:w="1490" w:type="dxa"/>
            <w:gridSpan w:val="3"/>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Предавања и вежбе</w:t>
            </w:r>
          </w:p>
        </w:tc>
        <w:tc>
          <w:tcPr>
            <w:tcW w:w="2174" w:type="dxa"/>
            <w:gridSpan w:val="2"/>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Прехрамбена технологија, Модул Микробиологија хране и животне средине</w:t>
            </w:r>
          </w:p>
        </w:tc>
        <w:tc>
          <w:tcPr>
            <w:tcW w:w="121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МАС</w:t>
            </w:r>
          </w:p>
        </w:tc>
      </w:tr>
      <w:tr w:rsidR="00105F4A" w:rsidRPr="00105F4A" w:rsidTr="00B74245">
        <w:tc>
          <w:tcPr>
            <w:tcW w:w="822"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5.</w:t>
            </w:r>
          </w:p>
        </w:tc>
        <w:tc>
          <w:tcPr>
            <w:tcW w:w="1134" w:type="dxa"/>
            <w:gridSpan w:val="3"/>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БАО</w:t>
            </w:r>
          </w:p>
        </w:tc>
        <w:tc>
          <w:tcPr>
            <w:tcW w:w="2802" w:type="dxa"/>
            <w:gridSpan w:val="4"/>
            <w:shd w:val="clear" w:color="auto" w:fill="auto"/>
            <w:vAlign w:val="center"/>
          </w:tcPr>
          <w:p w:rsidR="00105F4A" w:rsidRPr="00105F4A" w:rsidRDefault="00105F4A" w:rsidP="00105F4A">
            <w:pPr>
              <w:tabs>
                <w:tab w:val="left" w:pos="567"/>
              </w:tabs>
              <w:spacing w:after="60"/>
              <w:rPr>
                <w:rFonts w:ascii="Times New Roman" w:hAnsi="Times New Roman"/>
                <w:sz w:val="20"/>
                <w:szCs w:val="20"/>
                <w:lang w:val="sr-Cyrl-CS"/>
              </w:rPr>
            </w:pPr>
            <w:r w:rsidRPr="00105F4A">
              <w:rPr>
                <w:rFonts w:ascii="Times New Roman" w:hAnsi="Times New Roman"/>
                <w:sz w:val="20"/>
                <w:szCs w:val="20"/>
                <w:lang w:val="sr-Cyrl-CS"/>
              </w:rPr>
              <w:t>Биоконверзија агроиндустријског отпада</w:t>
            </w:r>
          </w:p>
        </w:tc>
        <w:tc>
          <w:tcPr>
            <w:tcW w:w="1490" w:type="dxa"/>
            <w:gridSpan w:val="3"/>
            <w:shd w:val="clear" w:color="auto" w:fill="auto"/>
            <w:vAlign w:val="center"/>
          </w:tcPr>
          <w:p w:rsidR="00105F4A" w:rsidRPr="00105F4A" w:rsidRDefault="00105F4A" w:rsidP="00105F4A">
            <w:pPr>
              <w:tabs>
                <w:tab w:val="left" w:pos="196"/>
              </w:tabs>
              <w:rPr>
                <w:rFonts w:ascii="Times New Roman" w:hAnsi="Times New Roman"/>
                <w:sz w:val="20"/>
                <w:szCs w:val="20"/>
              </w:rPr>
            </w:pPr>
            <w:r w:rsidRPr="00105F4A">
              <w:rPr>
                <w:rFonts w:ascii="Times New Roman" w:hAnsi="Times New Roman"/>
                <w:sz w:val="20"/>
                <w:szCs w:val="20"/>
                <w:lang w:val="sr-Cyrl-CS"/>
              </w:rPr>
              <w:t>Предавања и вежбе</w:t>
            </w:r>
          </w:p>
        </w:tc>
        <w:tc>
          <w:tcPr>
            <w:tcW w:w="2174" w:type="dxa"/>
            <w:gridSpan w:val="2"/>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Прехрамбена технологија, Модул Микробиологија хране и животне средине</w:t>
            </w:r>
          </w:p>
        </w:tc>
        <w:tc>
          <w:tcPr>
            <w:tcW w:w="121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МАС</w:t>
            </w:r>
          </w:p>
        </w:tc>
      </w:tr>
      <w:tr w:rsidR="00105F4A" w:rsidRPr="00105F4A" w:rsidTr="00B74245">
        <w:tc>
          <w:tcPr>
            <w:tcW w:w="822"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6.</w:t>
            </w:r>
          </w:p>
        </w:tc>
        <w:tc>
          <w:tcPr>
            <w:tcW w:w="1134" w:type="dxa"/>
            <w:gridSpan w:val="3"/>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БОПЗ</w:t>
            </w:r>
          </w:p>
        </w:tc>
        <w:tc>
          <w:tcPr>
            <w:tcW w:w="2802" w:type="dxa"/>
            <w:gridSpan w:val="4"/>
            <w:shd w:val="clear" w:color="auto" w:fill="auto"/>
            <w:vAlign w:val="center"/>
          </w:tcPr>
          <w:p w:rsidR="00105F4A" w:rsidRPr="00105F4A" w:rsidRDefault="00105F4A" w:rsidP="00105F4A">
            <w:pPr>
              <w:tabs>
                <w:tab w:val="left" w:pos="567"/>
              </w:tabs>
              <w:spacing w:after="60"/>
              <w:rPr>
                <w:rFonts w:ascii="Times New Roman" w:hAnsi="Times New Roman"/>
                <w:sz w:val="20"/>
                <w:szCs w:val="20"/>
                <w:lang w:val="sr-Cyrl-CS"/>
              </w:rPr>
            </w:pPr>
            <w:r w:rsidRPr="00105F4A">
              <w:rPr>
                <w:rFonts w:ascii="Times New Roman" w:hAnsi="Times New Roman"/>
                <w:sz w:val="20"/>
                <w:szCs w:val="20"/>
                <w:lang w:val="sr-Cyrl-CS"/>
              </w:rPr>
              <w:t>Биолошке основе плодности земљишта</w:t>
            </w:r>
          </w:p>
        </w:tc>
        <w:tc>
          <w:tcPr>
            <w:tcW w:w="1490" w:type="dxa"/>
            <w:gridSpan w:val="3"/>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Предавања и вежбе</w:t>
            </w:r>
          </w:p>
        </w:tc>
        <w:tc>
          <w:tcPr>
            <w:tcW w:w="2174" w:type="dxa"/>
            <w:gridSpan w:val="2"/>
            <w:shd w:val="clear" w:color="auto" w:fill="auto"/>
            <w:vAlign w:val="center"/>
          </w:tcPr>
          <w:p w:rsidR="00105F4A" w:rsidRPr="00105F4A" w:rsidRDefault="00105F4A" w:rsidP="00105F4A">
            <w:pPr>
              <w:tabs>
                <w:tab w:val="left" w:pos="196"/>
              </w:tabs>
              <w:rPr>
                <w:rFonts w:ascii="Times New Roman" w:hAnsi="Times New Roman"/>
                <w:sz w:val="20"/>
                <w:szCs w:val="20"/>
                <w:lang w:val="sr-Cyrl-CS"/>
              </w:rPr>
            </w:pPr>
            <w:r w:rsidRPr="00105F4A">
              <w:rPr>
                <w:rFonts w:ascii="Times New Roman" w:hAnsi="Times New Roman"/>
                <w:sz w:val="20"/>
                <w:szCs w:val="20"/>
                <w:lang w:val="sr-Cyrl-CS"/>
              </w:rPr>
              <w:t>Пољопривреда, модул Управљање земљиштем и водама</w:t>
            </w:r>
          </w:p>
        </w:tc>
        <w:tc>
          <w:tcPr>
            <w:tcW w:w="1218" w:type="dxa"/>
            <w:shd w:val="clear" w:color="auto" w:fill="auto"/>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МАС</w:t>
            </w:r>
          </w:p>
        </w:tc>
      </w:tr>
      <w:tr w:rsidR="00105F4A" w:rsidRPr="00105F4A" w:rsidTr="00B74245">
        <w:tc>
          <w:tcPr>
            <w:tcW w:w="9640" w:type="dxa"/>
            <w:gridSpan w:val="14"/>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Репрезентативне референце (минимално 5 не више од 10)</w:t>
            </w:r>
          </w:p>
        </w:tc>
      </w:tr>
      <w:tr w:rsidR="00105F4A" w:rsidRPr="00105F4A" w:rsidTr="00B74245">
        <w:tc>
          <w:tcPr>
            <w:tcW w:w="822" w:type="dxa"/>
            <w:vAlign w:val="center"/>
          </w:tcPr>
          <w:p w:rsidR="00105F4A" w:rsidRPr="00105F4A" w:rsidRDefault="00E1459F" w:rsidP="00E1459F">
            <w:pPr>
              <w:tabs>
                <w:tab w:val="left" w:pos="567"/>
              </w:tabs>
              <w:jc w:val="both"/>
              <w:rPr>
                <w:rFonts w:ascii="Times New Roman" w:hAnsi="Times New Roman"/>
                <w:sz w:val="20"/>
                <w:szCs w:val="20"/>
                <w:lang w:val="sr-Cyrl-CS"/>
              </w:rPr>
            </w:pPr>
            <w:r>
              <w:rPr>
                <w:rFonts w:ascii="Times New Roman" w:hAnsi="Times New Roman"/>
                <w:sz w:val="20"/>
                <w:szCs w:val="20"/>
                <w:lang w:val="sr-Cyrl-CS"/>
              </w:rPr>
              <w:t>1.</w:t>
            </w:r>
          </w:p>
        </w:tc>
        <w:tc>
          <w:tcPr>
            <w:tcW w:w="8818" w:type="dxa"/>
            <w:gridSpan w:val="13"/>
            <w:shd w:val="clear" w:color="auto" w:fill="auto"/>
          </w:tcPr>
          <w:p w:rsidR="00105F4A" w:rsidRPr="00105F4A" w:rsidRDefault="00105F4A" w:rsidP="00E1459F">
            <w:pPr>
              <w:jc w:val="both"/>
              <w:rPr>
                <w:rFonts w:ascii="Times New Roman" w:hAnsi="Times New Roman"/>
                <w:sz w:val="20"/>
                <w:szCs w:val="20"/>
              </w:rPr>
            </w:pPr>
            <w:r w:rsidRPr="00105F4A">
              <w:rPr>
                <w:rFonts w:ascii="Times New Roman" w:hAnsi="Times New Roman"/>
                <w:color w:val="131413"/>
                <w:sz w:val="20"/>
                <w:szCs w:val="20"/>
              </w:rPr>
              <w:t xml:space="preserve">Hamidović, S., Gojgić Cvijović, G., Waisi, H., Životić, Lj., Janković Šoja, S., Raičević, V., Lalević, B. (2020): Response of microbial community composition in soils affected by coal mine exploitation. </w:t>
            </w:r>
            <w:r w:rsidRPr="00105F4A">
              <w:rPr>
                <w:rFonts w:ascii="Times New Roman" w:hAnsi="Times New Roman"/>
                <w:i/>
                <w:iCs/>
                <w:color w:val="131413"/>
                <w:sz w:val="20"/>
                <w:szCs w:val="20"/>
              </w:rPr>
              <w:t>Environmental Monitoring and Assessment</w:t>
            </w:r>
            <w:r w:rsidRPr="00105F4A">
              <w:rPr>
                <w:rFonts w:ascii="Times New Roman" w:hAnsi="Times New Roman"/>
                <w:color w:val="131413"/>
                <w:sz w:val="20"/>
                <w:szCs w:val="20"/>
              </w:rPr>
              <w:t>, 192, 364.</w:t>
            </w:r>
          </w:p>
        </w:tc>
      </w:tr>
      <w:tr w:rsidR="00105F4A" w:rsidRPr="00105F4A" w:rsidTr="00B74245">
        <w:tc>
          <w:tcPr>
            <w:tcW w:w="822" w:type="dxa"/>
            <w:vAlign w:val="center"/>
          </w:tcPr>
          <w:p w:rsidR="00105F4A" w:rsidRPr="00105F4A" w:rsidRDefault="00E1459F" w:rsidP="00E1459F">
            <w:pPr>
              <w:tabs>
                <w:tab w:val="left" w:pos="567"/>
              </w:tabs>
              <w:jc w:val="both"/>
              <w:rPr>
                <w:rFonts w:ascii="Times New Roman" w:hAnsi="Times New Roman"/>
                <w:sz w:val="20"/>
                <w:szCs w:val="20"/>
                <w:lang w:val="sr-Cyrl-CS"/>
              </w:rPr>
            </w:pPr>
            <w:r>
              <w:rPr>
                <w:rFonts w:ascii="Times New Roman" w:hAnsi="Times New Roman"/>
                <w:sz w:val="20"/>
                <w:szCs w:val="20"/>
                <w:lang w:val="sr-Cyrl-CS"/>
              </w:rPr>
              <w:t>2.</w:t>
            </w:r>
          </w:p>
        </w:tc>
        <w:tc>
          <w:tcPr>
            <w:tcW w:w="8818" w:type="dxa"/>
            <w:gridSpan w:val="13"/>
            <w:shd w:val="clear" w:color="auto" w:fill="auto"/>
          </w:tcPr>
          <w:p w:rsidR="00105F4A" w:rsidRPr="00105F4A" w:rsidRDefault="00105F4A" w:rsidP="00E1459F">
            <w:pPr>
              <w:autoSpaceDE w:val="0"/>
              <w:autoSpaceDN w:val="0"/>
              <w:adjustRightInd w:val="0"/>
              <w:jc w:val="both"/>
              <w:rPr>
                <w:rFonts w:ascii="Times New Roman" w:hAnsi="Times New Roman"/>
                <w:color w:val="131413"/>
                <w:sz w:val="20"/>
                <w:szCs w:val="20"/>
              </w:rPr>
            </w:pPr>
            <w:r w:rsidRPr="00105F4A">
              <w:rPr>
                <w:rFonts w:ascii="Times New Roman" w:eastAsia="Times New Roman" w:hAnsi="Times New Roman"/>
                <w:color w:val="000000"/>
                <w:sz w:val="20"/>
                <w:szCs w:val="20"/>
              </w:rPr>
              <w:t xml:space="preserve">Ilić, D., Dimkić, I., Waisi, H., Gkorezis, P., Hamidović, S., Raičević, V., Lalević, B. (2019): Reduction of hexavalent chromium by </w:t>
            </w:r>
            <w:r w:rsidRPr="00105F4A">
              <w:rPr>
                <w:rFonts w:ascii="Times New Roman" w:eastAsia="Times New Roman" w:hAnsi="Times New Roman"/>
                <w:i/>
                <w:iCs/>
                <w:color w:val="000000"/>
                <w:sz w:val="20"/>
                <w:szCs w:val="20"/>
              </w:rPr>
              <w:t>Bacillus</w:t>
            </w:r>
            <w:r w:rsidRPr="00105F4A">
              <w:rPr>
                <w:rFonts w:ascii="Times New Roman" w:eastAsia="Times New Roman" w:hAnsi="Times New Roman"/>
                <w:color w:val="000000"/>
                <w:sz w:val="20"/>
                <w:szCs w:val="20"/>
              </w:rPr>
              <w:t xml:space="preserve"> sp. isolated from heavy metal-polluted soil</w:t>
            </w:r>
            <w:r w:rsidRPr="00105F4A">
              <w:rPr>
                <w:rFonts w:ascii="Times New Roman" w:eastAsia="Times New Roman" w:hAnsi="Times New Roman"/>
                <w:sz w:val="20"/>
                <w:szCs w:val="20"/>
              </w:rPr>
              <w:t>.</w:t>
            </w:r>
            <w:r w:rsidRPr="00105F4A">
              <w:rPr>
                <w:rFonts w:ascii="Times New Roman" w:eastAsia="Times New Roman" w:hAnsi="Times New Roman"/>
                <w:b/>
                <w:bCs/>
                <w:sz w:val="20"/>
                <w:szCs w:val="20"/>
              </w:rPr>
              <w:t xml:space="preserve"> </w:t>
            </w:r>
            <w:r w:rsidRPr="00105F4A">
              <w:rPr>
                <w:rFonts w:ascii="Times New Roman" w:eastAsia="MicrosoftSansSerif" w:hAnsi="Times New Roman"/>
                <w:i/>
                <w:iCs/>
                <w:sz w:val="20"/>
                <w:szCs w:val="20"/>
              </w:rPr>
              <w:t>Chemical Industry and Chemical Engineering Quarterly</w:t>
            </w:r>
            <w:r w:rsidRPr="00105F4A">
              <w:rPr>
                <w:rFonts w:ascii="Times New Roman" w:eastAsia="MicrosoftSansSerif" w:hAnsi="Times New Roman"/>
                <w:sz w:val="20"/>
                <w:szCs w:val="20"/>
              </w:rPr>
              <w:t>, 25, 247-258.</w:t>
            </w:r>
          </w:p>
        </w:tc>
      </w:tr>
      <w:tr w:rsidR="00105F4A" w:rsidRPr="00105F4A" w:rsidTr="00B74245">
        <w:tc>
          <w:tcPr>
            <w:tcW w:w="822" w:type="dxa"/>
            <w:vAlign w:val="center"/>
          </w:tcPr>
          <w:p w:rsidR="00105F4A" w:rsidRPr="00105F4A" w:rsidRDefault="00E1459F" w:rsidP="00E1459F">
            <w:pPr>
              <w:tabs>
                <w:tab w:val="left" w:pos="567"/>
              </w:tabs>
              <w:jc w:val="both"/>
              <w:rPr>
                <w:rFonts w:ascii="Times New Roman" w:hAnsi="Times New Roman"/>
                <w:sz w:val="20"/>
                <w:szCs w:val="20"/>
                <w:lang w:val="sr-Cyrl-CS"/>
              </w:rPr>
            </w:pPr>
            <w:r>
              <w:rPr>
                <w:rFonts w:ascii="Times New Roman" w:hAnsi="Times New Roman"/>
                <w:sz w:val="20"/>
                <w:szCs w:val="20"/>
                <w:lang w:val="sr-Cyrl-CS"/>
              </w:rPr>
              <w:t>3.</w:t>
            </w:r>
          </w:p>
        </w:tc>
        <w:tc>
          <w:tcPr>
            <w:tcW w:w="8818" w:type="dxa"/>
            <w:gridSpan w:val="13"/>
            <w:shd w:val="clear" w:color="auto" w:fill="auto"/>
          </w:tcPr>
          <w:p w:rsidR="00105F4A" w:rsidRPr="00105F4A" w:rsidRDefault="00105F4A" w:rsidP="00E1459F">
            <w:pPr>
              <w:jc w:val="both"/>
              <w:rPr>
                <w:rFonts w:ascii="Times New Roman" w:hAnsi="Times New Roman"/>
                <w:sz w:val="20"/>
                <w:szCs w:val="20"/>
              </w:rPr>
            </w:pPr>
            <w:r w:rsidRPr="00105F4A">
              <w:rPr>
                <w:rFonts w:ascii="Times New Roman" w:hAnsi="Times New Roman"/>
                <w:sz w:val="20"/>
                <w:szCs w:val="20"/>
              </w:rPr>
              <w:t xml:space="preserve">Milinkovic, М., Lalević, B., Jovičić-Petrović, J., Golubović-Ćurguz, V., Kljujev, I., Raičević, V. (2019): Biopotential of compost and compost products derived from horticultural waste-Effect on plant growth and plant pathogens' suppression. Process </w:t>
            </w:r>
            <w:r w:rsidRPr="00105F4A">
              <w:rPr>
                <w:rFonts w:ascii="Times New Roman" w:hAnsi="Times New Roman"/>
                <w:i/>
                <w:iCs/>
                <w:sz w:val="20"/>
                <w:szCs w:val="20"/>
              </w:rPr>
              <w:t>Safety and Environmental Protection</w:t>
            </w:r>
            <w:r w:rsidRPr="00105F4A">
              <w:rPr>
                <w:rFonts w:ascii="Times New Roman" w:hAnsi="Times New Roman"/>
                <w:sz w:val="20"/>
                <w:szCs w:val="20"/>
              </w:rPr>
              <w:t>, 121, 299</w:t>
            </w:r>
            <w:r w:rsidRPr="00105F4A">
              <w:rPr>
                <w:rFonts w:ascii="Times New Roman" w:eastAsia="Calibri,Italic" w:hAnsi="Times New Roman"/>
                <w:sz w:val="20"/>
                <w:szCs w:val="20"/>
              </w:rPr>
              <w:t>-</w:t>
            </w:r>
            <w:r w:rsidRPr="00105F4A">
              <w:rPr>
                <w:rFonts w:ascii="Times New Roman" w:hAnsi="Times New Roman"/>
                <w:sz w:val="20"/>
                <w:szCs w:val="20"/>
              </w:rPr>
              <w:t>306.</w:t>
            </w:r>
          </w:p>
        </w:tc>
      </w:tr>
      <w:tr w:rsidR="00105F4A" w:rsidRPr="00105F4A" w:rsidTr="00B74245">
        <w:tc>
          <w:tcPr>
            <w:tcW w:w="822" w:type="dxa"/>
            <w:vAlign w:val="center"/>
          </w:tcPr>
          <w:p w:rsidR="00105F4A" w:rsidRPr="00105F4A" w:rsidRDefault="00E1459F" w:rsidP="00E1459F">
            <w:pPr>
              <w:tabs>
                <w:tab w:val="left" w:pos="567"/>
              </w:tabs>
              <w:jc w:val="both"/>
              <w:rPr>
                <w:rFonts w:ascii="Times New Roman" w:hAnsi="Times New Roman"/>
                <w:sz w:val="20"/>
                <w:szCs w:val="20"/>
                <w:lang w:val="sr-Cyrl-CS"/>
              </w:rPr>
            </w:pPr>
            <w:r>
              <w:rPr>
                <w:rFonts w:ascii="Times New Roman" w:hAnsi="Times New Roman"/>
                <w:sz w:val="20"/>
                <w:szCs w:val="20"/>
                <w:lang w:val="sr-Cyrl-CS"/>
              </w:rPr>
              <w:t>4.</w:t>
            </w:r>
          </w:p>
        </w:tc>
        <w:tc>
          <w:tcPr>
            <w:tcW w:w="8818" w:type="dxa"/>
            <w:gridSpan w:val="13"/>
            <w:shd w:val="clear" w:color="auto" w:fill="auto"/>
          </w:tcPr>
          <w:p w:rsidR="00105F4A" w:rsidRPr="00105F4A" w:rsidRDefault="00105F4A" w:rsidP="00E1459F">
            <w:pPr>
              <w:jc w:val="both"/>
              <w:rPr>
                <w:rFonts w:ascii="Times New Roman" w:hAnsi="Times New Roman"/>
                <w:sz w:val="20"/>
                <w:szCs w:val="20"/>
              </w:rPr>
            </w:pPr>
            <w:r w:rsidRPr="00105F4A">
              <w:rPr>
                <w:rFonts w:ascii="Times New Roman" w:hAnsi="Times New Roman"/>
                <w:sz w:val="20"/>
                <w:szCs w:val="20"/>
              </w:rPr>
              <w:t xml:space="preserve">Hamidović, S., Teodorović, S., Lalević, B., Jovičić-Petrović, J., Jović, J., Kiković, D., Raičević, V. (2016): Bioremediation potential assessment of plant growth-promoting autochthonous bacteria: a lignite mine case study. </w:t>
            </w:r>
            <w:r w:rsidRPr="00105F4A">
              <w:rPr>
                <w:rFonts w:ascii="Times New Roman" w:hAnsi="Times New Roman"/>
                <w:i/>
                <w:iCs/>
                <w:sz w:val="20"/>
                <w:szCs w:val="20"/>
              </w:rPr>
              <w:t>Polish journal of environmental studies</w:t>
            </w:r>
            <w:r w:rsidRPr="00105F4A">
              <w:rPr>
                <w:rFonts w:ascii="Times New Roman" w:hAnsi="Times New Roman"/>
                <w:sz w:val="20"/>
                <w:szCs w:val="20"/>
              </w:rPr>
              <w:t>, 25(1), 113-119.</w:t>
            </w:r>
          </w:p>
        </w:tc>
      </w:tr>
      <w:tr w:rsidR="00105F4A" w:rsidRPr="00105F4A" w:rsidTr="00B74245">
        <w:tc>
          <w:tcPr>
            <w:tcW w:w="822" w:type="dxa"/>
            <w:vAlign w:val="center"/>
          </w:tcPr>
          <w:p w:rsidR="00105F4A" w:rsidRPr="00105F4A" w:rsidRDefault="00E1459F" w:rsidP="00E1459F">
            <w:pPr>
              <w:tabs>
                <w:tab w:val="left" w:pos="567"/>
              </w:tabs>
              <w:jc w:val="both"/>
              <w:rPr>
                <w:rFonts w:ascii="Times New Roman" w:hAnsi="Times New Roman"/>
                <w:sz w:val="20"/>
                <w:szCs w:val="20"/>
                <w:lang w:val="sr-Cyrl-CS"/>
              </w:rPr>
            </w:pPr>
            <w:r>
              <w:rPr>
                <w:rFonts w:ascii="Times New Roman" w:hAnsi="Times New Roman"/>
                <w:sz w:val="20"/>
                <w:szCs w:val="20"/>
                <w:lang w:val="sr-Cyrl-CS"/>
              </w:rPr>
              <w:t>5.</w:t>
            </w:r>
          </w:p>
        </w:tc>
        <w:tc>
          <w:tcPr>
            <w:tcW w:w="8818" w:type="dxa"/>
            <w:gridSpan w:val="13"/>
            <w:shd w:val="clear" w:color="auto" w:fill="auto"/>
          </w:tcPr>
          <w:p w:rsidR="00105F4A" w:rsidRPr="00105F4A" w:rsidRDefault="00105F4A" w:rsidP="00E1459F">
            <w:pPr>
              <w:jc w:val="both"/>
              <w:rPr>
                <w:rFonts w:ascii="Times New Roman" w:hAnsi="Times New Roman"/>
                <w:sz w:val="20"/>
                <w:szCs w:val="20"/>
              </w:rPr>
            </w:pPr>
            <w:r w:rsidRPr="00105F4A">
              <w:rPr>
                <w:rFonts w:ascii="Times New Roman" w:hAnsi="Times New Roman"/>
                <w:sz w:val="20"/>
                <w:szCs w:val="20"/>
              </w:rPr>
              <w:t>Karlicic, V., Jovicic Petrovic, J., Radic, D., Lalevic, B., Raicevic, V., Jovanovic, Lj. (2014): In situ bioremediation of soil polluted with organotin substrances, Plenary presentation „Soil 2014: Planning and land use and landfills in terms of sustainable development and new remediation technologies“, Zrenjanin, Serbia, 43-50.</w:t>
            </w:r>
          </w:p>
        </w:tc>
      </w:tr>
      <w:tr w:rsidR="00105F4A" w:rsidRPr="00105F4A" w:rsidTr="00B74245">
        <w:tc>
          <w:tcPr>
            <w:tcW w:w="822" w:type="dxa"/>
            <w:vAlign w:val="center"/>
          </w:tcPr>
          <w:p w:rsidR="00105F4A" w:rsidRPr="00105F4A" w:rsidRDefault="00E1459F" w:rsidP="00E1459F">
            <w:pPr>
              <w:tabs>
                <w:tab w:val="left" w:pos="567"/>
              </w:tabs>
              <w:jc w:val="both"/>
              <w:rPr>
                <w:rFonts w:ascii="Times New Roman" w:hAnsi="Times New Roman"/>
                <w:sz w:val="20"/>
                <w:szCs w:val="20"/>
                <w:lang w:val="sr-Cyrl-CS"/>
              </w:rPr>
            </w:pPr>
            <w:r>
              <w:rPr>
                <w:rFonts w:ascii="Times New Roman" w:hAnsi="Times New Roman"/>
                <w:sz w:val="20"/>
                <w:szCs w:val="20"/>
                <w:lang w:val="sr-Cyrl-CS"/>
              </w:rPr>
              <w:t>6.</w:t>
            </w:r>
          </w:p>
        </w:tc>
        <w:tc>
          <w:tcPr>
            <w:tcW w:w="8818" w:type="dxa"/>
            <w:gridSpan w:val="13"/>
            <w:shd w:val="clear" w:color="auto" w:fill="auto"/>
          </w:tcPr>
          <w:p w:rsidR="00105F4A" w:rsidRPr="00105F4A" w:rsidRDefault="00105F4A" w:rsidP="00E1459F">
            <w:pPr>
              <w:jc w:val="both"/>
              <w:rPr>
                <w:rFonts w:ascii="Times New Roman" w:hAnsi="Times New Roman"/>
                <w:sz w:val="20"/>
                <w:szCs w:val="20"/>
              </w:rPr>
            </w:pPr>
            <w:r w:rsidRPr="00105F4A">
              <w:rPr>
                <w:rFonts w:ascii="Times New Roman" w:hAnsi="Times New Roman"/>
                <w:sz w:val="20"/>
                <w:szCs w:val="20"/>
              </w:rPr>
              <w:t xml:space="preserve">Lalevic, B., Raicevic, V., Kikovic, D., Jovanovic, L., Surlan-Momirovic, G., Jovic, J., Talaie, A.R., Morina, F. (2012): Biodegradation of MTBE by bacteria isolated from oil hydrocarbons-contaminated environments. </w:t>
            </w:r>
            <w:r w:rsidRPr="00105F4A">
              <w:rPr>
                <w:rFonts w:ascii="Times New Roman" w:hAnsi="Times New Roman"/>
                <w:i/>
                <w:iCs/>
                <w:sz w:val="20"/>
                <w:szCs w:val="20"/>
              </w:rPr>
              <w:t>International journal of environmental research</w:t>
            </w:r>
            <w:r w:rsidRPr="00105F4A">
              <w:rPr>
                <w:rFonts w:ascii="Times New Roman" w:hAnsi="Times New Roman"/>
                <w:sz w:val="20"/>
                <w:szCs w:val="20"/>
              </w:rPr>
              <w:t>, 6(1), 81-86.</w:t>
            </w:r>
          </w:p>
        </w:tc>
      </w:tr>
      <w:tr w:rsidR="00105F4A" w:rsidRPr="00105F4A" w:rsidTr="00B74245">
        <w:tc>
          <w:tcPr>
            <w:tcW w:w="822" w:type="dxa"/>
            <w:vAlign w:val="center"/>
          </w:tcPr>
          <w:p w:rsidR="00105F4A" w:rsidRPr="00105F4A" w:rsidRDefault="00E1459F" w:rsidP="00E1459F">
            <w:pPr>
              <w:tabs>
                <w:tab w:val="left" w:pos="567"/>
              </w:tabs>
              <w:jc w:val="both"/>
              <w:rPr>
                <w:rFonts w:ascii="Times New Roman" w:hAnsi="Times New Roman"/>
                <w:sz w:val="20"/>
                <w:szCs w:val="20"/>
                <w:lang w:val="sr-Cyrl-CS"/>
              </w:rPr>
            </w:pPr>
            <w:r>
              <w:rPr>
                <w:rFonts w:ascii="Times New Roman" w:hAnsi="Times New Roman"/>
                <w:sz w:val="20"/>
                <w:szCs w:val="20"/>
                <w:lang w:val="sr-Cyrl-CS"/>
              </w:rPr>
              <w:lastRenderedPageBreak/>
              <w:t>7.</w:t>
            </w:r>
          </w:p>
        </w:tc>
        <w:tc>
          <w:tcPr>
            <w:tcW w:w="8818" w:type="dxa"/>
            <w:gridSpan w:val="13"/>
            <w:shd w:val="clear" w:color="auto" w:fill="auto"/>
          </w:tcPr>
          <w:p w:rsidR="00105F4A" w:rsidRPr="00105F4A" w:rsidRDefault="00105F4A" w:rsidP="00E1459F">
            <w:pPr>
              <w:jc w:val="both"/>
              <w:rPr>
                <w:rFonts w:ascii="Times New Roman" w:hAnsi="Times New Roman"/>
                <w:sz w:val="20"/>
                <w:szCs w:val="20"/>
              </w:rPr>
            </w:pPr>
            <w:r w:rsidRPr="00105F4A">
              <w:rPr>
                <w:rFonts w:ascii="Times New Roman" w:hAnsi="Times New Roman"/>
                <w:sz w:val="20"/>
                <w:szCs w:val="20"/>
              </w:rPr>
              <w:t>Lalevi</w:t>
            </w:r>
            <w:r w:rsidRPr="00105F4A">
              <w:rPr>
                <w:rFonts w:ascii="Times New Roman" w:hAnsi="Times New Roman"/>
                <w:sz w:val="20"/>
                <w:szCs w:val="20"/>
                <w:lang w:val="sr-Cyrl-CS"/>
              </w:rPr>
              <w:t xml:space="preserve">ć, </w:t>
            </w:r>
            <w:r w:rsidRPr="00105F4A">
              <w:rPr>
                <w:rFonts w:ascii="Times New Roman" w:hAnsi="Times New Roman"/>
                <w:sz w:val="20"/>
                <w:szCs w:val="20"/>
              </w:rPr>
              <w:t>B</w:t>
            </w:r>
            <w:r w:rsidRPr="00105F4A">
              <w:rPr>
                <w:rFonts w:ascii="Times New Roman" w:hAnsi="Times New Roman"/>
                <w:sz w:val="20"/>
                <w:szCs w:val="20"/>
                <w:lang w:val="sr-Cyrl-CS"/>
              </w:rPr>
              <w:t>.</w:t>
            </w:r>
            <w:r w:rsidRPr="00105F4A">
              <w:rPr>
                <w:rFonts w:ascii="Times New Roman" w:hAnsi="Times New Roman"/>
                <w:sz w:val="20"/>
                <w:szCs w:val="20"/>
              </w:rPr>
              <w:t>T</w:t>
            </w:r>
            <w:r w:rsidRPr="00105F4A">
              <w:rPr>
                <w:rFonts w:ascii="Times New Roman" w:hAnsi="Times New Roman"/>
                <w:sz w:val="20"/>
                <w:szCs w:val="20"/>
                <w:lang w:val="sr-Cyrl-CS"/>
              </w:rPr>
              <w:t xml:space="preserve">., </w:t>
            </w:r>
            <w:r w:rsidRPr="00105F4A">
              <w:rPr>
                <w:rFonts w:ascii="Times New Roman" w:hAnsi="Times New Roman"/>
                <w:sz w:val="20"/>
                <w:szCs w:val="20"/>
              </w:rPr>
              <w:t>Jovi</w:t>
            </w:r>
            <w:r w:rsidRPr="00105F4A">
              <w:rPr>
                <w:rFonts w:ascii="Times New Roman" w:hAnsi="Times New Roman"/>
                <w:sz w:val="20"/>
                <w:szCs w:val="20"/>
                <w:lang w:val="sr-Cyrl-CS"/>
              </w:rPr>
              <w:t xml:space="preserve">ć, </w:t>
            </w:r>
            <w:r w:rsidRPr="00105F4A">
              <w:rPr>
                <w:rFonts w:ascii="Times New Roman" w:hAnsi="Times New Roman"/>
                <w:sz w:val="20"/>
                <w:szCs w:val="20"/>
              </w:rPr>
              <w:t>J</w:t>
            </w:r>
            <w:r w:rsidRPr="00105F4A">
              <w:rPr>
                <w:rFonts w:ascii="Times New Roman" w:hAnsi="Times New Roman"/>
                <w:sz w:val="20"/>
                <w:szCs w:val="20"/>
                <w:lang w:val="sr-Cyrl-CS"/>
              </w:rPr>
              <w:t>.</w:t>
            </w:r>
            <w:r w:rsidRPr="00105F4A">
              <w:rPr>
                <w:rFonts w:ascii="Times New Roman" w:hAnsi="Times New Roman"/>
                <w:sz w:val="20"/>
                <w:szCs w:val="20"/>
              </w:rPr>
              <w:t>B</w:t>
            </w:r>
            <w:r w:rsidRPr="00105F4A">
              <w:rPr>
                <w:rFonts w:ascii="Times New Roman" w:hAnsi="Times New Roman"/>
                <w:sz w:val="20"/>
                <w:szCs w:val="20"/>
                <w:lang w:val="sr-Cyrl-CS"/>
              </w:rPr>
              <w:t xml:space="preserve">., </w:t>
            </w:r>
            <w:r w:rsidRPr="00105F4A">
              <w:rPr>
                <w:rFonts w:ascii="Times New Roman" w:hAnsi="Times New Roman"/>
                <w:sz w:val="20"/>
                <w:szCs w:val="20"/>
              </w:rPr>
              <w:t>Rai</w:t>
            </w:r>
            <w:r w:rsidRPr="00105F4A">
              <w:rPr>
                <w:rFonts w:ascii="Times New Roman" w:hAnsi="Times New Roman"/>
                <w:sz w:val="20"/>
                <w:szCs w:val="20"/>
                <w:lang w:val="sr-Cyrl-CS"/>
              </w:rPr>
              <w:t>č</w:t>
            </w:r>
            <w:r w:rsidRPr="00105F4A">
              <w:rPr>
                <w:rFonts w:ascii="Times New Roman" w:hAnsi="Times New Roman"/>
                <w:sz w:val="20"/>
                <w:szCs w:val="20"/>
              </w:rPr>
              <w:t>evi</w:t>
            </w:r>
            <w:r w:rsidRPr="00105F4A">
              <w:rPr>
                <w:rFonts w:ascii="Times New Roman" w:hAnsi="Times New Roman"/>
                <w:sz w:val="20"/>
                <w:szCs w:val="20"/>
                <w:lang w:val="sr-Cyrl-CS"/>
              </w:rPr>
              <w:t xml:space="preserve">ć, </w:t>
            </w:r>
            <w:r w:rsidRPr="00105F4A">
              <w:rPr>
                <w:rFonts w:ascii="Times New Roman" w:hAnsi="Times New Roman"/>
                <w:sz w:val="20"/>
                <w:szCs w:val="20"/>
              </w:rPr>
              <w:t>V</w:t>
            </w:r>
            <w:r w:rsidRPr="00105F4A">
              <w:rPr>
                <w:rFonts w:ascii="Times New Roman" w:hAnsi="Times New Roman"/>
                <w:sz w:val="20"/>
                <w:szCs w:val="20"/>
                <w:lang w:val="sr-Cyrl-CS"/>
              </w:rPr>
              <w:t>.</w:t>
            </w:r>
            <w:r w:rsidRPr="00105F4A">
              <w:rPr>
                <w:rFonts w:ascii="Times New Roman" w:hAnsi="Times New Roman"/>
                <w:sz w:val="20"/>
                <w:szCs w:val="20"/>
              </w:rPr>
              <w:t>B</w:t>
            </w:r>
            <w:r w:rsidRPr="00105F4A">
              <w:rPr>
                <w:rFonts w:ascii="Times New Roman" w:hAnsi="Times New Roman"/>
                <w:sz w:val="20"/>
                <w:szCs w:val="20"/>
                <w:lang w:val="sr-Cyrl-CS"/>
              </w:rPr>
              <w:t xml:space="preserve">., </w:t>
            </w:r>
            <w:r w:rsidRPr="00105F4A">
              <w:rPr>
                <w:rFonts w:ascii="Times New Roman" w:hAnsi="Times New Roman"/>
                <w:sz w:val="20"/>
                <w:szCs w:val="20"/>
              </w:rPr>
              <w:t>Kljujev</w:t>
            </w:r>
            <w:r w:rsidRPr="00105F4A">
              <w:rPr>
                <w:rFonts w:ascii="Times New Roman" w:hAnsi="Times New Roman"/>
                <w:sz w:val="20"/>
                <w:szCs w:val="20"/>
                <w:lang w:val="sr-Cyrl-CS"/>
              </w:rPr>
              <w:t xml:space="preserve">, </w:t>
            </w:r>
            <w:r w:rsidRPr="00105F4A">
              <w:rPr>
                <w:rFonts w:ascii="Times New Roman" w:hAnsi="Times New Roman"/>
                <w:sz w:val="20"/>
                <w:szCs w:val="20"/>
              </w:rPr>
              <w:t>I</w:t>
            </w:r>
            <w:r w:rsidRPr="00105F4A">
              <w:rPr>
                <w:rFonts w:ascii="Times New Roman" w:hAnsi="Times New Roman"/>
                <w:sz w:val="20"/>
                <w:szCs w:val="20"/>
                <w:lang w:val="sr-Cyrl-CS"/>
              </w:rPr>
              <w:t>.</w:t>
            </w:r>
            <w:r w:rsidRPr="00105F4A">
              <w:rPr>
                <w:rFonts w:ascii="Times New Roman" w:hAnsi="Times New Roman"/>
                <w:sz w:val="20"/>
                <w:szCs w:val="20"/>
              </w:rPr>
              <w:t>S</w:t>
            </w:r>
            <w:r w:rsidRPr="00105F4A">
              <w:rPr>
                <w:rFonts w:ascii="Times New Roman" w:hAnsi="Times New Roman"/>
                <w:sz w:val="20"/>
                <w:szCs w:val="20"/>
                <w:lang w:val="sr-Cyrl-CS"/>
              </w:rPr>
              <w:t xml:space="preserve">., </w:t>
            </w:r>
            <w:r w:rsidRPr="00105F4A">
              <w:rPr>
                <w:rFonts w:ascii="Times New Roman" w:hAnsi="Times New Roman"/>
                <w:sz w:val="20"/>
                <w:szCs w:val="20"/>
              </w:rPr>
              <w:t>Kikovi</w:t>
            </w:r>
            <w:r w:rsidRPr="00105F4A">
              <w:rPr>
                <w:rFonts w:ascii="Times New Roman" w:hAnsi="Times New Roman"/>
                <w:sz w:val="20"/>
                <w:szCs w:val="20"/>
                <w:lang w:val="sr-Cyrl-CS"/>
              </w:rPr>
              <w:t xml:space="preserve">ć, </w:t>
            </w:r>
            <w:r w:rsidRPr="00105F4A">
              <w:rPr>
                <w:rFonts w:ascii="Times New Roman" w:hAnsi="Times New Roman"/>
                <w:sz w:val="20"/>
                <w:szCs w:val="20"/>
              </w:rPr>
              <w:t>D</w:t>
            </w:r>
            <w:r w:rsidRPr="00105F4A">
              <w:rPr>
                <w:rFonts w:ascii="Times New Roman" w:hAnsi="Times New Roman"/>
                <w:sz w:val="20"/>
                <w:szCs w:val="20"/>
                <w:lang w:val="sr-Cyrl-CS"/>
              </w:rPr>
              <w:t>.</w:t>
            </w:r>
            <w:r w:rsidRPr="00105F4A">
              <w:rPr>
                <w:rFonts w:ascii="Times New Roman" w:hAnsi="Times New Roman"/>
                <w:sz w:val="20"/>
                <w:szCs w:val="20"/>
              </w:rPr>
              <w:t>D</w:t>
            </w:r>
            <w:r w:rsidRPr="00105F4A">
              <w:rPr>
                <w:rFonts w:ascii="Times New Roman" w:hAnsi="Times New Roman"/>
                <w:sz w:val="20"/>
                <w:szCs w:val="20"/>
                <w:lang w:val="sr-Cyrl-CS"/>
              </w:rPr>
              <w:t xml:space="preserve">., </w:t>
            </w:r>
            <w:r w:rsidRPr="00105F4A">
              <w:rPr>
                <w:rFonts w:ascii="Times New Roman" w:hAnsi="Times New Roman"/>
                <w:sz w:val="20"/>
                <w:szCs w:val="20"/>
              </w:rPr>
              <w:t>Hamidovi</w:t>
            </w:r>
            <w:r w:rsidRPr="00105F4A">
              <w:rPr>
                <w:rFonts w:ascii="Times New Roman" w:hAnsi="Times New Roman"/>
                <w:sz w:val="20"/>
                <w:szCs w:val="20"/>
                <w:lang w:val="sr-Cyrl-CS"/>
              </w:rPr>
              <w:t xml:space="preserve">ć, </w:t>
            </w:r>
            <w:r w:rsidRPr="00105F4A">
              <w:rPr>
                <w:rFonts w:ascii="Times New Roman" w:hAnsi="Times New Roman"/>
                <w:sz w:val="20"/>
                <w:szCs w:val="20"/>
              </w:rPr>
              <w:t>S</w:t>
            </w:r>
            <w:r w:rsidRPr="00105F4A">
              <w:rPr>
                <w:rFonts w:ascii="Times New Roman" w:hAnsi="Times New Roman"/>
                <w:sz w:val="20"/>
                <w:szCs w:val="20"/>
                <w:lang w:val="sr-Cyrl-CS"/>
              </w:rPr>
              <w:t>.</w:t>
            </w:r>
            <w:r w:rsidRPr="00105F4A">
              <w:rPr>
                <w:rFonts w:ascii="Times New Roman" w:hAnsi="Times New Roman"/>
                <w:sz w:val="20"/>
                <w:szCs w:val="20"/>
              </w:rPr>
              <w:t>R</w:t>
            </w:r>
            <w:r w:rsidRPr="00105F4A">
              <w:rPr>
                <w:rFonts w:ascii="Times New Roman" w:hAnsi="Times New Roman"/>
                <w:sz w:val="20"/>
                <w:szCs w:val="20"/>
                <w:lang w:val="sr-Cyrl-CS"/>
              </w:rPr>
              <w:t xml:space="preserve">. (2012): </w:t>
            </w:r>
            <w:r w:rsidRPr="00105F4A">
              <w:rPr>
                <w:rFonts w:ascii="Times New Roman" w:hAnsi="Times New Roman"/>
                <w:sz w:val="20"/>
                <w:szCs w:val="20"/>
              </w:rPr>
              <w:t>Biodegradation</w:t>
            </w:r>
            <w:r w:rsidRPr="00105F4A">
              <w:rPr>
                <w:rFonts w:ascii="Times New Roman" w:hAnsi="Times New Roman"/>
                <w:sz w:val="20"/>
                <w:szCs w:val="20"/>
                <w:lang w:val="sr-Cyrl-CS"/>
              </w:rPr>
              <w:t xml:space="preserve"> </w:t>
            </w:r>
            <w:r w:rsidRPr="00105F4A">
              <w:rPr>
                <w:rFonts w:ascii="Times New Roman" w:hAnsi="Times New Roman"/>
                <w:sz w:val="20"/>
                <w:szCs w:val="20"/>
              </w:rPr>
              <w:t>of</w:t>
            </w:r>
            <w:r w:rsidRPr="00105F4A">
              <w:rPr>
                <w:rFonts w:ascii="Times New Roman" w:hAnsi="Times New Roman"/>
                <w:sz w:val="20"/>
                <w:szCs w:val="20"/>
                <w:lang w:val="sr-Cyrl-CS"/>
              </w:rPr>
              <w:t xml:space="preserve"> </w:t>
            </w:r>
            <w:r w:rsidRPr="00105F4A">
              <w:rPr>
                <w:rFonts w:ascii="Times New Roman" w:hAnsi="Times New Roman"/>
                <w:sz w:val="20"/>
                <w:szCs w:val="20"/>
              </w:rPr>
              <w:t>methyl</w:t>
            </w:r>
            <w:r w:rsidRPr="00105F4A">
              <w:rPr>
                <w:rFonts w:ascii="Times New Roman" w:hAnsi="Times New Roman"/>
                <w:sz w:val="20"/>
                <w:szCs w:val="20"/>
                <w:lang w:val="sr-Cyrl-CS"/>
              </w:rPr>
              <w:t>-</w:t>
            </w:r>
            <w:r w:rsidRPr="00105F4A">
              <w:rPr>
                <w:rFonts w:ascii="Times New Roman" w:hAnsi="Times New Roman"/>
                <w:sz w:val="20"/>
                <w:szCs w:val="20"/>
              </w:rPr>
              <w:t>tert</w:t>
            </w:r>
            <w:r w:rsidRPr="00105F4A">
              <w:rPr>
                <w:rFonts w:ascii="Times New Roman" w:hAnsi="Times New Roman"/>
                <w:sz w:val="20"/>
                <w:szCs w:val="20"/>
                <w:lang w:val="sr-Cyrl-CS"/>
              </w:rPr>
              <w:t>-</w:t>
            </w:r>
            <w:r w:rsidRPr="00105F4A">
              <w:rPr>
                <w:rFonts w:ascii="Times New Roman" w:hAnsi="Times New Roman"/>
                <w:sz w:val="20"/>
                <w:szCs w:val="20"/>
              </w:rPr>
              <w:t>butyl</w:t>
            </w:r>
            <w:r w:rsidRPr="00105F4A">
              <w:rPr>
                <w:rFonts w:ascii="Times New Roman" w:hAnsi="Times New Roman"/>
                <w:sz w:val="20"/>
                <w:szCs w:val="20"/>
                <w:lang w:val="sr-Cyrl-CS"/>
              </w:rPr>
              <w:t xml:space="preserve"> </w:t>
            </w:r>
            <w:r w:rsidRPr="00105F4A">
              <w:rPr>
                <w:rFonts w:ascii="Times New Roman" w:hAnsi="Times New Roman"/>
                <w:sz w:val="20"/>
                <w:szCs w:val="20"/>
              </w:rPr>
              <w:t>ether</w:t>
            </w:r>
            <w:r w:rsidRPr="00105F4A">
              <w:rPr>
                <w:rFonts w:ascii="Times New Roman" w:hAnsi="Times New Roman"/>
                <w:sz w:val="20"/>
                <w:szCs w:val="20"/>
                <w:lang w:val="sr-Cyrl-CS"/>
              </w:rPr>
              <w:t xml:space="preserve"> </w:t>
            </w:r>
            <w:r w:rsidRPr="00105F4A">
              <w:rPr>
                <w:rFonts w:ascii="Times New Roman" w:hAnsi="Times New Roman"/>
                <w:sz w:val="20"/>
                <w:szCs w:val="20"/>
              </w:rPr>
              <w:t>by</w:t>
            </w:r>
            <w:r w:rsidRPr="00105F4A">
              <w:rPr>
                <w:rFonts w:ascii="Times New Roman" w:hAnsi="Times New Roman"/>
                <w:sz w:val="20"/>
                <w:szCs w:val="20"/>
                <w:lang w:val="sr-Cyrl-CS"/>
              </w:rPr>
              <w:t xml:space="preserve"> </w:t>
            </w:r>
            <w:r w:rsidRPr="00105F4A">
              <w:rPr>
                <w:rFonts w:ascii="Times New Roman" w:hAnsi="Times New Roman"/>
                <w:sz w:val="20"/>
                <w:szCs w:val="20"/>
              </w:rPr>
              <w:t>Kocuria</w:t>
            </w:r>
            <w:r w:rsidRPr="00105F4A">
              <w:rPr>
                <w:rFonts w:ascii="Times New Roman" w:hAnsi="Times New Roman"/>
                <w:sz w:val="20"/>
                <w:szCs w:val="20"/>
                <w:lang w:val="sr-Cyrl-CS"/>
              </w:rPr>
              <w:t xml:space="preserve"> </w:t>
            </w:r>
            <w:r w:rsidRPr="00105F4A">
              <w:rPr>
                <w:rFonts w:ascii="Times New Roman" w:hAnsi="Times New Roman"/>
                <w:sz w:val="20"/>
                <w:szCs w:val="20"/>
              </w:rPr>
              <w:t>sp</w:t>
            </w:r>
            <w:r w:rsidRPr="00105F4A">
              <w:rPr>
                <w:rFonts w:ascii="Times New Roman" w:hAnsi="Times New Roman"/>
                <w:sz w:val="20"/>
                <w:szCs w:val="20"/>
                <w:lang w:val="sr-Cyrl-CS"/>
              </w:rPr>
              <w:t xml:space="preserve">. </w:t>
            </w:r>
            <w:r w:rsidRPr="00105F4A">
              <w:rPr>
                <w:rFonts w:ascii="Times New Roman" w:hAnsi="Times New Roman"/>
                <w:i/>
                <w:iCs/>
                <w:sz w:val="20"/>
                <w:szCs w:val="20"/>
              </w:rPr>
              <w:t>Hemijska industrija</w:t>
            </w:r>
            <w:r w:rsidRPr="00105F4A">
              <w:rPr>
                <w:rFonts w:ascii="Times New Roman" w:hAnsi="Times New Roman"/>
                <w:sz w:val="20"/>
                <w:szCs w:val="20"/>
              </w:rPr>
              <w:t>, 66(5), 717-722.</w:t>
            </w:r>
          </w:p>
        </w:tc>
      </w:tr>
      <w:tr w:rsidR="00105F4A" w:rsidRPr="00105F4A" w:rsidTr="00B74245">
        <w:tc>
          <w:tcPr>
            <w:tcW w:w="822" w:type="dxa"/>
            <w:vAlign w:val="center"/>
          </w:tcPr>
          <w:p w:rsidR="00105F4A" w:rsidRPr="00105F4A" w:rsidRDefault="00E1459F" w:rsidP="00E1459F">
            <w:pPr>
              <w:tabs>
                <w:tab w:val="left" w:pos="567"/>
              </w:tabs>
              <w:jc w:val="both"/>
              <w:rPr>
                <w:rFonts w:ascii="Times New Roman" w:hAnsi="Times New Roman"/>
                <w:sz w:val="20"/>
                <w:szCs w:val="20"/>
                <w:lang w:val="sr-Cyrl-CS"/>
              </w:rPr>
            </w:pPr>
            <w:r>
              <w:rPr>
                <w:rFonts w:ascii="Times New Roman" w:hAnsi="Times New Roman"/>
                <w:sz w:val="20"/>
                <w:szCs w:val="20"/>
                <w:lang w:val="sr-Cyrl-CS"/>
              </w:rPr>
              <w:t>8.</w:t>
            </w:r>
          </w:p>
        </w:tc>
        <w:tc>
          <w:tcPr>
            <w:tcW w:w="8818" w:type="dxa"/>
            <w:gridSpan w:val="13"/>
            <w:shd w:val="clear" w:color="auto" w:fill="auto"/>
          </w:tcPr>
          <w:p w:rsidR="00105F4A" w:rsidRPr="00105F4A" w:rsidRDefault="00105F4A" w:rsidP="00E1459F">
            <w:pPr>
              <w:jc w:val="both"/>
              <w:rPr>
                <w:rFonts w:ascii="Times New Roman" w:hAnsi="Times New Roman"/>
                <w:sz w:val="20"/>
                <w:szCs w:val="20"/>
              </w:rPr>
            </w:pPr>
            <w:r w:rsidRPr="00105F4A">
              <w:rPr>
                <w:rFonts w:ascii="Times New Roman" w:hAnsi="Times New Roman"/>
                <w:sz w:val="20"/>
                <w:szCs w:val="20"/>
              </w:rPr>
              <w:t xml:space="preserve">Bozic, M., Nikolic, G., Rudic, Z., Raicevic, V., Lalevic, B. (2013): Constructed wetlands as an alternative restoration measure for shallow lakes. </w:t>
            </w:r>
            <w:r w:rsidRPr="00105F4A">
              <w:rPr>
                <w:rFonts w:ascii="Times New Roman" w:hAnsi="Times New Roman"/>
                <w:i/>
                <w:iCs/>
                <w:sz w:val="20"/>
                <w:szCs w:val="20"/>
              </w:rPr>
              <w:t>Water science and technology</w:t>
            </w:r>
            <w:r w:rsidRPr="00105F4A">
              <w:rPr>
                <w:rFonts w:ascii="Times New Roman" w:hAnsi="Times New Roman"/>
                <w:sz w:val="20"/>
                <w:szCs w:val="20"/>
              </w:rPr>
              <w:t>, 68(7), 1672-1678.</w:t>
            </w:r>
          </w:p>
        </w:tc>
      </w:tr>
      <w:tr w:rsidR="00105F4A" w:rsidRPr="00105F4A" w:rsidTr="00B74245">
        <w:tc>
          <w:tcPr>
            <w:tcW w:w="822" w:type="dxa"/>
            <w:vAlign w:val="center"/>
          </w:tcPr>
          <w:p w:rsidR="00105F4A" w:rsidRPr="00105F4A" w:rsidRDefault="00E1459F" w:rsidP="00E1459F">
            <w:pPr>
              <w:tabs>
                <w:tab w:val="left" w:pos="567"/>
              </w:tabs>
              <w:jc w:val="both"/>
              <w:rPr>
                <w:rFonts w:ascii="Times New Roman" w:hAnsi="Times New Roman"/>
                <w:sz w:val="20"/>
                <w:szCs w:val="20"/>
                <w:lang w:val="sr-Cyrl-CS"/>
              </w:rPr>
            </w:pPr>
            <w:r>
              <w:rPr>
                <w:rFonts w:ascii="Times New Roman" w:hAnsi="Times New Roman"/>
                <w:sz w:val="20"/>
                <w:szCs w:val="20"/>
                <w:lang w:val="sr-Cyrl-CS"/>
              </w:rPr>
              <w:t>9.</w:t>
            </w:r>
          </w:p>
        </w:tc>
        <w:tc>
          <w:tcPr>
            <w:tcW w:w="8818" w:type="dxa"/>
            <w:gridSpan w:val="13"/>
            <w:shd w:val="clear" w:color="auto" w:fill="auto"/>
          </w:tcPr>
          <w:p w:rsidR="00105F4A" w:rsidRPr="00105F4A" w:rsidRDefault="00105F4A" w:rsidP="00E1459F">
            <w:pPr>
              <w:jc w:val="both"/>
              <w:rPr>
                <w:rFonts w:ascii="Times New Roman" w:hAnsi="Times New Roman"/>
                <w:sz w:val="20"/>
                <w:szCs w:val="20"/>
              </w:rPr>
            </w:pPr>
            <w:r w:rsidRPr="00105F4A">
              <w:rPr>
                <w:rFonts w:ascii="Times New Roman" w:hAnsi="Times New Roman"/>
                <w:sz w:val="20"/>
                <w:szCs w:val="20"/>
              </w:rPr>
              <w:t xml:space="preserve">Lilic, J., Cupac, S.B., Lalevic, B.T., Andric, V.Dj., Gajic-Kvascev, M. (2014): Pedological characteristics of open-pit Cu wastes and post-flotation tailings (Bor, Serbia). </w:t>
            </w:r>
            <w:r w:rsidRPr="00105F4A">
              <w:rPr>
                <w:rFonts w:ascii="Times New Roman" w:hAnsi="Times New Roman"/>
                <w:i/>
                <w:iCs/>
                <w:sz w:val="20"/>
                <w:szCs w:val="20"/>
              </w:rPr>
              <w:t>Journal of Soil Science and Plant Nutrition</w:t>
            </w:r>
            <w:r w:rsidRPr="00105F4A">
              <w:rPr>
                <w:rFonts w:ascii="Times New Roman" w:hAnsi="Times New Roman"/>
                <w:sz w:val="20"/>
                <w:szCs w:val="20"/>
              </w:rPr>
              <w:t xml:space="preserve">, 14(1), 161-175. </w:t>
            </w:r>
          </w:p>
        </w:tc>
      </w:tr>
      <w:tr w:rsidR="00105F4A" w:rsidRPr="00105F4A" w:rsidTr="00B74245">
        <w:tc>
          <w:tcPr>
            <w:tcW w:w="9640" w:type="dxa"/>
            <w:gridSpan w:val="14"/>
            <w:vAlign w:val="center"/>
          </w:tcPr>
          <w:p w:rsidR="00105F4A" w:rsidRPr="00105F4A" w:rsidRDefault="00105F4A" w:rsidP="00105F4A">
            <w:pPr>
              <w:tabs>
                <w:tab w:val="left" w:pos="567"/>
              </w:tabs>
              <w:rPr>
                <w:rFonts w:ascii="Times New Roman" w:hAnsi="Times New Roman"/>
                <w:b/>
                <w:sz w:val="20"/>
                <w:szCs w:val="20"/>
                <w:lang w:val="sr-Cyrl-CS"/>
              </w:rPr>
            </w:pPr>
            <w:r w:rsidRPr="00105F4A">
              <w:rPr>
                <w:rFonts w:ascii="Times New Roman" w:hAnsi="Times New Roman"/>
                <w:b/>
                <w:sz w:val="20"/>
                <w:szCs w:val="20"/>
                <w:lang w:val="sr-Cyrl-CS"/>
              </w:rPr>
              <w:t xml:space="preserve">Збирни подаци научне, односно уметничке и стручне активности наставника </w:t>
            </w:r>
          </w:p>
        </w:tc>
      </w:tr>
      <w:tr w:rsidR="00105F4A" w:rsidRPr="00105F4A" w:rsidTr="00B74245">
        <w:tc>
          <w:tcPr>
            <w:tcW w:w="4377" w:type="dxa"/>
            <w:gridSpan w:val="6"/>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Укупан број цитата</w:t>
            </w:r>
          </w:p>
        </w:tc>
        <w:tc>
          <w:tcPr>
            <w:tcW w:w="5263" w:type="dxa"/>
            <w:gridSpan w:val="8"/>
            <w:vAlign w:val="center"/>
          </w:tcPr>
          <w:p w:rsidR="00105F4A" w:rsidRPr="00105F4A" w:rsidRDefault="00105F4A" w:rsidP="00105F4A">
            <w:pPr>
              <w:tabs>
                <w:tab w:val="left" w:pos="567"/>
              </w:tabs>
              <w:spacing w:after="60"/>
              <w:rPr>
                <w:rFonts w:ascii="Times New Roman" w:hAnsi="Times New Roman"/>
                <w:sz w:val="20"/>
                <w:szCs w:val="20"/>
              </w:rPr>
            </w:pPr>
            <w:r w:rsidRPr="00105F4A">
              <w:rPr>
                <w:rFonts w:ascii="Times New Roman" w:hAnsi="Times New Roman"/>
                <w:sz w:val="20"/>
                <w:szCs w:val="20"/>
              </w:rPr>
              <w:t>58</w:t>
            </w:r>
          </w:p>
        </w:tc>
      </w:tr>
      <w:tr w:rsidR="00105F4A" w:rsidRPr="00105F4A" w:rsidTr="00B74245">
        <w:tc>
          <w:tcPr>
            <w:tcW w:w="4377" w:type="dxa"/>
            <w:gridSpan w:val="6"/>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Укупан број радова са SCI (SSCI) листе</w:t>
            </w:r>
          </w:p>
        </w:tc>
        <w:tc>
          <w:tcPr>
            <w:tcW w:w="5263" w:type="dxa"/>
            <w:gridSpan w:val="8"/>
            <w:vAlign w:val="center"/>
          </w:tcPr>
          <w:p w:rsidR="00105F4A" w:rsidRPr="00105F4A" w:rsidRDefault="00105F4A" w:rsidP="00105F4A">
            <w:pPr>
              <w:tabs>
                <w:tab w:val="left" w:pos="567"/>
              </w:tabs>
              <w:spacing w:after="60"/>
              <w:rPr>
                <w:rFonts w:ascii="Times New Roman" w:hAnsi="Times New Roman"/>
                <w:sz w:val="20"/>
                <w:szCs w:val="20"/>
                <w:lang w:val="sr-Cyrl-CS"/>
              </w:rPr>
            </w:pPr>
            <w:r w:rsidRPr="00105F4A">
              <w:rPr>
                <w:rFonts w:ascii="Times New Roman" w:hAnsi="Times New Roman"/>
                <w:sz w:val="20"/>
                <w:szCs w:val="20"/>
              </w:rPr>
              <w:t>1</w:t>
            </w:r>
            <w:r w:rsidRPr="00105F4A">
              <w:rPr>
                <w:rFonts w:ascii="Times New Roman" w:hAnsi="Times New Roman"/>
                <w:sz w:val="20"/>
                <w:szCs w:val="20"/>
                <w:lang w:val="sr-Cyrl-CS"/>
              </w:rPr>
              <w:t>9</w:t>
            </w:r>
          </w:p>
        </w:tc>
      </w:tr>
      <w:tr w:rsidR="00105F4A" w:rsidRPr="00105F4A" w:rsidTr="00B74245">
        <w:tc>
          <w:tcPr>
            <w:tcW w:w="4377" w:type="dxa"/>
            <w:gridSpan w:val="6"/>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Тренутно учешће на пројектима</w:t>
            </w:r>
          </w:p>
        </w:tc>
        <w:tc>
          <w:tcPr>
            <w:tcW w:w="1685" w:type="dxa"/>
            <w:gridSpan w:val="4"/>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lang w:val="sr-Cyrl-CS"/>
              </w:rPr>
              <w:t xml:space="preserve">Домаћи       </w:t>
            </w:r>
            <w:r w:rsidRPr="00105F4A">
              <w:rPr>
                <w:rFonts w:ascii="Times New Roman" w:hAnsi="Times New Roman"/>
                <w:sz w:val="20"/>
                <w:szCs w:val="20"/>
              </w:rPr>
              <w:t>1</w:t>
            </w:r>
          </w:p>
        </w:tc>
        <w:tc>
          <w:tcPr>
            <w:tcW w:w="3578" w:type="dxa"/>
            <w:gridSpan w:val="4"/>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Међународни</w:t>
            </w:r>
          </w:p>
        </w:tc>
      </w:tr>
      <w:tr w:rsidR="00105F4A" w:rsidRPr="00105F4A" w:rsidTr="00B74245">
        <w:tc>
          <w:tcPr>
            <w:tcW w:w="1673" w:type="dxa"/>
            <w:gridSpan w:val="2"/>
            <w:vAlign w:val="center"/>
          </w:tcPr>
          <w:p w:rsidR="00105F4A" w:rsidRPr="00105F4A" w:rsidRDefault="00105F4A" w:rsidP="00105F4A">
            <w:pPr>
              <w:tabs>
                <w:tab w:val="left" w:pos="567"/>
              </w:tabs>
              <w:rPr>
                <w:rFonts w:ascii="Times New Roman" w:hAnsi="Times New Roman"/>
                <w:sz w:val="20"/>
                <w:szCs w:val="20"/>
                <w:lang w:val="sr-Cyrl-CS"/>
              </w:rPr>
            </w:pPr>
            <w:r w:rsidRPr="00105F4A">
              <w:rPr>
                <w:rFonts w:ascii="Times New Roman" w:hAnsi="Times New Roman"/>
                <w:sz w:val="20"/>
                <w:szCs w:val="20"/>
                <w:lang w:val="sr-Cyrl-CS"/>
              </w:rPr>
              <w:t xml:space="preserve">Усавршавања </w:t>
            </w:r>
          </w:p>
        </w:tc>
        <w:tc>
          <w:tcPr>
            <w:tcW w:w="7967" w:type="dxa"/>
            <w:gridSpan w:val="12"/>
            <w:vAlign w:val="center"/>
          </w:tcPr>
          <w:p w:rsidR="00105F4A" w:rsidRPr="00105F4A" w:rsidRDefault="00105F4A" w:rsidP="00105F4A">
            <w:pPr>
              <w:tabs>
                <w:tab w:val="left" w:pos="567"/>
              </w:tabs>
              <w:rPr>
                <w:rFonts w:ascii="Times New Roman" w:hAnsi="Times New Roman"/>
                <w:sz w:val="20"/>
                <w:szCs w:val="20"/>
              </w:rPr>
            </w:pPr>
            <w:r w:rsidRPr="00105F4A">
              <w:rPr>
                <w:rFonts w:ascii="Times New Roman" w:hAnsi="Times New Roman"/>
                <w:sz w:val="20"/>
                <w:szCs w:val="20"/>
              </w:rPr>
              <w:t>-</w:t>
            </w:r>
          </w:p>
        </w:tc>
      </w:tr>
    </w:tbl>
    <w:p w:rsidR="00105F4A" w:rsidRDefault="00105F4A"/>
    <w:tbl>
      <w:tblPr>
        <w:tblW w:w="51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
        <w:gridCol w:w="1123"/>
        <w:gridCol w:w="161"/>
        <w:gridCol w:w="77"/>
        <w:gridCol w:w="633"/>
        <w:gridCol w:w="1457"/>
        <w:gridCol w:w="312"/>
        <w:gridCol w:w="379"/>
        <w:gridCol w:w="613"/>
        <w:gridCol w:w="584"/>
        <w:gridCol w:w="131"/>
        <w:gridCol w:w="1781"/>
        <w:gridCol w:w="388"/>
        <w:gridCol w:w="1348"/>
      </w:tblGrid>
      <w:tr w:rsidR="00105F4A" w:rsidRPr="00063E63" w:rsidTr="005C0252">
        <w:tc>
          <w:tcPr>
            <w:tcW w:w="4386" w:type="dxa"/>
            <w:gridSpan w:val="7"/>
          </w:tcPr>
          <w:p w:rsidR="00105F4A" w:rsidRPr="00063E63" w:rsidRDefault="00105F4A" w:rsidP="00105F4A">
            <w:pPr>
              <w:widowControl w:val="0"/>
              <w:autoSpaceDE w:val="0"/>
              <w:autoSpaceDN w:val="0"/>
              <w:adjustRightInd w:val="0"/>
              <w:rPr>
                <w:rFonts w:ascii="Times New Roman" w:eastAsia="Times New Roman" w:hAnsi="Times New Roman"/>
                <w:b/>
                <w:sz w:val="20"/>
                <w:szCs w:val="20"/>
                <w:lang w:val="sr-Cyrl-CS" w:eastAsia="sr-Latn-CS"/>
              </w:rPr>
            </w:pPr>
            <w:r w:rsidRPr="00063E63">
              <w:rPr>
                <w:rFonts w:ascii="Times New Roman" w:eastAsia="Times New Roman" w:hAnsi="Times New Roman"/>
                <w:b/>
                <w:sz w:val="20"/>
                <w:szCs w:val="20"/>
                <w:lang w:val="sr-Cyrl-CS" w:eastAsia="sr-Latn-CS"/>
              </w:rPr>
              <w:t>Име, средње слово, презиме</w:t>
            </w:r>
          </w:p>
        </w:tc>
        <w:tc>
          <w:tcPr>
            <w:tcW w:w="5225" w:type="dxa"/>
            <w:gridSpan w:val="7"/>
          </w:tcPr>
          <w:p w:rsidR="00105F4A" w:rsidRPr="00063E63" w:rsidRDefault="00105F4A" w:rsidP="00105F4A">
            <w:pPr>
              <w:widowControl w:val="0"/>
              <w:autoSpaceDE w:val="0"/>
              <w:autoSpaceDN w:val="0"/>
              <w:adjustRightInd w:val="0"/>
              <w:rPr>
                <w:rFonts w:ascii="Times New Roman" w:eastAsia="Times New Roman" w:hAnsi="Times New Roman"/>
                <w:bCs/>
                <w:sz w:val="20"/>
                <w:szCs w:val="20"/>
                <w:lang w:val="sr-Cyrl-CS" w:eastAsia="sr-Latn-CS"/>
              </w:rPr>
            </w:pPr>
            <w:bookmarkStart w:id="12" w:name="мар"/>
            <w:r w:rsidRPr="00957294">
              <w:rPr>
                <w:rFonts w:ascii="Times New Roman" w:eastAsia="Times New Roman" w:hAnsi="Times New Roman"/>
                <w:bCs/>
                <w:sz w:val="20"/>
                <w:szCs w:val="20"/>
                <w:lang w:eastAsia="sr-Latn-CS"/>
              </w:rPr>
              <w:t xml:space="preserve">Марина </w:t>
            </w:r>
            <w:r w:rsidRPr="00957294">
              <w:rPr>
                <w:rFonts w:ascii="Times New Roman" w:eastAsia="Times New Roman" w:hAnsi="Times New Roman"/>
                <w:bCs/>
                <w:sz w:val="20"/>
                <w:szCs w:val="20"/>
                <w:lang w:val="sr-Cyrl-CS" w:eastAsia="sr-Latn-CS"/>
              </w:rPr>
              <w:t xml:space="preserve">П. </w:t>
            </w:r>
            <w:r w:rsidRPr="00957294">
              <w:rPr>
                <w:rFonts w:ascii="Times New Roman" w:eastAsia="Times New Roman" w:hAnsi="Times New Roman"/>
                <w:bCs/>
                <w:sz w:val="20"/>
                <w:szCs w:val="20"/>
                <w:lang w:eastAsia="sr-Latn-CS"/>
              </w:rPr>
              <w:t>Мачукановић</w:t>
            </w:r>
            <w:r w:rsidRPr="00957294">
              <w:rPr>
                <w:rFonts w:ascii="Times New Roman" w:eastAsia="Times New Roman" w:hAnsi="Times New Roman"/>
                <w:bCs/>
                <w:sz w:val="20"/>
                <w:szCs w:val="20"/>
                <w:lang w:val="sr-Cyrl-CS" w:eastAsia="sr-Latn-CS"/>
              </w:rPr>
              <w:t>-Јоцић</w:t>
            </w:r>
            <w:bookmarkEnd w:id="12"/>
          </w:p>
        </w:tc>
      </w:tr>
      <w:tr w:rsidR="00105F4A" w:rsidRPr="00063E63" w:rsidTr="005C0252">
        <w:tc>
          <w:tcPr>
            <w:tcW w:w="4386" w:type="dxa"/>
            <w:gridSpan w:val="7"/>
          </w:tcPr>
          <w:p w:rsidR="00105F4A" w:rsidRPr="00063E63" w:rsidRDefault="00105F4A" w:rsidP="00105F4A">
            <w:pPr>
              <w:widowControl w:val="0"/>
              <w:autoSpaceDE w:val="0"/>
              <w:autoSpaceDN w:val="0"/>
              <w:adjustRightInd w:val="0"/>
              <w:rPr>
                <w:rFonts w:ascii="Times New Roman" w:eastAsia="Times New Roman" w:hAnsi="Times New Roman"/>
                <w:b/>
                <w:sz w:val="20"/>
                <w:szCs w:val="20"/>
                <w:lang w:val="sr-Cyrl-CS" w:eastAsia="sr-Latn-CS"/>
              </w:rPr>
            </w:pPr>
            <w:r w:rsidRPr="00063E63">
              <w:rPr>
                <w:rFonts w:ascii="Times New Roman" w:eastAsia="Times New Roman" w:hAnsi="Times New Roman"/>
                <w:b/>
                <w:sz w:val="20"/>
                <w:szCs w:val="20"/>
                <w:lang w:val="sr-Cyrl-CS" w:eastAsia="sr-Latn-CS"/>
              </w:rPr>
              <w:t>Звање</w:t>
            </w:r>
          </w:p>
        </w:tc>
        <w:tc>
          <w:tcPr>
            <w:tcW w:w="5225" w:type="dxa"/>
            <w:gridSpan w:val="7"/>
          </w:tcPr>
          <w:p w:rsidR="00105F4A" w:rsidRPr="00063E63" w:rsidRDefault="00105F4A" w:rsidP="00105F4A">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Редовни професор</w:t>
            </w:r>
          </w:p>
        </w:tc>
      </w:tr>
      <w:tr w:rsidR="00105F4A" w:rsidRPr="00063E63" w:rsidTr="005C0252">
        <w:tc>
          <w:tcPr>
            <w:tcW w:w="4386" w:type="dxa"/>
            <w:gridSpan w:val="7"/>
          </w:tcPr>
          <w:p w:rsidR="00105F4A" w:rsidRPr="00063E63" w:rsidRDefault="00105F4A" w:rsidP="00105F4A">
            <w:pPr>
              <w:widowControl w:val="0"/>
              <w:autoSpaceDE w:val="0"/>
              <w:autoSpaceDN w:val="0"/>
              <w:adjustRightInd w:val="0"/>
              <w:rPr>
                <w:rFonts w:ascii="Times New Roman" w:eastAsia="Times New Roman" w:hAnsi="Times New Roman"/>
                <w:b/>
                <w:sz w:val="20"/>
                <w:szCs w:val="20"/>
                <w:lang w:val="sr-Cyrl-CS" w:eastAsia="sr-Latn-CS"/>
              </w:rPr>
            </w:pPr>
            <w:r w:rsidRPr="00063E63">
              <w:rPr>
                <w:rFonts w:ascii="Times New Roman" w:eastAsia="Times New Roman" w:hAnsi="Times New Roman"/>
                <w:b/>
                <w:sz w:val="20"/>
                <w:szCs w:val="20"/>
                <w:lang w:val="sr-Cyrl-CS" w:eastAsia="sr-Latn-CS"/>
              </w:rPr>
              <w:t>Назив институције у  којој наставник ради са пуним радним временом и од када</w:t>
            </w:r>
          </w:p>
        </w:tc>
        <w:tc>
          <w:tcPr>
            <w:tcW w:w="5225" w:type="dxa"/>
            <w:gridSpan w:val="7"/>
          </w:tcPr>
          <w:p w:rsidR="00105F4A" w:rsidRPr="00063E63" w:rsidRDefault="00105F4A" w:rsidP="00105F4A">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Пољопривредни факултет Универзитета у Београду, Немањина 6, Београд - Земун</w:t>
            </w:r>
          </w:p>
          <w:p w:rsidR="00105F4A" w:rsidRPr="00063E63" w:rsidRDefault="00105F4A" w:rsidP="00105F4A">
            <w:pPr>
              <w:widowControl w:val="0"/>
              <w:autoSpaceDE w:val="0"/>
              <w:autoSpaceDN w:val="0"/>
              <w:adjustRightInd w:val="0"/>
              <w:rPr>
                <w:rFonts w:ascii="Times New Roman" w:eastAsia="Times New Roman" w:hAnsi="Times New Roman"/>
                <w:color w:val="FF0000"/>
                <w:sz w:val="20"/>
                <w:szCs w:val="20"/>
                <w:lang w:val="sr-Cyrl-CS" w:eastAsia="sr-Latn-CS"/>
              </w:rPr>
            </w:pPr>
            <w:r w:rsidRPr="00063E63">
              <w:rPr>
                <w:rFonts w:ascii="Times New Roman" w:eastAsia="Times New Roman" w:hAnsi="Times New Roman"/>
                <w:sz w:val="20"/>
                <w:szCs w:val="20"/>
                <w:lang w:val="sr-Cyrl-CS" w:eastAsia="sr-Latn-CS"/>
              </w:rPr>
              <w:t>од 13. 02. 2008.</w:t>
            </w:r>
          </w:p>
        </w:tc>
      </w:tr>
      <w:tr w:rsidR="00105F4A" w:rsidRPr="00063E63" w:rsidTr="005C0252">
        <w:tc>
          <w:tcPr>
            <w:tcW w:w="4386" w:type="dxa"/>
            <w:gridSpan w:val="7"/>
          </w:tcPr>
          <w:p w:rsidR="00105F4A" w:rsidRPr="00063E63" w:rsidRDefault="00105F4A" w:rsidP="00105F4A">
            <w:pPr>
              <w:widowControl w:val="0"/>
              <w:autoSpaceDE w:val="0"/>
              <w:autoSpaceDN w:val="0"/>
              <w:adjustRightInd w:val="0"/>
              <w:rPr>
                <w:rFonts w:ascii="Times New Roman" w:eastAsia="Times New Roman" w:hAnsi="Times New Roman"/>
                <w:b/>
                <w:sz w:val="20"/>
                <w:szCs w:val="20"/>
                <w:lang w:val="sr-Cyrl-CS" w:eastAsia="sr-Latn-CS"/>
              </w:rPr>
            </w:pPr>
            <w:r w:rsidRPr="00063E63">
              <w:rPr>
                <w:rFonts w:ascii="Times New Roman" w:eastAsia="Times New Roman" w:hAnsi="Times New Roman"/>
                <w:b/>
                <w:sz w:val="20"/>
                <w:szCs w:val="20"/>
                <w:lang w:val="sr-Cyrl-CS" w:eastAsia="sr-Latn-CS"/>
              </w:rPr>
              <w:t>Ужа научна односно уметничка област</w:t>
            </w:r>
          </w:p>
        </w:tc>
        <w:tc>
          <w:tcPr>
            <w:tcW w:w="5225" w:type="dxa"/>
            <w:gridSpan w:val="7"/>
          </w:tcPr>
          <w:p w:rsidR="00105F4A" w:rsidRPr="00063E63" w:rsidRDefault="00105F4A" w:rsidP="00105F4A">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Пољопривредна ботаника</w:t>
            </w:r>
          </w:p>
        </w:tc>
      </w:tr>
      <w:tr w:rsidR="00105F4A" w:rsidRPr="00063E63" w:rsidTr="005C0252">
        <w:tc>
          <w:tcPr>
            <w:tcW w:w="9611" w:type="dxa"/>
            <w:gridSpan w:val="14"/>
          </w:tcPr>
          <w:p w:rsidR="00105F4A" w:rsidRPr="00063E63" w:rsidRDefault="00105F4A" w:rsidP="00105F4A">
            <w:pPr>
              <w:widowControl w:val="0"/>
              <w:autoSpaceDE w:val="0"/>
              <w:autoSpaceDN w:val="0"/>
              <w:adjustRightInd w:val="0"/>
              <w:rPr>
                <w:rFonts w:ascii="Times New Roman" w:eastAsia="Times New Roman" w:hAnsi="Times New Roman"/>
                <w:b/>
                <w:sz w:val="20"/>
                <w:szCs w:val="20"/>
                <w:lang w:val="sr-Cyrl-CS" w:eastAsia="sr-Latn-CS"/>
              </w:rPr>
            </w:pPr>
            <w:r w:rsidRPr="00063E63">
              <w:rPr>
                <w:rFonts w:ascii="Times New Roman" w:eastAsia="Times New Roman" w:hAnsi="Times New Roman"/>
                <w:b/>
                <w:sz w:val="20"/>
                <w:szCs w:val="20"/>
                <w:lang w:val="sr-Latn-CS" w:eastAsia="sr-Latn-CS"/>
              </w:rPr>
              <w:t>Академска каријера</w:t>
            </w:r>
          </w:p>
        </w:tc>
      </w:tr>
      <w:tr w:rsidR="00E1459F" w:rsidRPr="00063E63" w:rsidTr="005C0252">
        <w:tc>
          <w:tcPr>
            <w:tcW w:w="1746" w:type="dxa"/>
            <w:gridSpan w:val="2"/>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p>
        </w:tc>
        <w:tc>
          <w:tcPr>
            <w:tcW w:w="871" w:type="dxa"/>
            <w:gridSpan w:val="3"/>
            <w:vAlign w:val="center"/>
          </w:tcPr>
          <w:p w:rsidR="00E1459F" w:rsidRPr="00063E63" w:rsidRDefault="00E1459F" w:rsidP="00E1459F">
            <w:pPr>
              <w:widowControl w:val="0"/>
              <w:autoSpaceDE w:val="0"/>
              <w:autoSpaceDN w:val="0"/>
              <w:adjustRightInd w:val="0"/>
              <w:rPr>
                <w:rFonts w:ascii="Times New Roman" w:eastAsia="Times New Roman" w:hAnsi="Times New Roman"/>
                <w:b/>
                <w:bCs/>
                <w:sz w:val="20"/>
                <w:szCs w:val="20"/>
                <w:lang w:val="sr-Cyrl-CS" w:eastAsia="sr-Latn-CS"/>
              </w:rPr>
            </w:pPr>
            <w:r w:rsidRPr="00063E63">
              <w:rPr>
                <w:rFonts w:ascii="Times New Roman" w:hAnsi="Times New Roman"/>
                <w:sz w:val="20"/>
                <w:szCs w:val="20"/>
                <w:lang w:val="sr-Cyrl-CS"/>
              </w:rPr>
              <w:t xml:space="preserve">Година </w:t>
            </w:r>
          </w:p>
        </w:tc>
        <w:tc>
          <w:tcPr>
            <w:tcW w:w="2761" w:type="dxa"/>
            <w:gridSpan w:val="4"/>
            <w:shd w:val="clear" w:color="auto" w:fill="auto"/>
            <w:vAlign w:val="center"/>
          </w:tcPr>
          <w:p w:rsidR="00E1459F" w:rsidRPr="00063E63" w:rsidRDefault="00E1459F" w:rsidP="00E1459F">
            <w:pPr>
              <w:widowControl w:val="0"/>
              <w:autoSpaceDE w:val="0"/>
              <w:autoSpaceDN w:val="0"/>
              <w:adjustRightInd w:val="0"/>
              <w:rPr>
                <w:rFonts w:ascii="Times New Roman" w:eastAsia="Times New Roman" w:hAnsi="Times New Roman"/>
                <w:b/>
                <w:bCs/>
                <w:sz w:val="20"/>
                <w:szCs w:val="20"/>
                <w:lang w:val="sr-Cyrl-CS" w:eastAsia="sr-Latn-CS"/>
              </w:rPr>
            </w:pPr>
            <w:r w:rsidRPr="00063E63">
              <w:rPr>
                <w:rFonts w:ascii="Times New Roman" w:hAnsi="Times New Roman"/>
                <w:sz w:val="20"/>
                <w:szCs w:val="20"/>
                <w:lang w:val="sr-Cyrl-CS"/>
              </w:rPr>
              <w:t xml:space="preserve">Институција </w:t>
            </w:r>
          </w:p>
        </w:tc>
        <w:tc>
          <w:tcPr>
            <w:tcW w:w="2497" w:type="dxa"/>
            <w:gridSpan w:val="3"/>
            <w:shd w:val="clear" w:color="auto" w:fill="auto"/>
            <w:vAlign w:val="center"/>
          </w:tcPr>
          <w:p w:rsidR="00E1459F" w:rsidRPr="00063E63" w:rsidRDefault="00E1459F" w:rsidP="00E1459F">
            <w:pPr>
              <w:widowControl w:val="0"/>
              <w:autoSpaceDE w:val="0"/>
              <w:autoSpaceDN w:val="0"/>
              <w:adjustRightInd w:val="0"/>
              <w:rPr>
                <w:rFonts w:ascii="Times New Roman" w:eastAsia="Times New Roman" w:hAnsi="Times New Roman"/>
                <w:b/>
                <w:bCs/>
                <w:sz w:val="20"/>
                <w:szCs w:val="20"/>
                <w:lang w:val="sr-Cyrl-CS" w:eastAsia="sr-Latn-CS"/>
              </w:rPr>
            </w:pPr>
            <w:r w:rsidRPr="00063E63">
              <w:rPr>
                <w:rFonts w:ascii="Times New Roman" w:hAnsi="Times New Roman"/>
                <w:sz w:val="20"/>
                <w:szCs w:val="20"/>
              </w:rPr>
              <w:t>Научна или уметничка о</w:t>
            </w:r>
            <w:r w:rsidRPr="00063E63">
              <w:rPr>
                <w:rFonts w:ascii="Times New Roman" w:hAnsi="Times New Roman"/>
                <w:sz w:val="20"/>
                <w:szCs w:val="20"/>
                <w:lang w:val="sr-Cyrl-CS"/>
              </w:rPr>
              <w:t xml:space="preserve">бласт </w:t>
            </w:r>
          </w:p>
        </w:tc>
        <w:tc>
          <w:tcPr>
            <w:tcW w:w="1736" w:type="dxa"/>
            <w:gridSpan w:val="2"/>
            <w:shd w:val="clear" w:color="auto" w:fill="auto"/>
            <w:vAlign w:val="center"/>
          </w:tcPr>
          <w:p w:rsidR="00E1459F" w:rsidRPr="00063E63" w:rsidRDefault="00E1459F" w:rsidP="00E1459F">
            <w:pPr>
              <w:widowControl w:val="0"/>
              <w:autoSpaceDE w:val="0"/>
              <w:autoSpaceDN w:val="0"/>
              <w:adjustRightInd w:val="0"/>
              <w:rPr>
                <w:rFonts w:ascii="Times New Roman" w:eastAsia="Times New Roman" w:hAnsi="Times New Roman"/>
                <w:b/>
                <w:bCs/>
                <w:sz w:val="20"/>
                <w:szCs w:val="20"/>
                <w:lang w:val="sr-Cyrl-CS" w:eastAsia="sr-Latn-CS"/>
              </w:rPr>
            </w:pPr>
            <w:r w:rsidRPr="00063E63">
              <w:rPr>
                <w:rFonts w:ascii="Times New Roman" w:hAnsi="Times New Roman"/>
                <w:sz w:val="20"/>
                <w:szCs w:val="20"/>
                <w:lang w:val="sr-Cyrl-CS"/>
              </w:rPr>
              <w:t>Ужа научна, уметничка или стручна област</w:t>
            </w:r>
          </w:p>
        </w:tc>
      </w:tr>
      <w:tr w:rsidR="00E1459F" w:rsidRPr="00063E63" w:rsidTr="005C0252">
        <w:tc>
          <w:tcPr>
            <w:tcW w:w="1746" w:type="dxa"/>
            <w:gridSpan w:val="2"/>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Избор у звање</w:t>
            </w:r>
          </w:p>
        </w:tc>
        <w:tc>
          <w:tcPr>
            <w:tcW w:w="871" w:type="dxa"/>
            <w:gridSpan w:val="3"/>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en-GB" w:eastAsia="sr-Latn-CS"/>
              </w:rPr>
            </w:pPr>
            <w:r w:rsidRPr="00063E63">
              <w:rPr>
                <w:rFonts w:ascii="Times New Roman" w:eastAsia="Times New Roman" w:hAnsi="Times New Roman"/>
                <w:sz w:val="20"/>
                <w:szCs w:val="20"/>
                <w:lang w:val="sr-Cyrl-CS" w:eastAsia="sr-Latn-CS"/>
              </w:rPr>
              <w:t>201</w:t>
            </w:r>
            <w:r w:rsidRPr="00063E63">
              <w:rPr>
                <w:rFonts w:ascii="Times New Roman" w:eastAsia="Times New Roman" w:hAnsi="Times New Roman"/>
                <w:sz w:val="20"/>
                <w:szCs w:val="20"/>
                <w:lang w:val="en-GB" w:eastAsia="sr-Latn-CS"/>
              </w:rPr>
              <w:t>8</w:t>
            </w:r>
          </w:p>
        </w:tc>
        <w:tc>
          <w:tcPr>
            <w:tcW w:w="2761" w:type="dxa"/>
            <w:gridSpan w:val="4"/>
            <w:shd w:val="clear" w:color="auto" w:fill="auto"/>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Пољопривредни факултет</w:t>
            </w:r>
            <w:r w:rsidRPr="00063E63">
              <w:rPr>
                <w:rFonts w:ascii="Times New Roman" w:eastAsia="Times New Roman" w:hAnsi="Times New Roman"/>
                <w:sz w:val="20"/>
                <w:szCs w:val="20"/>
                <w:lang w:val="en-GB" w:eastAsia="sr-Latn-CS"/>
              </w:rPr>
              <w:t>,</w:t>
            </w:r>
            <w:r w:rsidRPr="00063E63">
              <w:rPr>
                <w:rFonts w:ascii="Times New Roman" w:eastAsia="Times New Roman" w:hAnsi="Times New Roman"/>
                <w:sz w:val="20"/>
                <w:szCs w:val="20"/>
                <w:lang w:val="sr-Cyrl-CS" w:eastAsia="sr-Latn-CS"/>
              </w:rPr>
              <w:t xml:space="preserve"> Универзитета у Београду</w:t>
            </w:r>
          </w:p>
        </w:tc>
        <w:tc>
          <w:tcPr>
            <w:tcW w:w="2497" w:type="dxa"/>
            <w:gridSpan w:val="3"/>
            <w:shd w:val="clear" w:color="auto" w:fill="auto"/>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Биотехничке науке</w:t>
            </w:r>
          </w:p>
        </w:tc>
        <w:tc>
          <w:tcPr>
            <w:tcW w:w="1736" w:type="dxa"/>
            <w:gridSpan w:val="2"/>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Пољопривредна ботаника</w:t>
            </w:r>
          </w:p>
        </w:tc>
      </w:tr>
      <w:tr w:rsidR="00E1459F" w:rsidRPr="00063E63" w:rsidTr="005C0252">
        <w:tc>
          <w:tcPr>
            <w:tcW w:w="1746" w:type="dxa"/>
            <w:gridSpan w:val="2"/>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Докторат</w:t>
            </w:r>
          </w:p>
        </w:tc>
        <w:tc>
          <w:tcPr>
            <w:tcW w:w="871" w:type="dxa"/>
            <w:gridSpan w:val="3"/>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2006</w:t>
            </w:r>
          </w:p>
        </w:tc>
        <w:tc>
          <w:tcPr>
            <w:tcW w:w="2761" w:type="dxa"/>
            <w:gridSpan w:val="4"/>
            <w:shd w:val="clear" w:color="auto" w:fill="auto"/>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Пољопривредни факултет, Универзитета у Београду</w:t>
            </w:r>
          </w:p>
        </w:tc>
        <w:tc>
          <w:tcPr>
            <w:tcW w:w="2497" w:type="dxa"/>
            <w:gridSpan w:val="3"/>
            <w:shd w:val="clear" w:color="auto" w:fill="auto"/>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Биотехничке науке</w:t>
            </w:r>
          </w:p>
        </w:tc>
        <w:tc>
          <w:tcPr>
            <w:tcW w:w="1736" w:type="dxa"/>
            <w:gridSpan w:val="2"/>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Биотехничке науке</w:t>
            </w:r>
          </w:p>
        </w:tc>
      </w:tr>
      <w:tr w:rsidR="00E1459F" w:rsidRPr="00063E63" w:rsidTr="005C0252">
        <w:tc>
          <w:tcPr>
            <w:tcW w:w="1746" w:type="dxa"/>
            <w:gridSpan w:val="2"/>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Специјализација</w:t>
            </w:r>
          </w:p>
        </w:tc>
        <w:tc>
          <w:tcPr>
            <w:tcW w:w="871" w:type="dxa"/>
            <w:gridSpan w:val="3"/>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p>
        </w:tc>
        <w:tc>
          <w:tcPr>
            <w:tcW w:w="2761" w:type="dxa"/>
            <w:gridSpan w:val="4"/>
            <w:shd w:val="clear" w:color="auto" w:fill="auto"/>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p>
        </w:tc>
        <w:tc>
          <w:tcPr>
            <w:tcW w:w="2497" w:type="dxa"/>
            <w:gridSpan w:val="3"/>
            <w:shd w:val="clear" w:color="auto" w:fill="auto"/>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p>
        </w:tc>
        <w:tc>
          <w:tcPr>
            <w:tcW w:w="1736" w:type="dxa"/>
            <w:gridSpan w:val="2"/>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p>
        </w:tc>
      </w:tr>
      <w:tr w:rsidR="00E1459F" w:rsidRPr="00063E63" w:rsidTr="005C0252">
        <w:tc>
          <w:tcPr>
            <w:tcW w:w="1746" w:type="dxa"/>
            <w:gridSpan w:val="2"/>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Магистратура</w:t>
            </w:r>
          </w:p>
        </w:tc>
        <w:tc>
          <w:tcPr>
            <w:tcW w:w="871" w:type="dxa"/>
            <w:gridSpan w:val="3"/>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1995</w:t>
            </w:r>
          </w:p>
        </w:tc>
        <w:tc>
          <w:tcPr>
            <w:tcW w:w="2761" w:type="dxa"/>
            <w:gridSpan w:val="4"/>
            <w:shd w:val="clear" w:color="auto" w:fill="auto"/>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Биолошки факултет, Универзитета у Београду</w:t>
            </w:r>
          </w:p>
        </w:tc>
        <w:tc>
          <w:tcPr>
            <w:tcW w:w="2497" w:type="dxa"/>
            <w:gridSpan w:val="3"/>
            <w:shd w:val="clear" w:color="auto" w:fill="auto"/>
          </w:tcPr>
          <w:p w:rsidR="00E1459F" w:rsidRPr="00063E63" w:rsidRDefault="00363053"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Биолошке науке</w:t>
            </w:r>
          </w:p>
        </w:tc>
        <w:tc>
          <w:tcPr>
            <w:tcW w:w="1736" w:type="dxa"/>
            <w:gridSpan w:val="2"/>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Екофизиологија биљака</w:t>
            </w:r>
          </w:p>
        </w:tc>
      </w:tr>
      <w:tr w:rsidR="00E1459F" w:rsidRPr="00063E63" w:rsidTr="005C0252">
        <w:tc>
          <w:tcPr>
            <w:tcW w:w="1746" w:type="dxa"/>
            <w:gridSpan w:val="2"/>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Диплома</w:t>
            </w:r>
          </w:p>
        </w:tc>
        <w:tc>
          <w:tcPr>
            <w:tcW w:w="871" w:type="dxa"/>
            <w:gridSpan w:val="3"/>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1990</w:t>
            </w:r>
          </w:p>
        </w:tc>
        <w:tc>
          <w:tcPr>
            <w:tcW w:w="2761" w:type="dxa"/>
            <w:gridSpan w:val="4"/>
            <w:shd w:val="clear" w:color="auto" w:fill="auto"/>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Биолошки факултет,Универзитета у Београду</w:t>
            </w:r>
          </w:p>
        </w:tc>
        <w:tc>
          <w:tcPr>
            <w:tcW w:w="2497" w:type="dxa"/>
            <w:gridSpan w:val="3"/>
            <w:shd w:val="clear" w:color="auto" w:fill="auto"/>
          </w:tcPr>
          <w:p w:rsidR="00E1459F" w:rsidRPr="00063E63" w:rsidRDefault="00363053"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Биолошке науке</w:t>
            </w:r>
          </w:p>
        </w:tc>
        <w:tc>
          <w:tcPr>
            <w:tcW w:w="1736" w:type="dxa"/>
            <w:gridSpan w:val="2"/>
          </w:tcPr>
          <w:p w:rsidR="00E1459F" w:rsidRPr="00063E63" w:rsidRDefault="00E1459F" w:rsidP="00E1459F">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Општа биологија</w:t>
            </w:r>
          </w:p>
        </w:tc>
      </w:tr>
      <w:tr w:rsidR="00E1459F" w:rsidRPr="00063E63" w:rsidTr="005C0252">
        <w:tc>
          <w:tcPr>
            <w:tcW w:w="9611" w:type="dxa"/>
            <w:gridSpan w:val="14"/>
          </w:tcPr>
          <w:p w:rsidR="00E1459F" w:rsidRPr="00063E63" w:rsidRDefault="00E1459F" w:rsidP="00E1459F">
            <w:pPr>
              <w:widowControl w:val="0"/>
              <w:autoSpaceDE w:val="0"/>
              <w:autoSpaceDN w:val="0"/>
              <w:adjustRightInd w:val="0"/>
              <w:rPr>
                <w:rFonts w:ascii="Times New Roman" w:eastAsia="Times New Roman" w:hAnsi="Times New Roman"/>
                <w:b/>
                <w:sz w:val="20"/>
                <w:szCs w:val="20"/>
                <w:lang w:val="ru-RU" w:eastAsia="sr-Latn-CS"/>
              </w:rPr>
            </w:pPr>
            <w:r w:rsidRPr="00063E63">
              <w:rPr>
                <w:rFonts w:ascii="Times New Roman" w:eastAsia="Times New Roman" w:hAnsi="Times New Roman"/>
                <w:b/>
                <w:sz w:val="20"/>
                <w:szCs w:val="20"/>
                <w:lang w:val="sr-Cyrl-CS" w:eastAsia="sr-Latn-CS"/>
              </w:rPr>
              <w:t xml:space="preserve">Списак предмета које наставник држи </w:t>
            </w:r>
            <w:r w:rsidRPr="00063E63">
              <w:rPr>
                <w:rFonts w:ascii="Times New Roman" w:eastAsia="Times New Roman" w:hAnsi="Times New Roman"/>
                <w:b/>
                <w:sz w:val="20"/>
                <w:szCs w:val="20"/>
                <w:lang w:val="ru-RU" w:eastAsia="sr-Latn-CS"/>
              </w:rPr>
              <w:t>на студијама првог и другог нивоа</w:t>
            </w:r>
          </w:p>
        </w:tc>
      </w:tr>
      <w:tr w:rsidR="00363053" w:rsidRPr="00063E63" w:rsidTr="005C0252">
        <w:tc>
          <w:tcPr>
            <w:tcW w:w="623" w:type="dxa"/>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p>
        </w:tc>
        <w:tc>
          <w:tcPr>
            <w:tcW w:w="1284" w:type="dxa"/>
            <w:gridSpan w:val="2"/>
            <w:shd w:val="clear" w:color="auto" w:fill="auto"/>
            <w:vAlign w:val="center"/>
          </w:tcPr>
          <w:p w:rsidR="00363053" w:rsidRPr="00063E63" w:rsidRDefault="00363053" w:rsidP="00363053">
            <w:pPr>
              <w:widowControl w:val="0"/>
              <w:autoSpaceDE w:val="0"/>
              <w:autoSpaceDN w:val="0"/>
              <w:adjustRightInd w:val="0"/>
              <w:jc w:val="center"/>
              <w:rPr>
                <w:rFonts w:ascii="Times New Roman" w:eastAsia="Times New Roman" w:hAnsi="Times New Roman"/>
                <w:b/>
                <w:iCs/>
                <w:sz w:val="20"/>
                <w:szCs w:val="20"/>
                <w:lang w:eastAsia="sr-Latn-CS"/>
              </w:rPr>
            </w:pPr>
            <w:r w:rsidRPr="00063E63">
              <w:rPr>
                <w:rFonts w:ascii="Times New Roman" w:hAnsi="Times New Roman"/>
                <w:sz w:val="20"/>
                <w:szCs w:val="20"/>
              </w:rPr>
              <w:t>Ознака предмета</w:t>
            </w:r>
          </w:p>
        </w:tc>
        <w:tc>
          <w:tcPr>
            <w:tcW w:w="2858" w:type="dxa"/>
            <w:gridSpan w:val="5"/>
            <w:shd w:val="clear" w:color="auto" w:fill="auto"/>
            <w:vAlign w:val="center"/>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hAnsi="Times New Roman"/>
                <w:iCs/>
                <w:sz w:val="20"/>
                <w:szCs w:val="20"/>
              </w:rPr>
              <w:t>Назив предмета</w:t>
            </w:r>
            <w:r w:rsidRPr="00063E63">
              <w:rPr>
                <w:rFonts w:ascii="Times New Roman" w:hAnsi="Times New Roman"/>
                <w:iCs/>
                <w:sz w:val="20"/>
                <w:szCs w:val="20"/>
                <w:lang w:val="sr-Cyrl-CS"/>
              </w:rPr>
              <w:t xml:space="preserve">     </w:t>
            </w:r>
          </w:p>
        </w:tc>
        <w:tc>
          <w:tcPr>
            <w:tcW w:w="1197" w:type="dxa"/>
            <w:gridSpan w:val="2"/>
            <w:shd w:val="clear" w:color="auto" w:fill="auto"/>
            <w:vAlign w:val="center"/>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hAnsi="Times New Roman"/>
                <w:sz w:val="20"/>
                <w:szCs w:val="20"/>
              </w:rPr>
              <w:t>Вид наставе</w:t>
            </w:r>
          </w:p>
        </w:tc>
        <w:tc>
          <w:tcPr>
            <w:tcW w:w="2301" w:type="dxa"/>
            <w:gridSpan w:val="3"/>
            <w:shd w:val="clear" w:color="auto" w:fill="auto"/>
            <w:vAlign w:val="center"/>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hAnsi="Times New Roman"/>
                <w:iCs/>
                <w:sz w:val="20"/>
                <w:szCs w:val="20"/>
              </w:rPr>
              <w:t xml:space="preserve">Назив студијског програма </w:t>
            </w:r>
          </w:p>
        </w:tc>
        <w:tc>
          <w:tcPr>
            <w:tcW w:w="1348" w:type="dxa"/>
            <w:shd w:val="clear" w:color="auto" w:fill="auto"/>
            <w:vAlign w:val="center"/>
          </w:tcPr>
          <w:p w:rsidR="00363053" w:rsidRPr="00063E63" w:rsidRDefault="00363053" w:rsidP="00363053">
            <w:pPr>
              <w:widowControl w:val="0"/>
              <w:autoSpaceDE w:val="0"/>
              <w:autoSpaceDN w:val="0"/>
              <w:adjustRightInd w:val="0"/>
              <w:rPr>
                <w:rFonts w:ascii="Times New Roman" w:eastAsia="Times New Roman" w:hAnsi="Times New Roman"/>
                <w:b/>
                <w:sz w:val="20"/>
                <w:szCs w:val="20"/>
                <w:lang w:val="ru-RU" w:eastAsia="sr-Latn-CS"/>
              </w:rPr>
            </w:pPr>
            <w:r w:rsidRPr="00063E63">
              <w:rPr>
                <w:rFonts w:ascii="Times New Roman" w:hAnsi="Times New Roman"/>
                <w:iCs/>
                <w:sz w:val="20"/>
                <w:szCs w:val="20"/>
              </w:rPr>
              <w:t>В</w:t>
            </w:r>
            <w:r w:rsidRPr="00063E63">
              <w:rPr>
                <w:rFonts w:ascii="Times New Roman" w:hAnsi="Times New Roman"/>
                <w:iCs/>
                <w:sz w:val="20"/>
                <w:szCs w:val="20"/>
                <w:lang w:val="sr-Cyrl-CS"/>
              </w:rPr>
              <w:t xml:space="preserve">рста студија </w:t>
            </w:r>
          </w:p>
        </w:tc>
      </w:tr>
      <w:tr w:rsidR="00363053" w:rsidRPr="00063E63" w:rsidTr="005C0252">
        <w:tc>
          <w:tcPr>
            <w:tcW w:w="623" w:type="dxa"/>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1.</w:t>
            </w:r>
          </w:p>
        </w:tc>
        <w:tc>
          <w:tcPr>
            <w:tcW w:w="1284" w:type="dxa"/>
            <w:gridSpan w:val="2"/>
            <w:shd w:val="clear" w:color="auto" w:fill="auto"/>
          </w:tcPr>
          <w:p w:rsidR="00363053" w:rsidRPr="00063E63" w:rsidRDefault="00957294" w:rsidP="00363053">
            <w:pPr>
              <w:widowControl w:val="0"/>
              <w:autoSpaceDE w:val="0"/>
              <w:autoSpaceDN w:val="0"/>
              <w:adjustRightInd w:val="0"/>
              <w:rPr>
                <w:rFonts w:ascii="Times New Roman" w:eastAsia="Times New Roman" w:hAnsi="Times New Roman"/>
                <w:color w:val="000000"/>
                <w:sz w:val="20"/>
                <w:szCs w:val="20"/>
                <w:lang w:val="sr-Cyrl-CS" w:eastAsia="sr-Latn-CS"/>
              </w:rPr>
            </w:pPr>
            <w:r>
              <w:rPr>
                <w:rFonts w:ascii="Times New Roman" w:eastAsia="Times New Roman" w:hAnsi="Times New Roman"/>
                <w:color w:val="000000"/>
                <w:sz w:val="20"/>
                <w:szCs w:val="20"/>
                <w:lang w:val="sr-Cyrl-CS" w:eastAsia="sr-Latn-CS"/>
              </w:rPr>
              <w:t>БОТ</w:t>
            </w:r>
          </w:p>
        </w:tc>
        <w:tc>
          <w:tcPr>
            <w:tcW w:w="2858" w:type="dxa"/>
            <w:gridSpan w:val="5"/>
            <w:shd w:val="clear" w:color="auto" w:fill="auto"/>
          </w:tcPr>
          <w:p w:rsidR="00363053" w:rsidRPr="00063E63" w:rsidRDefault="00363053" w:rsidP="00363053">
            <w:pPr>
              <w:widowControl w:val="0"/>
              <w:autoSpaceDE w:val="0"/>
              <w:autoSpaceDN w:val="0"/>
              <w:adjustRightInd w:val="0"/>
              <w:rPr>
                <w:rFonts w:ascii="Times New Roman" w:eastAsia="Times New Roman" w:hAnsi="Times New Roman"/>
                <w:color w:val="000000"/>
                <w:sz w:val="20"/>
                <w:szCs w:val="20"/>
                <w:lang w:val="sr-Cyrl-CS" w:eastAsia="sr-Latn-CS"/>
              </w:rPr>
            </w:pPr>
            <w:r w:rsidRPr="00063E63">
              <w:rPr>
                <w:rFonts w:ascii="Times New Roman" w:eastAsia="Times New Roman" w:hAnsi="Times New Roman"/>
                <w:color w:val="000000"/>
                <w:sz w:val="20"/>
                <w:szCs w:val="20"/>
                <w:lang w:val="sr-Cyrl-CS" w:eastAsia="sr-Latn-CS"/>
              </w:rPr>
              <w:t>Пољопривредна ботаника</w:t>
            </w:r>
          </w:p>
        </w:tc>
        <w:tc>
          <w:tcPr>
            <w:tcW w:w="1197" w:type="dxa"/>
            <w:gridSpan w:val="2"/>
            <w:shd w:val="clear" w:color="auto" w:fill="auto"/>
          </w:tcPr>
          <w:p w:rsidR="00363053" w:rsidRPr="00063E63" w:rsidRDefault="00957294" w:rsidP="00363053">
            <w:pPr>
              <w:widowControl w:val="0"/>
              <w:autoSpaceDE w:val="0"/>
              <w:autoSpaceDN w:val="0"/>
              <w:adjustRightInd w:val="0"/>
              <w:rPr>
                <w:rFonts w:ascii="Times New Roman" w:eastAsia="Times New Roman" w:hAnsi="Times New Roman"/>
                <w:color w:val="000000"/>
                <w:sz w:val="20"/>
                <w:szCs w:val="20"/>
                <w:lang w:val="sr-Cyrl-CS" w:eastAsia="sr-Latn-CS"/>
              </w:rPr>
            </w:pPr>
            <w:r>
              <w:rPr>
                <w:rFonts w:ascii="Times New Roman" w:eastAsia="Times New Roman" w:hAnsi="Times New Roman"/>
                <w:color w:val="000000"/>
                <w:sz w:val="20"/>
                <w:szCs w:val="20"/>
                <w:lang w:val="sr-Cyrl-CS" w:eastAsia="sr-Latn-CS"/>
              </w:rPr>
              <w:t>Предавања</w:t>
            </w:r>
          </w:p>
        </w:tc>
        <w:tc>
          <w:tcPr>
            <w:tcW w:w="2301" w:type="dxa"/>
            <w:gridSpan w:val="3"/>
            <w:shd w:val="clear" w:color="auto" w:fill="auto"/>
          </w:tcPr>
          <w:p w:rsidR="00363053" w:rsidRPr="00063E63" w:rsidRDefault="00CB5682" w:rsidP="00363053">
            <w:pPr>
              <w:widowControl w:val="0"/>
              <w:autoSpaceDE w:val="0"/>
              <w:autoSpaceDN w:val="0"/>
              <w:adjustRightInd w:val="0"/>
              <w:rPr>
                <w:rFonts w:ascii="Times New Roman" w:eastAsia="Times New Roman" w:hAnsi="Times New Roman"/>
                <w:color w:val="000000"/>
                <w:sz w:val="20"/>
                <w:szCs w:val="20"/>
                <w:lang w:val="sr-Cyrl-CS" w:eastAsia="sr-Latn-CS"/>
              </w:rPr>
            </w:pPr>
            <w:r>
              <w:rPr>
                <w:rFonts w:ascii="Times New Roman" w:eastAsia="Times New Roman" w:hAnsi="Times New Roman"/>
                <w:color w:val="000000"/>
                <w:sz w:val="20"/>
                <w:szCs w:val="20"/>
                <w:lang w:val="sr-Cyrl-CS" w:eastAsia="sr-Latn-CS"/>
              </w:rPr>
              <w:t>Биљна производња; Фитомедицина</w:t>
            </w:r>
          </w:p>
        </w:tc>
        <w:tc>
          <w:tcPr>
            <w:tcW w:w="1348" w:type="dxa"/>
            <w:shd w:val="clear" w:color="auto" w:fill="auto"/>
          </w:tcPr>
          <w:p w:rsidR="00363053" w:rsidRPr="00063E63" w:rsidRDefault="00363053" w:rsidP="00363053">
            <w:pPr>
              <w:widowControl w:val="0"/>
              <w:autoSpaceDE w:val="0"/>
              <w:autoSpaceDN w:val="0"/>
              <w:adjustRightInd w:val="0"/>
              <w:rPr>
                <w:rFonts w:ascii="Times New Roman" w:eastAsia="Times New Roman" w:hAnsi="Times New Roman"/>
                <w:sz w:val="20"/>
                <w:szCs w:val="20"/>
                <w:lang w:eastAsia="sr-Latn-CS"/>
              </w:rPr>
            </w:pPr>
            <w:r w:rsidRPr="00063E63">
              <w:rPr>
                <w:rFonts w:ascii="Times New Roman" w:eastAsia="Times New Roman" w:hAnsi="Times New Roman"/>
                <w:sz w:val="20"/>
                <w:szCs w:val="20"/>
                <w:lang w:val="sr-Cyrl-CS" w:eastAsia="sr-Latn-CS"/>
              </w:rPr>
              <w:t xml:space="preserve">ОАС </w:t>
            </w:r>
          </w:p>
        </w:tc>
      </w:tr>
      <w:tr w:rsidR="00363053" w:rsidRPr="00063E63" w:rsidTr="005C0252">
        <w:tc>
          <w:tcPr>
            <w:tcW w:w="623" w:type="dxa"/>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en-GB" w:eastAsia="sr-Latn-CS"/>
              </w:rPr>
              <w:t>2</w:t>
            </w:r>
            <w:r w:rsidRPr="00063E63">
              <w:rPr>
                <w:rFonts w:ascii="Times New Roman" w:eastAsia="Times New Roman" w:hAnsi="Times New Roman"/>
                <w:sz w:val="20"/>
                <w:szCs w:val="20"/>
                <w:lang w:val="sr-Cyrl-CS" w:eastAsia="sr-Latn-CS"/>
              </w:rPr>
              <w:t>.</w:t>
            </w:r>
          </w:p>
        </w:tc>
        <w:tc>
          <w:tcPr>
            <w:tcW w:w="1284" w:type="dxa"/>
            <w:gridSpan w:val="2"/>
            <w:shd w:val="clear" w:color="auto" w:fill="auto"/>
          </w:tcPr>
          <w:p w:rsidR="00363053" w:rsidRPr="00063E63" w:rsidRDefault="00957294" w:rsidP="00363053">
            <w:pPr>
              <w:widowControl w:val="0"/>
              <w:autoSpaceDE w:val="0"/>
              <w:autoSpaceDN w:val="0"/>
              <w:adjustRightInd w:val="0"/>
              <w:rPr>
                <w:rFonts w:ascii="Times New Roman" w:eastAsia="Times New Roman" w:hAnsi="Times New Roman"/>
                <w:color w:val="000000"/>
                <w:sz w:val="20"/>
                <w:szCs w:val="20"/>
                <w:lang w:val="sr-Cyrl-CS" w:eastAsia="sr-Latn-CS"/>
              </w:rPr>
            </w:pPr>
            <w:r>
              <w:rPr>
                <w:rFonts w:ascii="Times New Roman" w:eastAsia="Times New Roman" w:hAnsi="Times New Roman"/>
                <w:color w:val="000000"/>
                <w:sz w:val="20"/>
                <w:szCs w:val="20"/>
                <w:lang w:val="sr-Cyrl-CS" w:eastAsia="sr-Latn-CS"/>
              </w:rPr>
              <w:t>МЕДБ</w:t>
            </w:r>
          </w:p>
        </w:tc>
        <w:tc>
          <w:tcPr>
            <w:tcW w:w="2858" w:type="dxa"/>
            <w:gridSpan w:val="5"/>
            <w:shd w:val="clear" w:color="auto" w:fill="auto"/>
          </w:tcPr>
          <w:p w:rsidR="00363053" w:rsidRPr="00063E63" w:rsidRDefault="00363053" w:rsidP="00363053">
            <w:pPr>
              <w:widowControl w:val="0"/>
              <w:autoSpaceDE w:val="0"/>
              <w:autoSpaceDN w:val="0"/>
              <w:adjustRightInd w:val="0"/>
              <w:rPr>
                <w:rFonts w:ascii="Times New Roman" w:eastAsia="Times New Roman" w:hAnsi="Times New Roman"/>
                <w:color w:val="000000"/>
                <w:sz w:val="20"/>
                <w:szCs w:val="20"/>
                <w:lang w:val="sr-Cyrl-CS" w:eastAsia="sr-Latn-CS"/>
              </w:rPr>
            </w:pPr>
            <w:r w:rsidRPr="00063E63">
              <w:rPr>
                <w:rFonts w:ascii="Times New Roman" w:eastAsia="Times New Roman" w:hAnsi="Times New Roman"/>
                <w:color w:val="000000"/>
                <w:sz w:val="20"/>
                <w:szCs w:val="20"/>
                <w:lang w:val="sr-Cyrl-CS" w:eastAsia="sr-Latn-CS"/>
              </w:rPr>
              <w:t>Медоносно биље</w:t>
            </w:r>
          </w:p>
        </w:tc>
        <w:tc>
          <w:tcPr>
            <w:tcW w:w="1197" w:type="dxa"/>
            <w:gridSpan w:val="2"/>
            <w:shd w:val="clear" w:color="auto" w:fill="auto"/>
          </w:tcPr>
          <w:p w:rsidR="00363053" w:rsidRPr="00063E63" w:rsidRDefault="00957294" w:rsidP="00363053">
            <w:pPr>
              <w:widowControl w:val="0"/>
              <w:autoSpaceDE w:val="0"/>
              <w:autoSpaceDN w:val="0"/>
              <w:adjustRightInd w:val="0"/>
              <w:rPr>
                <w:rFonts w:ascii="Times New Roman" w:eastAsia="Times New Roman" w:hAnsi="Times New Roman"/>
                <w:color w:val="000000"/>
                <w:sz w:val="20"/>
                <w:szCs w:val="20"/>
                <w:lang w:val="sr-Cyrl-CS" w:eastAsia="sr-Latn-CS"/>
              </w:rPr>
            </w:pPr>
            <w:r>
              <w:rPr>
                <w:rFonts w:ascii="Times New Roman" w:eastAsia="Times New Roman" w:hAnsi="Times New Roman"/>
                <w:color w:val="000000"/>
                <w:sz w:val="20"/>
                <w:szCs w:val="20"/>
                <w:lang w:val="sr-Cyrl-CS" w:eastAsia="sr-Latn-CS"/>
              </w:rPr>
              <w:t>Предавања</w:t>
            </w:r>
          </w:p>
        </w:tc>
        <w:tc>
          <w:tcPr>
            <w:tcW w:w="2301" w:type="dxa"/>
            <w:gridSpan w:val="3"/>
            <w:shd w:val="clear" w:color="auto" w:fill="auto"/>
          </w:tcPr>
          <w:p w:rsidR="00363053" w:rsidRPr="00063E63" w:rsidRDefault="00CB5682" w:rsidP="00363053">
            <w:pPr>
              <w:widowControl w:val="0"/>
              <w:autoSpaceDE w:val="0"/>
              <w:autoSpaceDN w:val="0"/>
              <w:adjustRightInd w:val="0"/>
              <w:rPr>
                <w:rFonts w:ascii="Times New Roman" w:eastAsia="Times New Roman" w:hAnsi="Times New Roman"/>
                <w:color w:val="000000"/>
                <w:sz w:val="20"/>
                <w:szCs w:val="20"/>
                <w:lang w:val="sr-Cyrl-CS" w:eastAsia="sr-Latn-CS"/>
              </w:rPr>
            </w:pPr>
            <w:r>
              <w:rPr>
                <w:rFonts w:ascii="Times New Roman" w:eastAsia="Times New Roman" w:hAnsi="Times New Roman"/>
                <w:color w:val="000000"/>
                <w:sz w:val="20"/>
                <w:szCs w:val="20"/>
                <w:lang w:val="sr-Cyrl-CS" w:eastAsia="sr-Latn-CS"/>
              </w:rPr>
              <w:t>Биљна производња</w:t>
            </w:r>
          </w:p>
        </w:tc>
        <w:tc>
          <w:tcPr>
            <w:tcW w:w="1348" w:type="dxa"/>
            <w:shd w:val="clear" w:color="auto" w:fill="auto"/>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 xml:space="preserve">ОАС  </w:t>
            </w:r>
          </w:p>
        </w:tc>
      </w:tr>
      <w:tr w:rsidR="00363053" w:rsidRPr="00063E63" w:rsidTr="005C0252">
        <w:tc>
          <w:tcPr>
            <w:tcW w:w="623" w:type="dxa"/>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Latn-CS" w:eastAsia="sr-Latn-CS"/>
              </w:rPr>
            </w:pPr>
            <w:r w:rsidRPr="00063E63">
              <w:rPr>
                <w:rFonts w:ascii="Times New Roman" w:eastAsia="Times New Roman" w:hAnsi="Times New Roman"/>
                <w:sz w:val="20"/>
                <w:szCs w:val="20"/>
                <w:lang w:eastAsia="sr-Latn-CS"/>
              </w:rPr>
              <w:t>3</w:t>
            </w:r>
            <w:r w:rsidRPr="00063E63">
              <w:rPr>
                <w:rFonts w:ascii="Times New Roman" w:eastAsia="Times New Roman" w:hAnsi="Times New Roman"/>
                <w:sz w:val="20"/>
                <w:szCs w:val="20"/>
                <w:lang w:val="sr-Latn-CS" w:eastAsia="sr-Latn-CS"/>
              </w:rPr>
              <w:t>.</w:t>
            </w:r>
          </w:p>
        </w:tc>
        <w:tc>
          <w:tcPr>
            <w:tcW w:w="1284" w:type="dxa"/>
            <w:gridSpan w:val="2"/>
            <w:shd w:val="clear" w:color="auto" w:fill="auto"/>
          </w:tcPr>
          <w:p w:rsidR="00363053" w:rsidRPr="00063E63" w:rsidRDefault="00957294" w:rsidP="00363053">
            <w:pPr>
              <w:widowControl w:val="0"/>
              <w:autoSpaceDE w:val="0"/>
              <w:autoSpaceDN w:val="0"/>
              <w:adjustRightInd w:val="0"/>
              <w:rPr>
                <w:rFonts w:ascii="Times New Roman" w:eastAsia="Times New Roman" w:hAnsi="Times New Roman"/>
                <w:color w:val="000000"/>
                <w:sz w:val="20"/>
                <w:szCs w:val="20"/>
                <w:lang w:val="sr-Cyrl-CS" w:eastAsia="sr-Latn-CS"/>
              </w:rPr>
            </w:pPr>
            <w:r>
              <w:rPr>
                <w:rFonts w:ascii="Times New Roman" w:eastAsia="Times New Roman" w:hAnsi="Times New Roman"/>
                <w:color w:val="000000"/>
                <w:sz w:val="20"/>
                <w:szCs w:val="20"/>
                <w:lang w:val="sr-Cyrl-CS" w:eastAsia="sr-Latn-CS"/>
              </w:rPr>
              <w:t>МБПЗ</w:t>
            </w:r>
          </w:p>
        </w:tc>
        <w:tc>
          <w:tcPr>
            <w:tcW w:w="2858" w:type="dxa"/>
            <w:gridSpan w:val="5"/>
            <w:shd w:val="clear" w:color="auto" w:fill="auto"/>
          </w:tcPr>
          <w:p w:rsidR="00363053" w:rsidRPr="00063E63" w:rsidRDefault="00363053" w:rsidP="00363053">
            <w:pPr>
              <w:widowControl w:val="0"/>
              <w:autoSpaceDE w:val="0"/>
              <w:autoSpaceDN w:val="0"/>
              <w:adjustRightInd w:val="0"/>
              <w:rPr>
                <w:rFonts w:ascii="Times New Roman" w:eastAsia="Times New Roman" w:hAnsi="Times New Roman"/>
                <w:color w:val="000000"/>
                <w:sz w:val="20"/>
                <w:szCs w:val="20"/>
                <w:lang w:val="sr-Cyrl-CS" w:eastAsia="sr-Latn-CS"/>
              </w:rPr>
            </w:pPr>
            <w:r w:rsidRPr="00063E63">
              <w:rPr>
                <w:rFonts w:ascii="Times New Roman" w:eastAsia="Times New Roman" w:hAnsi="Times New Roman"/>
                <w:color w:val="000000"/>
                <w:sz w:val="20"/>
                <w:szCs w:val="20"/>
                <w:lang w:val="sr-Cyrl-CS" w:eastAsia="sr-Latn-CS"/>
              </w:rPr>
              <w:t>Медоносно биље и полинација</w:t>
            </w:r>
          </w:p>
        </w:tc>
        <w:tc>
          <w:tcPr>
            <w:tcW w:w="1197" w:type="dxa"/>
            <w:gridSpan w:val="2"/>
            <w:shd w:val="clear" w:color="auto" w:fill="auto"/>
          </w:tcPr>
          <w:p w:rsidR="00363053" w:rsidRPr="00063E63" w:rsidRDefault="00957294" w:rsidP="00363053">
            <w:pPr>
              <w:widowControl w:val="0"/>
              <w:autoSpaceDE w:val="0"/>
              <w:autoSpaceDN w:val="0"/>
              <w:adjustRightInd w:val="0"/>
              <w:rPr>
                <w:rFonts w:ascii="Times New Roman" w:eastAsia="Times New Roman" w:hAnsi="Times New Roman"/>
                <w:color w:val="000000"/>
                <w:sz w:val="20"/>
                <w:szCs w:val="20"/>
                <w:lang w:val="sr-Cyrl-CS" w:eastAsia="sr-Latn-CS"/>
              </w:rPr>
            </w:pPr>
            <w:r>
              <w:rPr>
                <w:rFonts w:ascii="Times New Roman" w:eastAsia="Times New Roman" w:hAnsi="Times New Roman"/>
                <w:color w:val="000000"/>
                <w:sz w:val="20"/>
                <w:szCs w:val="20"/>
                <w:lang w:val="sr-Cyrl-CS" w:eastAsia="sr-Latn-CS"/>
              </w:rPr>
              <w:t>Предавања</w:t>
            </w:r>
          </w:p>
        </w:tc>
        <w:tc>
          <w:tcPr>
            <w:tcW w:w="2301" w:type="dxa"/>
            <w:gridSpan w:val="3"/>
            <w:shd w:val="clear" w:color="auto" w:fill="auto"/>
          </w:tcPr>
          <w:p w:rsidR="00363053" w:rsidRPr="00063E63" w:rsidRDefault="00CB5682" w:rsidP="00363053">
            <w:pPr>
              <w:widowControl w:val="0"/>
              <w:autoSpaceDE w:val="0"/>
              <w:autoSpaceDN w:val="0"/>
              <w:adjustRightInd w:val="0"/>
              <w:rPr>
                <w:rFonts w:ascii="Times New Roman" w:eastAsia="Times New Roman" w:hAnsi="Times New Roman"/>
                <w:color w:val="000000"/>
                <w:sz w:val="20"/>
                <w:szCs w:val="20"/>
                <w:lang w:val="sr-Cyrl-CS" w:eastAsia="sr-Latn-CS"/>
              </w:rPr>
            </w:pPr>
            <w:r>
              <w:rPr>
                <w:rFonts w:ascii="Times New Roman" w:eastAsia="Times New Roman" w:hAnsi="Times New Roman"/>
                <w:color w:val="000000"/>
                <w:sz w:val="20"/>
                <w:szCs w:val="20"/>
                <w:lang w:val="sr-Cyrl-CS" w:eastAsia="sr-Latn-CS"/>
              </w:rPr>
              <w:t>Воћарство, виноградарство и винарство</w:t>
            </w:r>
          </w:p>
        </w:tc>
        <w:tc>
          <w:tcPr>
            <w:tcW w:w="1348" w:type="dxa"/>
            <w:shd w:val="clear" w:color="auto" w:fill="auto"/>
          </w:tcPr>
          <w:p w:rsidR="00363053" w:rsidRPr="00063E63" w:rsidRDefault="00363053" w:rsidP="00363053">
            <w:pPr>
              <w:widowControl w:val="0"/>
              <w:autoSpaceDE w:val="0"/>
              <w:autoSpaceDN w:val="0"/>
              <w:adjustRightInd w:val="0"/>
              <w:rPr>
                <w:rFonts w:ascii="Times New Roman" w:eastAsia="Times New Roman" w:hAnsi="Times New Roman"/>
                <w:color w:val="FF0000"/>
                <w:sz w:val="20"/>
                <w:szCs w:val="20"/>
                <w:lang w:eastAsia="sr-Latn-CS"/>
              </w:rPr>
            </w:pPr>
            <w:r w:rsidRPr="00063E63">
              <w:rPr>
                <w:rFonts w:ascii="Times New Roman" w:eastAsia="Times New Roman" w:hAnsi="Times New Roman"/>
                <w:sz w:val="20"/>
                <w:szCs w:val="20"/>
                <w:lang w:val="sr-Cyrl-CS" w:eastAsia="sr-Latn-CS"/>
              </w:rPr>
              <w:t xml:space="preserve">ОАС </w:t>
            </w:r>
            <w:r w:rsidRPr="00063E63">
              <w:rPr>
                <w:rFonts w:ascii="Times New Roman" w:eastAsia="Times New Roman" w:hAnsi="Times New Roman"/>
                <w:sz w:val="20"/>
                <w:szCs w:val="20"/>
                <w:lang w:eastAsia="sr-Latn-CS"/>
              </w:rPr>
              <w:t xml:space="preserve">и </w:t>
            </w:r>
            <w:r w:rsidRPr="00063E63">
              <w:rPr>
                <w:rFonts w:ascii="Times New Roman" w:eastAsia="Times New Roman" w:hAnsi="Times New Roman"/>
                <w:sz w:val="20"/>
                <w:szCs w:val="20"/>
                <w:lang w:val="sr-Cyrl-CS" w:eastAsia="sr-Latn-CS"/>
              </w:rPr>
              <w:t xml:space="preserve">МАС  </w:t>
            </w:r>
          </w:p>
        </w:tc>
      </w:tr>
      <w:tr w:rsidR="00363053" w:rsidRPr="00063E63" w:rsidTr="005C0252">
        <w:tc>
          <w:tcPr>
            <w:tcW w:w="623" w:type="dxa"/>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Latn-CS" w:eastAsia="sr-Latn-CS"/>
              </w:rPr>
            </w:pPr>
            <w:r w:rsidRPr="00063E63">
              <w:rPr>
                <w:rFonts w:ascii="Times New Roman" w:eastAsia="Times New Roman" w:hAnsi="Times New Roman"/>
                <w:sz w:val="20"/>
                <w:szCs w:val="20"/>
                <w:lang w:eastAsia="sr-Latn-CS"/>
              </w:rPr>
              <w:t>4</w:t>
            </w:r>
            <w:r w:rsidRPr="00063E63">
              <w:rPr>
                <w:rFonts w:ascii="Times New Roman" w:eastAsia="Times New Roman" w:hAnsi="Times New Roman"/>
                <w:sz w:val="20"/>
                <w:szCs w:val="20"/>
                <w:lang w:val="sr-Latn-CS" w:eastAsia="sr-Latn-CS"/>
              </w:rPr>
              <w:t>.</w:t>
            </w:r>
          </w:p>
        </w:tc>
        <w:tc>
          <w:tcPr>
            <w:tcW w:w="1284" w:type="dxa"/>
            <w:gridSpan w:val="2"/>
            <w:shd w:val="clear" w:color="auto" w:fill="auto"/>
          </w:tcPr>
          <w:p w:rsidR="00363053" w:rsidRPr="00063E63" w:rsidRDefault="00CB5682" w:rsidP="00363053">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ПРЕК</w:t>
            </w:r>
          </w:p>
        </w:tc>
        <w:tc>
          <w:tcPr>
            <w:tcW w:w="2858" w:type="dxa"/>
            <w:gridSpan w:val="5"/>
            <w:shd w:val="clear" w:color="auto" w:fill="auto"/>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Примењена екофизиологија</w:t>
            </w:r>
          </w:p>
        </w:tc>
        <w:tc>
          <w:tcPr>
            <w:tcW w:w="1197" w:type="dxa"/>
            <w:gridSpan w:val="2"/>
            <w:shd w:val="clear" w:color="auto" w:fill="auto"/>
          </w:tcPr>
          <w:p w:rsidR="00363053" w:rsidRPr="00063E63" w:rsidRDefault="00CB5682" w:rsidP="00363053">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301" w:type="dxa"/>
            <w:gridSpan w:val="3"/>
            <w:shd w:val="clear" w:color="auto" w:fill="auto"/>
          </w:tcPr>
          <w:p w:rsidR="00363053" w:rsidRPr="00063E63" w:rsidRDefault="00CB5682" w:rsidP="00363053">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Заштита животне средине у пољопривреди; Пољопривреда</w:t>
            </w:r>
          </w:p>
        </w:tc>
        <w:tc>
          <w:tcPr>
            <w:tcW w:w="1348" w:type="dxa"/>
            <w:shd w:val="clear" w:color="auto" w:fill="auto"/>
          </w:tcPr>
          <w:p w:rsidR="00363053" w:rsidRPr="00063E63" w:rsidRDefault="00363053" w:rsidP="00363053">
            <w:pPr>
              <w:widowControl w:val="0"/>
              <w:autoSpaceDE w:val="0"/>
              <w:autoSpaceDN w:val="0"/>
              <w:adjustRightInd w:val="0"/>
              <w:rPr>
                <w:rFonts w:ascii="Times New Roman" w:eastAsia="Times New Roman" w:hAnsi="Times New Roman"/>
                <w:sz w:val="20"/>
                <w:szCs w:val="20"/>
                <w:lang w:eastAsia="sr-Latn-CS"/>
              </w:rPr>
            </w:pPr>
            <w:r w:rsidRPr="00063E63">
              <w:rPr>
                <w:rFonts w:ascii="Times New Roman" w:eastAsia="Times New Roman" w:hAnsi="Times New Roman"/>
                <w:sz w:val="20"/>
                <w:szCs w:val="20"/>
                <w:lang w:val="sr-Cyrl-CS" w:eastAsia="sr-Latn-CS"/>
              </w:rPr>
              <w:t>МАС</w:t>
            </w:r>
          </w:p>
        </w:tc>
      </w:tr>
      <w:tr w:rsidR="00363053" w:rsidRPr="00063E63" w:rsidTr="005C0252">
        <w:tc>
          <w:tcPr>
            <w:tcW w:w="9611" w:type="dxa"/>
            <w:gridSpan w:val="14"/>
          </w:tcPr>
          <w:p w:rsidR="00363053" w:rsidRPr="00063E63" w:rsidRDefault="00363053" w:rsidP="00363053">
            <w:pPr>
              <w:widowControl w:val="0"/>
              <w:autoSpaceDE w:val="0"/>
              <w:autoSpaceDN w:val="0"/>
              <w:adjustRightInd w:val="0"/>
              <w:rPr>
                <w:rFonts w:ascii="Times New Roman" w:eastAsia="Times New Roman" w:hAnsi="Times New Roman"/>
                <w:b/>
                <w:sz w:val="20"/>
                <w:szCs w:val="20"/>
                <w:lang w:val="sr-Cyrl-CS" w:eastAsia="sr-Latn-CS"/>
              </w:rPr>
            </w:pPr>
            <w:r w:rsidRPr="00063E63">
              <w:rPr>
                <w:rFonts w:ascii="Times New Roman" w:eastAsia="Times New Roman" w:hAnsi="Times New Roman"/>
                <w:b/>
                <w:sz w:val="20"/>
                <w:szCs w:val="20"/>
                <w:lang w:val="sr-Cyrl-CS" w:eastAsia="sr-Latn-CS"/>
              </w:rPr>
              <w:t>Репрезентативне референце (минимално 5 не више од 10)</w:t>
            </w:r>
          </w:p>
        </w:tc>
      </w:tr>
      <w:tr w:rsidR="00363053" w:rsidRPr="00063E63" w:rsidTr="005C0252">
        <w:tc>
          <w:tcPr>
            <w:tcW w:w="623" w:type="dxa"/>
          </w:tcPr>
          <w:p w:rsidR="00363053" w:rsidRPr="00063E63" w:rsidRDefault="00063E63" w:rsidP="00063E6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1.</w:t>
            </w:r>
          </w:p>
        </w:tc>
        <w:tc>
          <w:tcPr>
            <w:tcW w:w="8988" w:type="dxa"/>
            <w:gridSpan w:val="13"/>
            <w:shd w:val="clear" w:color="auto" w:fill="auto"/>
          </w:tcPr>
          <w:p w:rsidR="00363053" w:rsidRPr="00063E63" w:rsidRDefault="00363053" w:rsidP="00063E63">
            <w:pPr>
              <w:jc w:val="both"/>
              <w:rPr>
                <w:rFonts w:ascii="Times New Roman" w:eastAsia="Times New Roman" w:hAnsi="Times New Roman"/>
                <w:sz w:val="20"/>
                <w:szCs w:val="20"/>
                <w:u w:val="single"/>
                <w:lang w:val="sr-Latn-CS" w:eastAsia="sr-Latn-CS"/>
              </w:rPr>
            </w:pPr>
            <w:r w:rsidRPr="00063E63">
              <w:rPr>
                <w:rFonts w:ascii="Times New Roman" w:eastAsia="Times New Roman" w:hAnsi="Times New Roman"/>
                <w:sz w:val="20"/>
                <w:szCs w:val="20"/>
                <w:lang w:val="sr-Latn-CS" w:eastAsia="sr-Latn-CS"/>
              </w:rPr>
              <w:t xml:space="preserve">Savić J.,  </w:t>
            </w:r>
            <w:r w:rsidRPr="00063E63">
              <w:rPr>
                <w:rFonts w:ascii="Times New Roman" w:eastAsia="Times New Roman" w:hAnsi="Times New Roman"/>
                <w:b/>
                <w:bCs/>
                <w:sz w:val="20"/>
                <w:szCs w:val="20"/>
                <w:lang w:val="sr-Latn-CS" w:eastAsia="sr-Latn-CS"/>
              </w:rPr>
              <w:t>Mačukanović-Jocić M.</w:t>
            </w:r>
            <w:r w:rsidRPr="00063E63">
              <w:rPr>
                <w:rFonts w:ascii="Times New Roman" w:eastAsia="Times New Roman" w:hAnsi="Times New Roman"/>
                <w:sz w:val="20"/>
                <w:szCs w:val="20"/>
                <w:lang w:val="sr-Latn-CS" w:eastAsia="sr-Latn-CS"/>
              </w:rPr>
              <w:t xml:space="preserve">, Jarić S. (2019): Medical ethnobotany on the Javor Mountain (Bosnia and Herzegovina). </w:t>
            </w:r>
            <w:r w:rsidRPr="00063E63">
              <w:rPr>
                <w:rFonts w:ascii="Times New Roman" w:eastAsia="Times New Roman" w:hAnsi="Times New Roman"/>
                <w:i/>
                <w:iCs/>
                <w:sz w:val="20"/>
                <w:szCs w:val="20"/>
                <w:lang w:val="sr-Latn-CS" w:eastAsia="sr-Latn-CS"/>
              </w:rPr>
              <w:t>European Journal of Integrative Medicine</w:t>
            </w:r>
            <w:r w:rsidRPr="00063E63">
              <w:rPr>
                <w:rFonts w:ascii="Times New Roman" w:eastAsia="Times New Roman" w:hAnsi="Times New Roman"/>
                <w:sz w:val="20"/>
                <w:szCs w:val="20"/>
                <w:lang w:val="sr-Latn-CS" w:eastAsia="sr-Latn-CS"/>
              </w:rPr>
              <w:t xml:space="preserve"> 27, pp.  52-64.</w:t>
            </w:r>
          </w:p>
        </w:tc>
      </w:tr>
      <w:tr w:rsidR="00363053" w:rsidRPr="00063E63" w:rsidTr="005C0252">
        <w:tc>
          <w:tcPr>
            <w:tcW w:w="623" w:type="dxa"/>
          </w:tcPr>
          <w:p w:rsidR="00363053" w:rsidRPr="00063E63" w:rsidRDefault="00063E63" w:rsidP="00063E6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2.</w:t>
            </w:r>
          </w:p>
        </w:tc>
        <w:tc>
          <w:tcPr>
            <w:tcW w:w="8988" w:type="dxa"/>
            <w:gridSpan w:val="13"/>
            <w:shd w:val="clear" w:color="auto" w:fill="auto"/>
          </w:tcPr>
          <w:p w:rsidR="00363053" w:rsidRPr="00063E63" w:rsidRDefault="00363053" w:rsidP="00063E63">
            <w:pPr>
              <w:jc w:val="both"/>
              <w:rPr>
                <w:rFonts w:ascii="Times New Roman" w:eastAsia="Times New Roman" w:hAnsi="Times New Roman"/>
                <w:sz w:val="20"/>
                <w:szCs w:val="20"/>
                <w:lang w:val="sr-Latn-CS" w:eastAsia="sr-Latn-CS"/>
              </w:rPr>
            </w:pPr>
            <w:r w:rsidRPr="00063E63">
              <w:rPr>
                <w:rFonts w:ascii="Times New Roman" w:eastAsia="MyriadPro-Regular" w:hAnsi="Times New Roman"/>
                <w:sz w:val="20"/>
                <w:szCs w:val="20"/>
                <w:lang w:val="sr-Latn-CS" w:eastAsia="sr-Latn-CS"/>
              </w:rPr>
              <w:t xml:space="preserve">Kostić A., Gašić U., Pešić M., Stanojević S., Barać M., </w:t>
            </w:r>
            <w:r w:rsidRPr="00063E63">
              <w:rPr>
                <w:rFonts w:ascii="Times New Roman" w:eastAsia="MyriadPro-Regular" w:hAnsi="Times New Roman"/>
                <w:b/>
                <w:sz w:val="20"/>
                <w:szCs w:val="20"/>
                <w:lang w:val="sr-Latn-CS" w:eastAsia="sr-Latn-CS"/>
              </w:rPr>
              <w:t>Mačukanović-Jocić M.</w:t>
            </w:r>
            <w:r w:rsidRPr="00063E63">
              <w:rPr>
                <w:rFonts w:ascii="Times New Roman" w:eastAsia="MyriadPro-Regular" w:hAnsi="Times New Roman"/>
                <w:sz w:val="20"/>
                <w:szCs w:val="20"/>
                <w:lang w:val="sr-Latn-CS" w:eastAsia="sr-Latn-CS"/>
              </w:rPr>
              <w:t xml:space="preserve">, Avramov S.,  Tešić Ž. (2019): </w:t>
            </w:r>
            <w:r w:rsidRPr="00063E63">
              <w:rPr>
                <w:rFonts w:ascii="Times New Roman" w:eastAsia="Times New Roman" w:hAnsi="Times New Roman"/>
                <w:bCs/>
                <w:sz w:val="20"/>
                <w:szCs w:val="20"/>
                <w:lang w:val="sr-Latn-CS" w:eastAsia="sr-Latn-CS"/>
              </w:rPr>
              <w:t xml:space="preserve">Phytochemical Analysis and Total Antioxidant Capacity of Rhizome, Above-Ground Vegetative Parts and Flower of Three </w:t>
            </w:r>
            <w:r w:rsidRPr="00063E63">
              <w:rPr>
                <w:rFonts w:ascii="Times New Roman" w:eastAsia="Times New Roman" w:hAnsi="Times New Roman"/>
                <w:bCs/>
                <w:i/>
                <w:iCs/>
                <w:sz w:val="20"/>
                <w:szCs w:val="20"/>
                <w:lang w:val="sr-Latn-CS" w:eastAsia="sr-Latn-CS"/>
              </w:rPr>
              <w:t xml:space="preserve">Iris </w:t>
            </w:r>
            <w:r w:rsidRPr="00063E63">
              <w:rPr>
                <w:rFonts w:ascii="Times New Roman" w:eastAsia="Times New Roman" w:hAnsi="Times New Roman"/>
                <w:bCs/>
                <w:sz w:val="20"/>
                <w:szCs w:val="20"/>
                <w:lang w:val="sr-Latn-CS" w:eastAsia="sr-Latn-CS"/>
              </w:rPr>
              <w:t xml:space="preserve">Species. </w:t>
            </w:r>
            <w:r w:rsidRPr="00063E63">
              <w:rPr>
                <w:rFonts w:ascii="Times New Roman" w:eastAsia="Times New Roman" w:hAnsi="Times New Roman"/>
                <w:i/>
                <w:sz w:val="20"/>
                <w:szCs w:val="20"/>
                <w:lang w:val="sr-Latn-CS" w:eastAsia="sr-Latn-CS"/>
              </w:rPr>
              <w:t xml:space="preserve">Chemistry and Biodiversity </w:t>
            </w:r>
            <w:r w:rsidRPr="00063E63">
              <w:rPr>
                <w:rFonts w:ascii="Times New Roman" w:eastAsia="Times New Roman" w:hAnsi="Times New Roman"/>
                <w:iCs/>
                <w:sz w:val="20"/>
                <w:szCs w:val="20"/>
                <w:lang w:val="sr-Latn-CS" w:eastAsia="sr-Latn-CS"/>
              </w:rPr>
              <w:t xml:space="preserve">16, </w:t>
            </w:r>
            <w:r w:rsidRPr="00063E63">
              <w:rPr>
                <w:rFonts w:ascii="Times New Roman" w:eastAsia="MyriadPro-Regular" w:hAnsi="Times New Roman"/>
                <w:sz w:val="20"/>
                <w:szCs w:val="20"/>
                <w:lang w:val="sr-Latn-CS" w:eastAsia="sr-Latn-CS"/>
              </w:rPr>
              <w:t>e1800565.</w:t>
            </w:r>
          </w:p>
        </w:tc>
      </w:tr>
      <w:tr w:rsidR="00363053" w:rsidRPr="00063E63" w:rsidTr="005C0252">
        <w:tc>
          <w:tcPr>
            <w:tcW w:w="623" w:type="dxa"/>
          </w:tcPr>
          <w:p w:rsidR="00363053" w:rsidRPr="00063E63" w:rsidRDefault="00063E63" w:rsidP="00063E6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3.</w:t>
            </w:r>
          </w:p>
        </w:tc>
        <w:tc>
          <w:tcPr>
            <w:tcW w:w="8988" w:type="dxa"/>
            <w:gridSpan w:val="13"/>
            <w:shd w:val="clear" w:color="auto" w:fill="auto"/>
          </w:tcPr>
          <w:p w:rsidR="00363053" w:rsidRPr="00063E63" w:rsidRDefault="00363053" w:rsidP="00063E63">
            <w:pPr>
              <w:jc w:val="both"/>
              <w:rPr>
                <w:rFonts w:ascii="Times New Roman" w:eastAsia="Times New Roman" w:hAnsi="Times New Roman"/>
                <w:sz w:val="20"/>
                <w:szCs w:val="20"/>
                <w:lang w:val="sr-Latn-CS" w:eastAsia="sr-Latn-CS"/>
              </w:rPr>
            </w:pPr>
            <w:r w:rsidRPr="00063E63">
              <w:rPr>
                <w:rFonts w:ascii="Times New Roman" w:eastAsia="Times New Roman" w:hAnsi="Times New Roman"/>
                <w:sz w:val="20"/>
                <w:szCs w:val="20"/>
                <w:lang w:val="sr-Latn-CS" w:eastAsia="sr-Latn-CS"/>
              </w:rPr>
              <w:t>Kostić A</w:t>
            </w:r>
            <w:r w:rsidRPr="00063E63">
              <w:rPr>
                <w:rFonts w:ascii="Times New Roman" w:eastAsia="Times New Roman" w:hAnsi="Times New Roman"/>
                <w:sz w:val="20"/>
                <w:szCs w:val="20"/>
                <w:lang w:eastAsia="sr-Latn-CS"/>
              </w:rPr>
              <w:t>.</w:t>
            </w:r>
            <w:r w:rsidRPr="00063E63">
              <w:rPr>
                <w:rFonts w:ascii="Times New Roman" w:eastAsia="Times New Roman" w:hAnsi="Times New Roman"/>
                <w:sz w:val="20"/>
                <w:szCs w:val="20"/>
                <w:lang w:val="sr-Latn-CS" w:eastAsia="sr-Latn-CS"/>
              </w:rPr>
              <w:t xml:space="preserve">, </w:t>
            </w:r>
            <w:r w:rsidRPr="00063E63">
              <w:rPr>
                <w:rFonts w:ascii="Times New Roman" w:eastAsia="Times New Roman" w:hAnsi="Times New Roman"/>
                <w:b/>
                <w:sz w:val="20"/>
                <w:szCs w:val="20"/>
                <w:lang w:val="sr-Latn-CS" w:eastAsia="sr-Latn-CS"/>
              </w:rPr>
              <w:t>Mačukanović-Jocić M</w:t>
            </w:r>
            <w:r w:rsidRPr="00063E63">
              <w:rPr>
                <w:rFonts w:ascii="Times New Roman" w:eastAsia="Times New Roman" w:hAnsi="Times New Roman"/>
                <w:sz w:val="20"/>
                <w:szCs w:val="20"/>
                <w:lang w:eastAsia="sr-Latn-CS"/>
              </w:rPr>
              <w:t>.,</w:t>
            </w:r>
            <w:r w:rsidRPr="00063E63">
              <w:rPr>
                <w:rFonts w:ascii="Times New Roman" w:eastAsia="Times New Roman" w:hAnsi="Times New Roman"/>
                <w:sz w:val="20"/>
                <w:szCs w:val="20"/>
                <w:lang w:val="sr-Latn-CS" w:eastAsia="sr-Latn-CS"/>
              </w:rPr>
              <w:t xml:space="preserve"> Špirović Trifunović</w:t>
            </w:r>
            <w:r w:rsidRPr="00063E63">
              <w:rPr>
                <w:rFonts w:ascii="Times New Roman" w:eastAsia="Times New Roman" w:hAnsi="Times New Roman"/>
                <w:sz w:val="20"/>
                <w:szCs w:val="20"/>
                <w:lang w:eastAsia="sr-Latn-CS"/>
              </w:rPr>
              <w:t xml:space="preserve"> </w:t>
            </w:r>
            <w:r w:rsidRPr="00063E63">
              <w:rPr>
                <w:rFonts w:ascii="Times New Roman" w:eastAsia="Times New Roman" w:hAnsi="Times New Roman"/>
                <w:sz w:val="20"/>
                <w:szCs w:val="20"/>
                <w:lang w:val="sr-Latn-CS" w:eastAsia="sr-Latn-CS"/>
              </w:rPr>
              <w:t>B</w:t>
            </w:r>
            <w:r w:rsidRPr="00063E63">
              <w:rPr>
                <w:rFonts w:ascii="Times New Roman" w:eastAsia="Times New Roman" w:hAnsi="Times New Roman"/>
                <w:sz w:val="20"/>
                <w:szCs w:val="20"/>
                <w:lang w:eastAsia="sr-Latn-CS"/>
              </w:rPr>
              <w:t>.</w:t>
            </w:r>
            <w:r w:rsidRPr="00063E63">
              <w:rPr>
                <w:rFonts w:ascii="Times New Roman" w:eastAsia="Times New Roman" w:hAnsi="Times New Roman"/>
                <w:sz w:val="20"/>
                <w:szCs w:val="20"/>
                <w:lang w:val="sr-Latn-CS" w:eastAsia="sr-Latn-CS"/>
              </w:rPr>
              <w:t>, Vukašinović</w:t>
            </w:r>
            <w:r w:rsidRPr="00063E63">
              <w:rPr>
                <w:rFonts w:ascii="Times New Roman" w:eastAsia="Times New Roman" w:hAnsi="Times New Roman"/>
                <w:sz w:val="20"/>
                <w:szCs w:val="20"/>
                <w:lang w:eastAsia="sr-Latn-CS"/>
              </w:rPr>
              <w:t xml:space="preserve"> </w:t>
            </w:r>
            <w:r w:rsidRPr="00063E63">
              <w:rPr>
                <w:rFonts w:ascii="Times New Roman" w:eastAsia="Times New Roman" w:hAnsi="Times New Roman"/>
                <w:sz w:val="20"/>
                <w:szCs w:val="20"/>
                <w:lang w:val="sr-Latn-CS" w:eastAsia="sr-Latn-CS"/>
              </w:rPr>
              <w:t>I</w:t>
            </w:r>
            <w:r w:rsidRPr="00063E63">
              <w:rPr>
                <w:rFonts w:ascii="Times New Roman" w:eastAsia="Times New Roman" w:hAnsi="Times New Roman"/>
                <w:sz w:val="20"/>
                <w:szCs w:val="20"/>
                <w:lang w:eastAsia="sr-Latn-CS"/>
              </w:rPr>
              <w:t>.</w:t>
            </w:r>
            <w:r w:rsidRPr="00063E63">
              <w:rPr>
                <w:rFonts w:ascii="Times New Roman" w:eastAsia="Times New Roman" w:hAnsi="Times New Roman"/>
                <w:sz w:val="20"/>
                <w:szCs w:val="20"/>
                <w:lang w:val="sr-Latn-CS" w:eastAsia="sr-Latn-CS"/>
              </w:rPr>
              <w:t>, Pavlović</w:t>
            </w:r>
            <w:r w:rsidRPr="00063E63">
              <w:rPr>
                <w:rFonts w:ascii="Times New Roman" w:eastAsia="Times New Roman" w:hAnsi="Times New Roman"/>
                <w:sz w:val="20"/>
                <w:szCs w:val="20"/>
                <w:lang w:eastAsia="sr-Latn-CS"/>
              </w:rPr>
              <w:t xml:space="preserve"> </w:t>
            </w:r>
            <w:r w:rsidRPr="00063E63">
              <w:rPr>
                <w:rFonts w:ascii="Times New Roman" w:eastAsia="Times New Roman" w:hAnsi="Times New Roman"/>
                <w:sz w:val="20"/>
                <w:szCs w:val="20"/>
                <w:lang w:val="sr-Latn-CS" w:eastAsia="sr-Latn-CS"/>
              </w:rPr>
              <w:t>V</w:t>
            </w:r>
            <w:r w:rsidRPr="00063E63">
              <w:rPr>
                <w:rFonts w:ascii="Times New Roman" w:eastAsia="Times New Roman" w:hAnsi="Times New Roman"/>
                <w:sz w:val="20"/>
                <w:szCs w:val="20"/>
                <w:lang w:eastAsia="sr-Latn-CS"/>
              </w:rPr>
              <w:t>.</w:t>
            </w:r>
            <w:r w:rsidRPr="00063E63">
              <w:rPr>
                <w:rFonts w:ascii="Times New Roman" w:eastAsia="Times New Roman" w:hAnsi="Times New Roman"/>
                <w:sz w:val="20"/>
                <w:szCs w:val="20"/>
                <w:lang w:val="sr-Latn-CS" w:eastAsia="sr-Latn-CS"/>
              </w:rPr>
              <w:t>, Pešić M</w:t>
            </w:r>
            <w:r w:rsidRPr="00063E63">
              <w:rPr>
                <w:rFonts w:ascii="Times New Roman" w:eastAsia="Times New Roman" w:hAnsi="Times New Roman"/>
                <w:sz w:val="20"/>
                <w:szCs w:val="20"/>
                <w:lang w:eastAsia="sr-Latn-CS"/>
              </w:rPr>
              <w:t xml:space="preserve">. </w:t>
            </w:r>
            <w:r w:rsidRPr="00063E63">
              <w:rPr>
                <w:rFonts w:ascii="Times New Roman" w:eastAsia="Times New Roman" w:hAnsi="Times New Roman"/>
                <w:sz w:val="20"/>
                <w:szCs w:val="20"/>
                <w:lang w:val="sr-Latn-CS" w:eastAsia="sr-Latn-CS"/>
              </w:rPr>
              <w:t xml:space="preserve">(2017):  </w:t>
            </w:r>
            <w:r w:rsidRPr="00063E63">
              <w:rPr>
                <w:rFonts w:ascii="Times New Roman" w:eastAsia="Times New Roman" w:hAnsi="Times New Roman"/>
                <w:bCs/>
                <w:sz w:val="20"/>
                <w:szCs w:val="20"/>
                <w:lang w:val="en-IN" w:eastAsia="sr-Latn-CS"/>
              </w:rPr>
              <w:t xml:space="preserve">Fatty acids of maize pollen – quantification, nutritional and morphological evaluation. </w:t>
            </w:r>
            <w:r w:rsidRPr="00063E63">
              <w:rPr>
                <w:rFonts w:ascii="Times New Roman" w:eastAsia="Times New Roman" w:hAnsi="Times New Roman"/>
                <w:i/>
                <w:sz w:val="20"/>
                <w:szCs w:val="20"/>
                <w:lang w:val="sr-Latn-CS" w:eastAsia="sr-Latn-CS"/>
              </w:rPr>
              <w:t>Journal of Cereal Science</w:t>
            </w:r>
            <w:r w:rsidRPr="00063E63">
              <w:rPr>
                <w:rFonts w:ascii="Times New Roman" w:eastAsia="Times New Roman" w:hAnsi="Times New Roman"/>
                <w:sz w:val="20"/>
                <w:szCs w:val="20"/>
                <w:lang w:val="sr-Latn-CS" w:eastAsia="sr-Latn-CS"/>
              </w:rPr>
              <w:t xml:space="preserve"> 77, pp. 180-185.</w:t>
            </w:r>
          </w:p>
        </w:tc>
      </w:tr>
      <w:tr w:rsidR="00363053" w:rsidRPr="00063E63" w:rsidTr="005C0252">
        <w:tc>
          <w:tcPr>
            <w:tcW w:w="623" w:type="dxa"/>
          </w:tcPr>
          <w:p w:rsidR="00363053" w:rsidRPr="00063E63" w:rsidRDefault="00063E63" w:rsidP="00063E6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4.</w:t>
            </w:r>
          </w:p>
        </w:tc>
        <w:tc>
          <w:tcPr>
            <w:tcW w:w="8988" w:type="dxa"/>
            <w:gridSpan w:val="13"/>
            <w:shd w:val="clear" w:color="auto" w:fill="auto"/>
          </w:tcPr>
          <w:p w:rsidR="00363053" w:rsidRPr="00063E63" w:rsidRDefault="00363053" w:rsidP="00063E63">
            <w:pPr>
              <w:autoSpaceDE w:val="0"/>
              <w:autoSpaceDN w:val="0"/>
              <w:adjustRightInd w:val="0"/>
              <w:jc w:val="both"/>
              <w:rPr>
                <w:rFonts w:ascii="Verdana" w:eastAsia="Times New Roman" w:hAnsi="Verdana" w:cs="Verdana"/>
                <w:sz w:val="20"/>
                <w:szCs w:val="20"/>
              </w:rPr>
            </w:pPr>
            <w:r w:rsidRPr="00063E63">
              <w:rPr>
                <w:rFonts w:ascii="Times New Roman" w:eastAsia="MinionPro-Regular" w:hAnsi="Times New Roman" w:cs="Verdana"/>
                <w:b/>
                <w:sz w:val="20"/>
                <w:szCs w:val="20"/>
                <w:lang w:val="sr-Latn-CS" w:eastAsia="sr-Latn-CS"/>
              </w:rPr>
              <w:t>Mačukanović-Jocić M</w:t>
            </w:r>
            <w:r w:rsidRPr="00063E63">
              <w:rPr>
                <w:rFonts w:ascii="Times New Roman" w:eastAsia="MinionPro-Regular" w:hAnsi="Times New Roman" w:cs="Verdana"/>
                <w:b/>
                <w:sz w:val="20"/>
                <w:szCs w:val="20"/>
                <w:lang w:eastAsia="sr-Latn-CS"/>
              </w:rPr>
              <w:t>.</w:t>
            </w:r>
            <w:r w:rsidRPr="00063E63">
              <w:rPr>
                <w:rFonts w:ascii="Times New Roman" w:eastAsia="MinionPro-Regular" w:hAnsi="Times New Roman" w:cs="Verdana"/>
                <w:sz w:val="20"/>
                <w:szCs w:val="20"/>
                <w:lang w:val="sr-Latn-CS" w:eastAsia="sr-Latn-CS"/>
              </w:rPr>
              <w:t>, Stešević D</w:t>
            </w:r>
            <w:r w:rsidRPr="00063E63">
              <w:rPr>
                <w:rFonts w:ascii="Times New Roman" w:eastAsia="MinionPro-Regular" w:hAnsi="Times New Roman" w:cs="Verdana"/>
                <w:sz w:val="20"/>
                <w:szCs w:val="20"/>
                <w:lang w:eastAsia="sr-Latn-CS"/>
              </w:rPr>
              <w:t>.</w:t>
            </w:r>
            <w:r w:rsidRPr="00063E63">
              <w:rPr>
                <w:rFonts w:ascii="Times New Roman" w:eastAsia="MinionPro-Regular" w:hAnsi="Times New Roman" w:cs="Verdana"/>
                <w:sz w:val="20"/>
                <w:szCs w:val="20"/>
                <w:lang w:val="sr-Latn-CS" w:eastAsia="sr-Latn-CS"/>
              </w:rPr>
              <w:t>, Rančić D</w:t>
            </w:r>
            <w:r w:rsidRPr="00063E63">
              <w:rPr>
                <w:rFonts w:ascii="Times New Roman" w:eastAsia="MinionPro-Regular" w:hAnsi="Times New Roman" w:cs="Verdana"/>
                <w:sz w:val="20"/>
                <w:szCs w:val="20"/>
                <w:lang w:eastAsia="sr-Latn-CS"/>
              </w:rPr>
              <w:t>.</w:t>
            </w:r>
            <w:r w:rsidRPr="00063E63">
              <w:rPr>
                <w:rFonts w:ascii="Times New Roman" w:eastAsia="MinionPro-Regular" w:hAnsi="Times New Roman" w:cs="Verdana"/>
                <w:sz w:val="20"/>
                <w:szCs w:val="20"/>
                <w:lang w:val="sr-Latn-CS" w:eastAsia="sr-Latn-CS"/>
              </w:rPr>
              <w:t>, Dajić Stevanović Z</w:t>
            </w:r>
            <w:r w:rsidRPr="00063E63">
              <w:rPr>
                <w:rFonts w:ascii="Times New Roman" w:eastAsia="MinionPro-Regular" w:hAnsi="Times New Roman" w:cs="Verdana"/>
                <w:sz w:val="20"/>
                <w:szCs w:val="20"/>
                <w:lang w:eastAsia="sr-Latn-CS"/>
              </w:rPr>
              <w:t>.</w:t>
            </w:r>
            <w:r w:rsidRPr="00063E63">
              <w:rPr>
                <w:rFonts w:ascii="Times New Roman" w:eastAsia="MinionPro-Regular" w:hAnsi="Times New Roman" w:cs="Verdana"/>
                <w:sz w:val="20"/>
                <w:szCs w:val="20"/>
                <w:lang w:val="sr-Latn-CS" w:eastAsia="sr-Latn-CS"/>
              </w:rPr>
              <w:t xml:space="preserve"> (201</w:t>
            </w:r>
            <w:r w:rsidRPr="00063E63">
              <w:rPr>
                <w:rFonts w:ascii="Times New Roman" w:eastAsia="MinionPro-Regular" w:hAnsi="Times New Roman" w:cs="Verdana"/>
                <w:sz w:val="20"/>
                <w:szCs w:val="20"/>
                <w:lang w:eastAsia="sr-Latn-CS"/>
              </w:rPr>
              <w:t>7</w:t>
            </w:r>
            <w:r w:rsidRPr="00063E63">
              <w:rPr>
                <w:rFonts w:ascii="Times New Roman" w:eastAsia="MinionPro-Regular" w:hAnsi="Times New Roman" w:cs="Verdana"/>
                <w:sz w:val="20"/>
                <w:szCs w:val="20"/>
                <w:lang w:val="sr-Latn-CS" w:eastAsia="sr-Latn-CS"/>
              </w:rPr>
              <w:t xml:space="preserve">): Pollen morphology and  flower visitors of  </w:t>
            </w:r>
            <w:r w:rsidRPr="00063E63">
              <w:rPr>
                <w:rFonts w:ascii="Times New Roman" w:eastAsia="MinionPro-Regular" w:hAnsi="Times New Roman" w:cs="Verdana"/>
                <w:i/>
                <w:sz w:val="20"/>
                <w:szCs w:val="20"/>
                <w:lang w:val="sr-Latn-CS" w:eastAsia="sr-Latn-CS"/>
              </w:rPr>
              <w:t>Chaerophyllum coloratum</w:t>
            </w:r>
            <w:r w:rsidRPr="00063E63">
              <w:rPr>
                <w:rFonts w:ascii="Times New Roman" w:eastAsia="Times New Roman" w:hAnsi="Times New Roman" w:cs="Verdana"/>
                <w:caps/>
                <w:sz w:val="20"/>
                <w:szCs w:val="20"/>
              </w:rPr>
              <w:t xml:space="preserve"> L. (A</w:t>
            </w:r>
            <w:r w:rsidRPr="00063E63">
              <w:rPr>
                <w:rFonts w:ascii="Times New Roman" w:eastAsia="MinionPro-Regular" w:hAnsi="Times New Roman" w:cs="Verdana"/>
                <w:sz w:val="20"/>
                <w:szCs w:val="20"/>
                <w:lang w:val="sr-Latn-CS" w:eastAsia="sr-Latn-CS"/>
              </w:rPr>
              <w:t>piaceae</w:t>
            </w:r>
            <w:r w:rsidRPr="00063E63">
              <w:rPr>
                <w:rFonts w:ascii="Times New Roman" w:eastAsia="Times New Roman" w:hAnsi="Times New Roman" w:cs="Verdana"/>
                <w:caps/>
                <w:sz w:val="20"/>
                <w:szCs w:val="20"/>
              </w:rPr>
              <w:t xml:space="preserve">). </w:t>
            </w:r>
            <w:r w:rsidRPr="00063E63">
              <w:rPr>
                <w:rFonts w:ascii="Times New Roman" w:eastAsia="Times New Roman" w:hAnsi="Times New Roman" w:cs="Verdana"/>
                <w:i/>
                <w:caps/>
                <w:sz w:val="20"/>
                <w:szCs w:val="20"/>
              </w:rPr>
              <w:t>A</w:t>
            </w:r>
            <w:r w:rsidRPr="00063E63">
              <w:rPr>
                <w:rFonts w:ascii="Times New Roman" w:eastAsia="MinionPro-Regular" w:hAnsi="Times New Roman" w:cs="Verdana"/>
                <w:i/>
                <w:sz w:val="20"/>
                <w:szCs w:val="20"/>
                <w:lang w:val="sr-Latn-CS" w:eastAsia="sr-Latn-CS"/>
              </w:rPr>
              <w:t>cta Botanica Croatica</w:t>
            </w:r>
            <w:r w:rsidRPr="00063E63">
              <w:rPr>
                <w:rFonts w:ascii="Times New Roman" w:eastAsia="MinionPro-Regular" w:hAnsi="Times New Roman" w:cs="Verdana"/>
                <w:sz w:val="20"/>
                <w:szCs w:val="20"/>
                <w:lang w:val="sr-Latn-CS" w:eastAsia="sr-Latn-CS"/>
              </w:rPr>
              <w:t xml:space="preserve"> 76 (1), pp. 1-8.</w:t>
            </w:r>
            <w:r w:rsidRPr="00063E63">
              <w:rPr>
                <w:rFonts w:ascii="Verdana" w:eastAsia="Times New Roman" w:hAnsi="Verdana" w:cs="Verdana"/>
                <w:sz w:val="20"/>
                <w:szCs w:val="20"/>
              </w:rPr>
              <w:t xml:space="preserve"> </w:t>
            </w:r>
          </w:p>
        </w:tc>
      </w:tr>
      <w:tr w:rsidR="00363053" w:rsidRPr="00063E63" w:rsidTr="005C0252">
        <w:tc>
          <w:tcPr>
            <w:tcW w:w="623" w:type="dxa"/>
          </w:tcPr>
          <w:p w:rsidR="00363053" w:rsidRPr="00063E63" w:rsidRDefault="00063E63" w:rsidP="00063E6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5.</w:t>
            </w:r>
          </w:p>
        </w:tc>
        <w:tc>
          <w:tcPr>
            <w:tcW w:w="8988" w:type="dxa"/>
            <w:gridSpan w:val="13"/>
            <w:shd w:val="clear" w:color="auto" w:fill="auto"/>
          </w:tcPr>
          <w:p w:rsidR="00363053" w:rsidRPr="00063E63" w:rsidRDefault="00363053" w:rsidP="00063E63">
            <w:pPr>
              <w:jc w:val="both"/>
              <w:rPr>
                <w:rFonts w:ascii="Times New Roman" w:eastAsia="Times New Roman" w:hAnsi="Times New Roman"/>
                <w:sz w:val="20"/>
                <w:szCs w:val="20"/>
                <w:lang w:val="sr-Latn-CS" w:eastAsia="sr-Latn-CS"/>
              </w:rPr>
            </w:pPr>
            <w:r w:rsidRPr="00063E63">
              <w:rPr>
                <w:rFonts w:ascii="Times New Roman" w:eastAsia="Times New Roman" w:hAnsi="Times New Roman"/>
                <w:sz w:val="20"/>
                <w:szCs w:val="20"/>
                <w:lang w:val="sr-Latn-CS" w:eastAsia="sr-Latn-CS"/>
              </w:rPr>
              <w:t>Kostić A</w:t>
            </w:r>
            <w:r w:rsidRPr="00063E63">
              <w:rPr>
                <w:rFonts w:ascii="Times New Roman" w:eastAsia="Times New Roman" w:hAnsi="Times New Roman"/>
                <w:sz w:val="20"/>
                <w:szCs w:val="20"/>
                <w:lang w:eastAsia="sr-Latn-CS"/>
              </w:rPr>
              <w:t>.</w:t>
            </w:r>
            <w:r w:rsidRPr="00063E63">
              <w:rPr>
                <w:rFonts w:ascii="Times New Roman" w:eastAsia="Times New Roman" w:hAnsi="Times New Roman"/>
                <w:sz w:val="20"/>
                <w:szCs w:val="20"/>
                <w:lang w:val="sr-Latn-CS" w:eastAsia="sr-Latn-CS"/>
              </w:rPr>
              <w:t>, Kaludjerović L</w:t>
            </w:r>
            <w:r w:rsidRPr="00063E63">
              <w:rPr>
                <w:rFonts w:ascii="Times New Roman" w:eastAsia="Times New Roman" w:hAnsi="Times New Roman"/>
                <w:sz w:val="20"/>
                <w:szCs w:val="20"/>
                <w:lang w:eastAsia="sr-Latn-CS"/>
              </w:rPr>
              <w:t>.</w:t>
            </w:r>
            <w:r w:rsidRPr="00063E63">
              <w:rPr>
                <w:rFonts w:ascii="Times New Roman" w:eastAsia="Times New Roman" w:hAnsi="Times New Roman"/>
                <w:sz w:val="20"/>
                <w:szCs w:val="20"/>
                <w:lang w:val="sr-Latn-CS" w:eastAsia="sr-Latn-CS"/>
              </w:rPr>
              <w:t>, Dojčinović B</w:t>
            </w:r>
            <w:r w:rsidRPr="00063E63">
              <w:rPr>
                <w:rFonts w:ascii="Times New Roman" w:eastAsia="Times New Roman" w:hAnsi="Times New Roman"/>
                <w:sz w:val="20"/>
                <w:szCs w:val="20"/>
                <w:lang w:eastAsia="sr-Latn-CS"/>
              </w:rPr>
              <w:t>.</w:t>
            </w:r>
            <w:r w:rsidRPr="00063E63">
              <w:rPr>
                <w:rFonts w:ascii="Times New Roman" w:eastAsia="Times New Roman" w:hAnsi="Times New Roman"/>
                <w:sz w:val="20"/>
                <w:szCs w:val="20"/>
                <w:lang w:val="sr-Latn-CS" w:eastAsia="sr-Latn-CS"/>
              </w:rPr>
              <w:t>, Barać M</w:t>
            </w:r>
            <w:r w:rsidRPr="00063E63">
              <w:rPr>
                <w:rFonts w:ascii="Times New Roman" w:eastAsia="Times New Roman" w:hAnsi="Times New Roman"/>
                <w:sz w:val="20"/>
                <w:szCs w:val="20"/>
                <w:lang w:eastAsia="sr-Latn-CS"/>
              </w:rPr>
              <w:t>.</w:t>
            </w:r>
            <w:r w:rsidRPr="00063E63">
              <w:rPr>
                <w:rFonts w:ascii="Times New Roman" w:eastAsia="Times New Roman" w:hAnsi="Times New Roman"/>
                <w:sz w:val="20"/>
                <w:szCs w:val="20"/>
                <w:lang w:val="sr-Latn-CS" w:eastAsia="sr-Latn-CS"/>
              </w:rPr>
              <w:t>, Babić V</w:t>
            </w:r>
            <w:r w:rsidRPr="00063E63">
              <w:rPr>
                <w:rFonts w:ascii="Times New Roman" w:eastAsia="Times New Roman" w:hAnsi="Times New Roman"/>
                <w:sz w:val="20"/>
                <w:szCs w:val="20"/>
                <w:lang w:eastAsia="sr-Latn-CS"/>
              </w:rPr>
              <w:t>.</w:t>
            </w:r>
            <w:r w:rsidRPr="00063E63">
              <w:rPr>
                <w:rFonts w:ascii="Times New Roman" w:eastAsia="Times New Roman" w:hAnsi="Times New Roman"/>
                <w:sz w:val="20"/>
                <w:szCs w:val="20"/>
                <w:lang w:val="sr-Latn-CS" w:eastAsia="sr-Latn-CS"/>
              </w:rPr>
              <w:t xml:space="preserve">, </w:t>
            </w:r>
            <w:r w:rsidRPr="00063E63">
              <w:rPr>
                <w:rFonts w:ascii="Times New Roman" w:eastAsia="Times New Roman" w:hAnsi="Times New Roman"/>
                <w:b/>
                <w:sz w:val="20"/>
                <w:szCs w:val="20"/>
                <w:lang w:val="sr-Latn-CS" w:eastAsia="sr-Latn-CS"/>
              </w:rPr>
              <w:t>Mačukanović-Jocić M</w:t>
            </w:r>
            <w:r w:rsidRPr="00063E63">
              <w:rPr>
                <w:rFonts w:ascii="Times New Roman" w:eastAsia="Times New Roman" w:hAnsi="Times New Roman"/>
                <w:b/>
                <w:sz w:val="20"/>
                <w:szCs w:val="20"/>
                <w:lang w:eastAsia="sr-Latn-CS"/>
              </w:rPr>
              <w:t>.</w:t>
            </w:r>
            <w:r w:rsidRPr="00063E63">
              <w:rPr>
                <w:rFonts w:ascii="Times New Roman" w:eastAsia="Times New Roman" w:hAnsi="Times New Roman"/>
                <w:sz w:val="20"/>
                <w:szCs w:val="20"/>
                <w:lang w:val="sr-Latn-CS" w:eastAsia="sr-Latn-CS"/>
              </w:rPr>
              <w:t xml:space="preserve"> (2017): Preliminary </w:t>
            </w:r>
            <w:r w:rsidRPr="00063E63">
              <w:rPr>
                <w:rFonts w:ascii="Times New Roman" w:eastAsia="Times New Roman" w:hAnsi="Times New Roman"/>
                <w:sz w:val="20"/>
                <w:szCs w:val="20"/>
                <w:lang w:val="sr-Latn-CS" w:eastAsia="sr-Latn-CS"/>
              </w:rPr>
              <w:lastRenderedPageBreak/>
              <w:t xml:space="preserve">investigation of mineral content of pollen collected from different Serbian maize hybrids - is there any potential nutritional value? </w:t>
            </w:r>
            <w:r w:rsidRPr="00063E63">
              <w:rPr>
                <w:rFonts w:ascii="Times New Roman" w:eastAsia="Times New Roman" w:hAnsi="Times New Roman"/>
                <w:i/>
                <w:sz w:val="20"/>
                <w:szCs w:val="20"/>
                <w:lang w:val="sr-Latn-CS" w:eastAsia="sr-Latn-CS"/>
              </w:rPr>
              <w:t>Journal of the Science of Food and Agriculture</w:t>
            </w:r>
            <w:r w:rsidRPr="00063E63">
              <w:rPr>
                <w:rFonts w:ascii="Times New Roman" w:eastAsia="Times New Roman" w:hAnsi="Times New Roman"/>
                <w:sz w:val="20"/>
                <w:szCs w:val="20"/>
                <w:lang w:val="sr-Latn-CS" w:eastAsia="sr-Latn-CS"/>
              </w:rPr>
              <w:t xml:space="preserve"> 97 (9), pp. 2803-2809. </w:t>
            </w:r>
            <w:r w:rsidRPr="00063E63">
              <w:rPr>
                <w:rFonts w:ascii="Times New Roman" w:eastAsia="Times New Roman" w:hAnsi="Times New Roman"/>
                <w:sz w:val="20"/>
                <w:szCs w:val="20"/>
                <w:lang w:val="sr-Cyrl-CS" w:eastAsia="sr-Latn-CS"/>
              </w:rPr>
              <w:t xml:space="preserve">                         </w:t>
            </w:r>
          </w:p>
        </w:tc>
      </w:tr>
      <w:tr w:rsidR="00363053" w:rsidRPr="00063E63" w:rsidTr="005C0252">
        <w:tc>
          <w:tcPr>
            <w:tcW w:w="623" w:type="dxa"/>
          </w:tcPr>
          <w:p w:rsidR="00363053" w:rsidRPr="00063E63" w:rsidRDefault="00063E63" w:rsidP="00063E63">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lastRenderedPageBreak/>
              <w:t>6.</w:t>
            </w:r>
          </w:p>
        </w:tc>
        <w:tc>
          <w:tcPr>
            <w:tcW w:w="8988" w:type="dxa"/>
            <w:gridSpan w:val="13"/>
            <w:shd w:val="clear" w:color="auto" w:fill="auto"/>
          </w:tcPr>
          <w:p w:rsidR="00363053" w:rsidRPr="00063E63" w:rsidRDefault="00363053" w:rsidP="00063E63">
            <w:pPr>
              <w:jc w:val="both"/>
              <w:rPr>
                <w:rFonts w:ascii="Times New Roman" w:eastAsia="MinionPro-Regular" w:hAnsi="Times New Roman"/>
                <w:b/>
                <w:sz w:val="20"/>
                <w:szCs w:val="20"/>
                <w:lang w:val="sr-Latn-CS" w:eastAsia="sr-Latn-CS"/>
              </w:rPr>
            </w:pPr>
            <w:r w:rsidRPr="00063E63">
              <w:rPr>
                <w:rFonts w:ascii="Times New Roman" w:eastAsia="MinionPro-Regular" w:hAnsi="Times New Roman"/>
                <w:b/>
                <w:sz w:val="20"/>
                <w:szCs w:val="20"/>
                <w:lang w:val="sr-Latn-CS" w:eastAsia="sr-Latn-CS"/>
              </w:rPr>
              <w:t xml:space="preserve">Mačukanović-Jocić M., </w:t>
            </w:r>
            <w:r w:rsidRPr="00063E63">
              <w:rPr>
                <w:rFonts w:ascii="Times New Roman" w:eastAsia="MinionPro-Regular" w:hAnsi="Times New Roman"/>
                <w:sz w:val="20"/>
                <w:szCs w:val="20"/>
                <w:lang w:val="sr-Latn-CS" w:eastAsia="sr-Latn-CS"/>
              </w:rPr>
              <w:t xml:space="preserve">Jarić, S. (2016): The Melliferous Potential of Apiflora of Southwestern Vojvodina. </w:t>
            </w:r>
            <w:r w:rsidRPr="00063E63">
              <w:rPr>
                <w:rFonts w:ascii="Times New Roman" w:eastAsia="Times New Roman" w:hAnsi="Times New Roman"/>
                <w:i/>
                <w:sz w:val="20"/>
                <w:szCs w:val="20"/>
                <w:lang w:val="sr-Latn-CS" w:eastAsia="sr-Latn-CS"/>
              </w:rPr>
              <w:t>Archives of Biological Science</w:t>
            </w:r>
            <w:r w:rsidRPr="00063E63">
              <w:rPr>
                <w:rFonts w:ascii="Times New Roman" w:eastAsia="Times New Roman" w:hAnsi="Times New Roman"/>
                <w:sz w:val="20"/>
                <w:szCs w:val="20"/>
                <w:lang w:val="sr-Latn-CS" w:eastAsia="sr-Latn-CS"/>
              </w:rPr>
              <w:t xml:space="preserve">, </w:t>
            </w:r>
            <w:r w:rsidRPr="00063E63">
              <w:rPr>
                <w:rFonts w:ascii="Times New Roman" w:eastAsia="SimSun" w:hAnsi="Times New Roman"/>
                <w:sz w:val="20"/>
                <w:szCs w:val="20"/>
                <w:lang w:val="sr-Latn-CS" w:eastAsia="zh-CN"/>
              </w:rPr>
              <w:t>Belgrade, 68(1), pp. 81-91.</w:t>
            </w:r>
          </w:p>
        </w:tc>
      </w:tr>
      <w:tr w:rsidR="00363053" w:rsidRPr="00063E63" w:rsidTr="005C0252">
        <w:tc>
          <w:tcPr>
            <w:tcW w:w="623" w:type="dxa"/>
          </w:tcPr>
          <w:p w:rsidR="00363053" w:rsidRPr="00063E63" w:rsidRDefault="00063E63" w:rsidP="00063E63">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7.</w:t>
            </w:r>
          </w:p>
        </w:tc>
        <w:tc>
          <w:tcPr>
            <w:tcW w:w="8988" w:type="dxa"/>
            <w:gridSpan w:val="13"/>
            <w:shd w:val="clear" w:color="auto" w:fill="auto"/>
          </w:tcPr>
          <w:p w:rsidR="00363053" w:rsidRPr="00063E63" w:rsidRDefault="00363053" w:rsidP="00063E63">
            <w:pPr>
              <w:widowControl w:val="0"/>
              <w:autoSpaceDE w:val="0"/>
              <w:autoSpaceDN w:val="0"/>
              <w:adjustRightInd w:val="0"/>
              <w:jc w:val="both"/>
              <w:rPr>
                <w:rFonts w:ascii="Times New Roman" w:eastAsia="Times New Roman" w:hAnsi="Times New Roman"/>
                <w:sz w:val="20"/>
                <w:szCs w:val="20"/>
                <w:u w:val="single"/>
                <w:lang w:val="sr-Latn-CS" w:eastAsia="sr-Latn-CS"/>
              </w:rPr>
            </w:pPr>
            <w:r w:rsidRPr="00063E63">
              <w:rPr>
                <w:rFonts w:ascii="Times New Roman" w:eastAsia="Times New Roman" w:hAnsi="Times New Roman"/>
                <w:sz w:val="20"/>
                <w:szCs w:val="20"/>
                <w:lang w:val="sr-Latn-CS" w:eastAsia="sr-Latn-CS"/>
              </w:rPr>
              <w:t xml:space="preserve">Jarić S., </w:t>
            </w:r>
            <w:r w:rsidRPr="00063E63">
              <w:rPr>
                <w:rFonts w:ascii="Times New Roman" w:eastAsia="Times New Roman" w:hAnsi="Times New Roman"/>
                <w:b/>
                <w:sz w:val="20"/>
                <w:szCs w:val="20"/>
                <w:lang w:val="sr-Latn-CS" w:eastAsia="sr-Latn-CS"/>
              </w:rPr>
              <w:t>Mačukanović-Jocić M.</w:t>
            </w:r>
            <w:r w:rsidRPr="00063E63">
              <w:rPr>
                <w:rFonts w:ascii="Times New Roman" w:eastAsia="Times New Roman" w:hAnsi="Times New Roman"/>
                <w:sz w:val="20"/>
                <w:szCs w:val="20"/>
                <w:lang w:val="sr-Latn-CS" w:eastAsia="sr-Latn-CS"/>
              </w:rPr>
              <w:t xml:space="preserve">, Djurdjević L., Mitrović M., Kostić O., Karadžić B., Pavlović P. (2015): An ethnobotanical survey of traditionaly used plants on Suva planina Mountain (south-eastern Serbia). </w:t>
            </w:r>
            <w:r w:rsidRPr="00063E63">
              <w:rPr>
                <w:rFonts w:ascii="Times New Roman" w:eastAsia="Times New Roman" w:hAnsi="Times New Roman"/>
                <w:i/>
                <w:sz w:val="20"/>
                <w:szCs w:val="20"/>
                <w:lang w:val="sr-Latn-CS" w:eastAsia="sr-Latn-CS"/>
              </w:rPr>
              <w:t>Journal of Ethnopharmacology</w:t>
            </w:r>
            <w:r w:rsidRPr="00063E63">
              <w:rPr>
                <w:rFonts w:ascii="Times New Roman" w:eastAsia="Times New Roman" w:hAnsi="Times New Roman"/>
                <w:sz w:val="20"/>
                <w:szCs w:val="20"/>
                <w:lang w:val="sr-Latn-CS" w:eastAsia="sr-Latn-CS"/>
              </w:rPr>
              <w:t xml:space="preserve"> 175, pp. 95-108. </w:t>
            </w:r>
          </w:p>
        </w:tc>
      </w:tr>
      <w:tr w:rsidR="00363053" w:rsidRPr="00063E63" w:rsidTr="005C0252">
        <w:tc>
          <w:tcPr>
            <w:tcW w:w="623" w:type="dxa"/>
          </w:tcPr>
          <w:p w:rsidR="00363053" w:rsidRPr="00063E63" w:rsidRDefault="00063E63" w:rsidP="00063E63">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8.</w:t>
            </w:r>
          </w:p>
        </w:tc>
        <w:tc>
          <w:tcPr>
            <w:tcW w:w="8988" w:type="dxa"/>
            <w:gridSpan w:val="13"/>
            <w:shd w:val="clear" w:color="auto" w:fill="auto"/>
          </w:tcPr>
          <w:p w:rsidR="00363053" w:rsidRPr="00063E63" w:rsidRDefault="00363053" w:rsidP="00063E63">
            <w:pPr>
              <w:widowControl w:val="0"/>
              <w:autoSpaceDE w:val="0"/>
              <w:autoSpaceDN w:val="0"/>
              <w:adjustRightInd w:val="0"/>
              <w:jc w:val="both"/>
              <w:rPr>
                <w:rFonts w:ascii="Times New Roman" w:eastAsia="Times New Roman" w:hAnsi="Times New Roman"/>
                <w:sz w:val="20"/>
                <w:szCs w:val="20"/>
                <w:lang w:val="sr-Latn-CS" w:eastAsia="sr-Latn-CS"/>
              </w:rPr>
            </w:pPr>
            <w:r w:rsidRPr="00063E63">
              <w:rPr>
                <w:rFonts w:ascii="Times New Roman" w:eastAsia="Times New Roman" w:hAnsi="Times New Roman"/>
                <w:b/>
                <w:sz w:val="20"/>
                <w:szCs w:val="20"/>
                <w:lang w:val="sr-Latn-CS" w:eastAsia="sr-Latn-CS"/>
              </w:rPr>
              <w:t xml:space="preserve">Mačukanović-Jocić M., </w:t>
            </w:r>
            <w:r w:rsidRPr="00063E63">
              <w:rPr>
                <w:rFonts w:ascii="Times New Roman" w:eastAsia="Times New Roman" w:hAnsi="Times New Roman"/>
                <w:sz w:val="20"/>
                <w:szCs w:val="20"/>
                <w:lang w:val="sr-Latn-CS" w:eastAsia="sr-Latn-CS"/>
              </w:rPr>
              <w:t xml:space="preserve"> Jocić G., Dajić Stevanović Z., Mladenović M. (2015): Some Melliferous Aspects of Cohabiting Lamiaceae Species Competing for Efficient Pollinators. In: Robin L. Peck (ed.), </w:t>
            </w:r>
            <w:r w:rsidRPr="00063E63">
              <w:rPr>
                <w:rFonts w:ascii="Times New Roman" w:eastAsia="Times New Roman" w:hAnsi="Times New Roman"/>
                <w:i/>
                <w:sz w:val="20"/>
                <w:szCs w:val="20"/>
                <w:lang w:val="sr-Latn-CS" w:eastAsia="sr-Latn-CS"/>
              </w:rPr>
              <w:t xml:space="preserve">Nectar: Production, Chemical Composition and Benefits to Animals and Plants </w:t>
            </w:r>
            <w:r w:rsidRPr="00063E63">
              <w:rPr>
                <w:rFonts w:ascii="Times New Roman" w:eastAsia="Times New Roman" w:hAnsi="Times New Roman"/>
                <w:sz w:val="20"/>
                <w:szCs w:val="20"/>
                <w:lang w:val="sr-Latn-CS" w:eastAsia="sr-Latn-CS"/>
              </w:rPr>
              <w:t>(Monograph). Nova Science Publishers. New York. pp. 99-164.</w:t>
            </w:r>
          </w:p>
        </w:tc>
      </w:tr>
      <w:tr w:rsidR="00363053" w:rsidRPr="00063E63" w:rsidTr="005C0252">
        <w:tc>
          <w:tcPr>
            <w:tcW w:w="623" w:type="dxa"/>
          </w:tcPr>
          <w:p w:rsidR="00363053" w:rsidRPr="00063E63" w:rsidRDefault="00063E63" w:rsidP="00063E63">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9.</w:t>
            </w:r>
          </w:p>
        </w:tc>
        <w:tc>
          <w:tcPr>
            <w:tcW w:w="8988" w:type="dxa"/>
            <w:gridSpan w:val="13"/>
            <w:shd w:val="clear" w:color="auto" w:fill="auto"/>
          </w:tcPr>
          <w:p w:rsidR="00363053" w:rsidRPr="00063E63" w:rsidRDefault="00363053" w:rsidP="00063E63">
            <w:pPr>
              <w:widowControl w:val="0"/>
              <w:autoSpaceDE w:val="0"/>
              <w:autoSpaceDN w:val="0"/>
              <w:adjustRightInd w:val="0"/>
              <w:jc w:val="both"/>
              <w:rPr>
                <w:rFonts w:ascii="Times New Roman" w:eastAsia="Times New Roman" w:hAnsi="Times New Roman"/>
                <w:b/>
                <w:sz w:val="20"/>
                <w:szCs w:val="20"/>
                <w:lang w:val="sr-Latn-CS" w:eastAsia="sr-Latn-CS"/>
              </w:rPr>
            </w:pPr>
            <w:r w:rsidRPr="00063E63">
              <w:rPr>
                <w:rFonts w:ascii="Times New Roman" w:eastAsia="Times New Roman" w:hAnsi="Times New Roman"/>
                <w:b/>
                <w:sz w:val="20"/>
                <w:szCs w:val="20"/>
                <w:lang w:val="cs-CZ" w:eastAsia="sr-Latn-CS"/>
              </w:rPr>
              <w:t>Mačukanović-Jocić M</w:t>
            </w:r>
            <w:r w:rsidRPr="00063E63">
              <w:rPr>
                <w:rFonts w:ascii="Times New Roman" w:eastAsia="Times New Roman" w:hAnsi="Times New Roman"/>
                <w:b/>
                <w:sz w:val="20"/>
                <w:szCs w:val="20"/>
                <w:lang w:val="sr-Cyrl-CS" w:eastAsia="sr-Latn-CS"/>
              </w:rPr>
              <w:t>.</w:t>
            </w:r>
            <w:r w:rsidRPr="00063E63">
              <w:rPr>
                <w:rFonts w:ascii="Times New Roman" w:eastAsia="Times New Roman" w:hAnsi="Times New Roman"/>
                <w:sz w:val="20"/>
                <w:szCs w:val="20"/>
                <w:lang w:val="cs-CZ" w:eastAsia="sr-Latn-CS"/>
              </w:rPr>
              <w:t xml:space="preserve">, Dajić Stevanović  Z., Mladenović, M., Jocić, G. (2011): Flower morphophysiology of selected Lamiaceae species in relation to pollinator attraction. </w:t>
            </w:r>
            <w:r w:rsidRPr="00063E63">
              <w:rPr>
                <w:rFonts w:ascii="Times New Roman" w:eastAsia="Times New Roman" w:hAnsi="Times New Roman"/>
                <w:i/>
                <w:sz w:val="20"/>
                <w:szCs w:val="20"/>
                <w:lang w:val="cs-CZ" w:eastAsia="sr-Latn-CS"/>
              </w:rPr>
              <w:t>Journal of Apicultural Research</w:t>
            </w:r>
            <w:r w:rsidRPr="00063E63">
              <w:rPr>
                <w:rFonts w:ascii="Times New Roman" w:eastAsia="Times New Roman" w:hAnsi="Times New Roman"/>
                <w:sz w:val="20"/>
                <w:szCs w:val="20"/>
                <w:lang w:val="cs-CZ" w:eastAsia="sr-Latn-CS"/>
              </w:rPr>
              <w:t xml:space="preserve"> 50 (2), </w:t>
            </w:r>
            <w:r w:rsidRPr="00063E63">
              <w:rPr>
                <w:rFonts w:ascii="Times New Roman" w:eastAsia="Times New Roman" w:hAnsi="Times New Roman"/>
                <w:sz w:val="20"/>
                <w:szCs w:val="20"/>
                <w:lang w:val="sr-Latn-CS" w:eastAsia="sr-Latn-CS"/>
              </w:rPr>
              <w:t>p</w:t>
            </w:r>
            <w:r w:rsidRPr="00063E63">
              <w:rPr>
                <w:rFonts w:ascii="Times New Roman" w:eastAsia="Times New Roman" w:hAnsi="Times New Roman"/>
                <w:sz w:val="20"/>
                <w:szCs w:val="20"/>
                <w:lang w:val="cs-CZ" w:eastAsia="sr-Latn-CS"/>
              </w:rPr>
              <w:t>p. 89-101.</w:t>
            </w:r>
          </w:p>
        </w:tc>
      </w:tr>
      <w:tr w:rsidR="00363053" w:rsidRPr="00063E63" w:rsidTr="005C0252">
        <w:tc>
          <w:tcPr>
            <w:tcW w:w="623" w:type="dxa"/>
          </w:tcPr>
          <w:p w:rsidR="00363053" w:rsidRPr="00063E63" w:rsidRDefault="00063E63" w:rsidP="00063E63">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10.</w:t>
            </w:r>
          </w:p>
        </w:tc>
        <w:tc>
          <w:tcPr>
            <w:tcW w:w="8988" w:type="dxa"/>
            <w:gridSpan w:val="13"/>
            <w:shd w:val="clear" w:color="auto" w:fill="auto"/>
          </w:tcPr>
          <w:p w:rsidR="00363053" w:rsidRPr="00063E63" w:rsidRDefault="00363053" w:rsidP="00063E63">
            <w:pPr>
              <w:widowControl w:val="0"/>
              <w:autoSpaceDE w:val="0"/>
              <w:autoSpaceDN w:val="0"/>
              <w:adjustRightInd w:val="0"/>
              <w:jc w:val="both"/>
              <w:rPr>
                <w:rFonts w:ascii="Times New Roman" w:eastAsia="Times New Roman" w:hAnsi="Times New Roman"/>
                <w:sz w:val="20"/>
                <w:szCs w:val="20"/>
                <w:lang w:val="sr-Cyrl-CS" w:eastAsia="sr-Latn-CS"/>
              </w:rPr>
            </w:pPr>
            <w:r w:rsidRPr="00063E63">
              <w:rPr>
                <w:rFonts w:ascii="Times New Roman" w:eastAsia="Times New Roman" w:hAnsi="Times New Roman"/>
                <w:b/>
                <w:sz w:val="20"/>
                <w:szCs w:val="20"/>
                <w:lang w:val="cs-CZ" w:eastAsia="sr-Latn-CS"/>
              </w:rPr>
              <w:t>Mačukanović-Jocić M</w:t>
            </w:r>
            <w:r w:rsidRPr="00063E63">
              <w:rPr>
                <w:rFonts w:ascii="Times New Roman" w:eastAsia="Times New Roman" w:hAnsi="Times New Roman"/>
                <w:b/>
                <w:sz w:val="20"/>
                <w:szCs w:val="20"/>
                <w:lang w:val="sr-Cyrl-CS" w:eastAsia="sr-Latn-CS"/>
              </w:rPr>
              <w:t>.</w:t>
            </w:r>
            <w:r w:rsidRPr="00063E63">
              <w:rPr>
                <w:rFonts w:ascii="Times New Roman" w:eastAsia="Times New Roman" w:hAnsi="Times New Roman"/>
                <w:sz w:val="20"/>
                <w:szCs w:val="20"/>
                <w:lang w:val="cs-CZ" w:eastAsia="sr-Latn-CS"/>
              </w:rPr>
              <w:t xml:space="preserve"> (2010): Biologija medonosnog bilja sa atlasom apiflore Srbije. Monografija. Poljoprivredni fakultet Univerziteta u Beogradu.   420 str.</w:t>
            </w:r>
          </w:p>
        </w:tc>
      </w:tr>
      <w:tr w:rsidR="00363053" w:rsidRPr="00063E63" w:rsidTr="005C0252">
        <w:tc>
          <w:tcPr>
            <w:tcW w:w="9611" w:type="dxa"/>
            <w:gridSpan w:val="14"/>
          </w:tcPr>
          <w:p w:rsidR="00363053" w:rsidRPr="00063E63" w:rsidRDefault="00363053" w:rsidP="00363053">
            <w:pPr>
              <w:widowControl w:val="0"/>
              <w:autoSpaceDE w:val="0"/>
              <w:autoSpaceDN w:val="0"/>
              <w:adjustRightInd w:val="0"/>
              <w:rPr>
                <w:rFonts w:ascii="Times New Roman" w:eastAsia="Times New Roman" w:hAnsi="Times New Roman"/>
                <w:b/>
                <w:sz w:val="20"/>
                <w:szCs w:val="20"/>
                <w:lang w:val="sr-Cyrl-CS" w:eastAsia="sr-Latn-CS"/>
              </w:rPr>
            </w:pPr>
            <w:r w:rsidRPr="00063E63">
              <w:rPr>
                <w:rFonts w:ascii="Times New Roman" w:eastAsia="Times New Roman" w:hAnsi="Times New Roman"/>
                <w:b/>
                <w:sz w:val="20"/>
                <w:szCs w:val="20"/>
                <w:lang w:val="sr-Cyrl-CS" w:eastAsia="sr-Latn-CS"/>
              </w:rPr>
              <w:t xml:space="preserve">Збирни подаци научне, односно уметничке и стручне активности наставника </w:t>
            </w:r>
          </w:p>
        </w:tc>
      </w:tr>
      <w:tr w:rsidR="00363053" w:rsidRPr="00063E63" w:rsidTr="005C0252">
        <w:tc>
          <w:tcPr>
            <w:tcW w:w="4074" w:type="dxa"/>
            <w:gridSpan w:val="6"/>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Укупан број цитата</w:t>
            </w:r>
          </w:p>
        </w:tc>
        <w:tc>
          <w:tcPr>
            <w:tcW w:w="5537" w:type="dxa"/>
            <w:gridSpan w:val="8"/>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eastAsia="sr-Latn-CS"/>
              </w:rPr>
              <w:t>4</w:t>
            </w:r>
            <w:r w:rsidRPr="00063E63">
              <w:rPr>
                <w:rFonts w:ascii="Times New Roman" w:eastAsia="Times New Roman" w:hAnsi="Times New Roman"/>
                <w:sz w:val="20"/>
                <w:szCs w:val="20"/>
                <w:lang w:val="sr-Cyrl-CS" w:eastAsia="sr-Latn-CS"/>
              </w:rPr>
              <w:t>10</w:t>
            </w:r>
          </w:p>
        </w:tc>
      </w:tr>
      <w:tr w:rsidR="00363053" w:rsidRPr="00063E63" w:rsidTr="005C0252">
        <w:tc>
          <w:tcPr>
            <w:tcW w:w="4074" w:type="dxa"/>
            <w:gridSpan w:val="6"/>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 xml:space="preserve">Укупан број радова са </w:t>
            </w:r>
            <w:r w:rsidRPr="00063E63">
              <w:rPr>
                <w:rFonts w:ascii="Times New Roman" w:eastAsia="Times New Roman" w:hAnsi="Times New Roman"/>
                <w:sz w:val="20"/>
                <w:szCs w:val="20"/>
                <w:lang w:eastAsia="sr-Latn-CS"/>
              </w:rPr>
              <w:t>SCI</w:t>
            </w:r>
            <w:r w:rsidRPr="00063E63">
              <w:rPr>
                <w:rFonts w:ascii="Times New Roman" w:eastAsia="Times New Roman" w:hAnsi="Times New Roman"/>
                <w:sz w:val="20"/>
                <w:szCs w:val="20"/>
                <w:lang w:val="sr-Cyrl-CS" w:eastAsia="sr-Latn-CS"/>
              </w:rPr>
              <w:t xml:space="preserve"> (</w:t>
            </w:r>
            <w:r w:rsidRPr="00063E63">
              <w:rPr>
                <w:rFonts w:ascii="Times New Roman" w:eastAsia="Times New Roman" w:hAnsi="Times New Roman"/>
                <w:sz w:val="20"/>
                <w:szCs w:val="20"/>
                <w:lang w:eastAsia="sr-Latn-CS"/>
              </w:rPr>
              <w:t>SSCI</w:t>
            </w:r>
            <w:r w:rsidRPr="00063E63">
              <w:rPr>
                <w:rFonts w:ascii="Times New Roman" w:eastAsia="Times New Roman" w:hAnsi="Times New Roman"/>
                <w:sz w:val="20"/>
                <w:szCs w:val="20"/>
                <w:lang w:val="sr-Cyrl-CS" w:eastAsia="sr-Latn-CS"/>
              </w:rPr>
              <w:t>) листе</w:t>
            </w:r>
          </w:p>
        </w:tc>
        <w:tc>
          <w:tcPr>
            <w:tcW w:w="5537" w:type="dxa"/>
            <w:gridSpan w:val="8"/>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Latn-CS" w:eastAsia="sr-Latn-CS"/>
              </w:rPr>
            </w:pPr>
            <w:r w:rsidRPr="00063E63">
              <w:rPr>
                <w:rFonts w:ascii="Times New Roman" w:eastAsia="Times New Roman" w:hAnsi="Times New Roman"/>
                <w:sz w:val="20"/>
                <w:szCs w:val="20"/>
                <w:lang w:val="sr-Latn-CS" w:eastAsia="sr-Latn-CS"/>
              </w:rPr>
              <w:t>20</w:t>
            </w:r>
          </w:p>
        </w:tc>
      </w:tr>
      <w:tr w:rsidR="00363053" w:rsidRPr="00063E63" w:rsidTr="005C0252">
        <w:tc>
          <w:tcPr>
            <w:tcW w:w="4074" w:type="dxa"/>
            <w:gridSpan w:val="6"/>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Latn-CS" w:eastAsia="sr-Latn-CS"/>
              </w:rPr>
              <w:t>Тренутно у</w:t>
            </w:r>
            <w:r w:rsidRPr="00063E63">
              <w:rPr>
                <w:rFonts w:ascii="Times New Roman" w:eastAsia="Times New Roman" w:hAnsi="Times New Roman"/>
                <w:sz w:val="20"/>
                <w:szCs w:val="20"/>
                <w:lang w:val="sr-Cyrl-CS" w:eastAsia="sr-Latn-CS"/>
              </w:rPr>
              <w:t>чешће на пројектима</w:t>
            </w:r>
          </w:p>
        </w:tc>
        <w:tc>
          <w:tcPr>
            <w:tcW w:w="2019" w:type="dxa"/>
            <w:gridSpan w:val="5"/>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Домаћи 1</w:t>
            </w:r>
          </w:p>
        </w:tc>
        <w:tc>
          <w:tcPr>
            <w:tcW w:w="3518" w:type="dxa"/>
            <w:gridSpan w:val="3"/>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Latn-CS" w:eastAsia="sr-Latn-CS"/>
              </w:rPr>
            </w:pPr>
            <w:r w:rsidRPr="00063E63">
              <w:rPr>
                <w:rFonts w:ascii="Times New Roman" w:eastAsia="Times New Roman" w:hAnsi="Times New Roman"/>
                <w:sz w:val="20"/>
                <w:szCs w:val="20"/>
                <w:lang w:val="sr-Cyrl-CS" w:eastAsia="sr-Latn-CS"/>
              </w:rPr>
              <w:t xml:space="preserve">Међународни  </w:t>
            </w:r>
            <w:r w:rsidRPr="00063E63">
              <w:rPr>
                <w:rFonts w:ascii="Times New Roman" w:eastAsia="Times New Roman" w:hAnsi="Times New Roman"/>
                <w:sz w:val="20"/>
                <w:szCs w:val="20"/>
                <w:lang w:val="sr-Latn-CS" w:eastAsia="sr-Latn-CS"/>
              </w:rPr>
              <w:t>-1</w:t>
            </w:r>
          </w:p>
        </w:tc>
      </w:tr>
      <w:tr w:rsidR="00363053" w:rsidRPr="00063E63" w:rsidTr="005C0252">
        <w:tc>
          <w:tcPr>
            <w:tcW w:w="1984" w:type="dxa"/>
            <w:gridSpan w:val="4"/>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 xml:space="preserve">Усавршавања </w:t>
            </w:r>
          </w:p>
        </w:tc>
        <w:tc>
          <w:tcPr>
            <w:tcW w:w="7627" w:type="dxa"/>
            <w:gridSpan w:val="10"/>
          </w:tcPr>
          <w:p w:rsidR="00363053" w:rsidRPr="00063E63" w:rsidRDefault="00363053" w:rsidP="00363053">
            <w:pPr>
              <w:widowControl w:val="0"/>
              <w:autoSpaceDE w:val="0"/>
              <w:autoSpaceDN w:val="0"/>
              <w:adjustRightInd w:val="0"/>
              <w:rPr>
                <w:rFonts w:ascii="Times New Roman" w:eastAsia="Times New Roman" w:hAnsi="Times New Roman"/>
                <w:color w:val="000000"/>
                <w:sz w:val="20"/>
                <w:szCs w:val="20"/>
                <w:lang w:val="sr-Cyrl-CS" w:eastAsia="sr-Latn-CS"/>
              </w:rPr>
            </w:pPr>
            <w:r w:rsidRPr="00063E63">
              <w:rPr>
                <w:rFonts w:ascii="Times New Roman" w:eastAsia="Times New Roman" w:hAnsi="Times New Roman"/>
                <w:color w:val="000000"/>
                <w:sz w:val="20"/>
                <w:szCs w:val="20"/>
                <w:lang w:val="sr-Cyrl-CS" w:eastAsia="sr-Latn-CS"/>
              </w:rPr>
              <w:t xml:space="preserve">1989. </w:t>
            </w:r>
            <w:r w:rsidRPr="00063E63">
              <w:rPr>
                <w:rFonts w:ascii="Times New Roman" w:eastAsia="Times New Roman" w:hAnsi="Times New Roman"/>
                <w:color w:val="000000"/>
                <w:sz w:val="20"/>
                <w:szCs w:val="20"/>
                <w:lang w:eastAsia="sr-Latn-CS"/>
              </w:rPr>
              <w:t xml:space="preserve">Лабораторија за културу ткива, </w:t>
            </w:r>
            <w:r w:rsidRPr="00063E63">
              <w:rPr>
                <w:rFonts w:ascii="Times New Roman" w:eastAsia="Times New Roman" w:hAnsi="Times New Roman"/>
                <w:color w:val="000000"/>
                <w:sz w:val="20"/>
                <w:szCs w:val="20"/>
                <w:lang w:val="sr-Cyrl-CS" w:eastAsia="sr-Latn-CS"/>
              </w:rPr>
              <w:t>Ботаничка башта Пољске Академије наука у Варшави, Пољска</w:t>
            </w:r>
          </w:p>
          <w:p w:rsidR="00363053" w:rsidRPr="00063E63" w:rsidRDefault="00363053" w:rsidP="00363053">
            <w:pPr>
              <w:widowControl w:val="0"/>
              <w:autoSpaceDE w:val="0"/>
              <w:autoSpaceDN w:val="0"/>
              <w:adjustRightInd w:val="0"/>
              <w:rPr>
                <w:rFonts w:ascii="Times New Roman" w:eastAsia="Times New Roman" w:hAnsi="Times New Roman"/>
                <w:sz w:val="20"/>
                <w:szCs w:val="20"/>
                <w:lang w:val="sr-Cyrl-CS" w:eastAsia="sr-Latn-CS"/>
              </w:rPr>
            </w:pPr>
            <w:r w:rsidRPr="00063E63">
              <w:rPr>
                <w:rFonts w:ascii="Times New Roman" w:eastAsia="Times New Roman" w:hAnsi="Times New Roman"/>
                <w:color w:val="000000"/>
                <w:sz w:val="20"/>
                <w:szCs w:val="20"/>
                <w:lang w:val="sr-Cyrl-CS" w:eastAsia="sr-Latn-CS"/>
              </w:rPr>
              <w:t>2012. Лабораторија за мелисопалинологију, Пољопривредни институт Словеније</w:t>
            </w:r>
            <w:r w:rsidRPr="00063E63">
              <w:rPr>
                <w:rFonts w:ascii="Times New Roman" w:eastAsia="Times New Roman" w:hAnsi="Times New Roman"/>
                <w:color w:val="000000"/>
                <w:sz w:val="20"/>
                <w:szCs w:val="20"/>
                <w:lang w:val="sr-Latn-CS" w:eastAsia="sr-Latn-CS"/>
              </w:rPr>
              <w:t xml:space="preserve"> </w:t>
            </w:r>
            <w:r w:rsidRPr="00063E63">
              <w:rPr>
                <w:rFonts w:ascii="Times New Roman" w:eastAsia="Times New Roman" w:hAnsi="Times New Roman"/>
                <w:color w:val="000000"/>
                <w:sz w:val="20"/>
                <w:szCs w:val="20"/>
                <w:lang w:val="sr-Cyrl-CS" w:eastAsia="sr-Latn-CS"/>
              </w:rPr>
              <w:t>у Љубљани, Словенија</w:t>
            </w:r>
          </w:p>
        </w:tc>
      </w:tr>
      <w:tr w:rsidR="00363053" w:rsidRPr="00063E63" w:rsidTr="005C0252">
        <w:tc>
          <w:tcPr>
            <w:tcW w:w="9611" w:type="dxa"/>
            <w:gridSpan w:val="14"/>
          </w:tcPr>
          <w:p w:rsidR="00363053" w:rsidRPr="00063E63" w:rsidRDefault="00363053" w:rsidP="00363053">
            <w:pPr>
              <w:widowControl w:val="0"/>
              <w:autoSpaceDE w:val="0"/>
              <w:autoSpaceDN w:val="0"/>
              <w:adjustRightInd w:val="0"/>
              <w:rPr>
                <w:rFonts w:ascii="Times New Roman" w:eastAsia="Times New Roman" w:hAnsi="Times New Roman"/>
                <w:sz w:val="20"/>
                <w:szCs w:val="20"/>
                <w:lang w:val="sr-Latn-CS" w:eastAsia="sr-Latn-CS"/>
              </w:rPr>
            </w:pPr>
            <w:r w:rsidRPr="00063E63">
              <w:rPr>
                <w:rFonts w:ascii="Times New Roman" w:eastAsia="Times New Roman" w:hAnsi="Times New Roman"/>
                <w:sz w:val="20"/>
                <w:szCs w:val="20"/>
                <w:lang w:val="sr-Cyrl-CS" w:eastAsia="sr-Latn-CS"/>
              </w:rPr>
              <w:t>Други подаци које сматрате релевантним</w:t>
            </w:r>
            <w:r w:rsidRPr="00063E63">
              <w:rPr>
                <w:rFonts w:ascii="Times New Roman" w:eastAsia="Times New Roman" w:hAnsi="Times New Roman"/>
                <w:sz w:val="20"/>
                <w:szCs w:val="20"/>
                <w:lang w:val="sr-Latn-CS" w:eastAsia="sr-Latn-CS"/>
              </w:rPr>
              <w:t>:</w:t>
            </w:r>
            <w:r w:rsidRPr="00063E63">
              <w:rPr>
                <w:rFonts w:ascii="Times New Roman" w:eastAsia="Times New Roman" w:hAnsi="Times New Roman"/>
                <w:sz w:val="20"/>
                <w:szCs w:val="20"/>
                <w:lang w:val="sr-Cyrl-CS" w:eastAsia="sr-Latn-CS"/>
              </w:rPr>
              <w:t xml:space="preserve"> </w:t>
            </w:r>
          </w:p>
          <w:p w:rsidR="00363053" w:rsidRPr="00063E63" w:rsidRDefault="00363053" w:rsidP="00363053">
            <w:pPr>
              <w:widowControl w:val="0"/>
              <w:autoSpaceDE w:val="0"/>
              <w:autoSpaceDN w:val="0"/>
              <w:adjustRightInd w:val="0"/>
              <w:jc w:val="both"/>
              <w:rPr>
                <w:rFonts w:ascii="Times New Roman" w:eastAsia="Times New Roman" w:hAnsi="Times New Roman"/>
                <w:sz w:val="20"/>
                <w:szCs w:val="20"/>
                <w:lang w:val="sr-Cyrl-CS" w:eastAsia="sr-Latn-CS"/>
              </w:rPr>
            </w:pPr>
            <w:r w:rsidRPr="00063E63">
              <w:rPr>
                <w:rFonts w:ascii="Times New Roman" w:eastAsia="Times New Roman" w:hAnsi="Times New Roman"/>
                <w:sz w:val="20"/>
                <w:szCs w:val="20"/>
                <w:lang w:val="sr-Cyrl-CS" w:eastAsia="sr-Latn-CS"/>
              </w:rPr>
              <w:t xml:space="preserve">             Научноистраживачки рад др Марина Мачукановић-Јоцић обухвата, пре свега, проучавање апифлоре (медоносни потенцијал цветних биљака и биљних заједница, продукција и секреција нектара, морфо-анатомија, функција и еколошки значај цветних и ванцветних нектарија, палиноморфологија и мелисопалинологија), али је дала и значајан допринос у областима као што су заштита животне средине, етноботаника, биљ</w:t>
            </w:r>
            <w:r w:rsidR="00B74245">
              <w:rPr>
                <w:rFonts w:ascii="Times New Roman" w:eastAsia="Times New Roman" w:hAnsi="Times New Roman"/>
                <w:sz w:val="20"/>
                <w:szCs w:val="20"/>
                <w:lang w:val="sr-Cyrl-CS" w:eastAsia="sr-Latn-CS"/>
              </w:rPr>
              <w:t>на екофизиологија и фитохемија.</w:t>
            </w:r>
          </w:p>
          <w:p w:rsidR="00363053" w:rsidRPr="00063E63" w:rsidRDefault="00363053" w:rsidP="00363053">
            <w:pPr>
              <w:widowControl w:val="0"/>
              <w:autoSpaceDE w:val="0"/>
              <w:autoSpaceDN w:val="0"/>
              <w:adjustRightInd w:val="0"/>
              <w:jc w:val="both"/>
              <w:rPr>
                <w:rFonts w:ascii="Times New Roman" w:eastAsia="Times New Roman" w:hAnsi="Times New Roman"/>
                <w:spacing w:val="-2"/>
                <w:sz w:val="20"/>
                <w:szCs w:val="20"/>
                <w:lang w:val="sr-Cyrl-CS" w:eastAsia="sr-Latn-CS"/>
              </w:rPr>
            </w:pPr>
            <w:r w:rsidRPr="00063E63">
              <w:rPr>
                <w:rFonts w:ascii="Times New Roman" w:eastAsia="Times New Roman" w:hAnsi="Times New Roman"/>
                <w:sz w:val="20"/>
                <w:szCs w:val="20"/>
                <w:lang w:val="sr-Cyrl-CS" w:eastAsia="sr-Latn-CS"/>
              </w:rPr>
              <w:t xml:space="preserve">            Др Марина Мачукановић-Јоцић учествује у извођењу теоријске наставе из више предмета на свим нивоима академских студија. Аутор или коаутор преко 180 научних радова објављених у часописима међународног и националног значаја или објављених на међународним и националним научним конференцијама, укључујући 2 монографије. Самостално објавила  Истакнуту монографију националног значаја под називом „</w:t>
            </w:r>
            <w:r w:rsidRPr="00063E63">
              <w:rPr>
                <w:rFonts w:ascii="Times New Roman" w:eastAsia="Times New Roman" w:hAnsi="Times New Roman"/>
                <w:i/>
                <w:sz w:val="20"/>
                <w:szCs w:val="20"/>
                <w:lang w:val="sr-Cyrl-CS" w:eastAsia="sr-Latn-CS"/>
              </w:rPr>
              <w:t>Биологија медоносног биља са атласом апифлоре Србије</w:t>
            </w:r>
            <w:r w:rsidRPr="00063E63">
              <w:rPr>
                <w:rFonts w:ascii="Times New Roman" w:eastAsia="Times New Roman" w:hAnsi="Times New Roman"/>
                <w:sz w:val="20"/>
                <w:szCs w:val="20"/>
                <w:lang w:val="sr-Cyrl-CS" w:eastAsia="sr-Latn-CS"/>
              </w:rPr>
              <w:t xml:space="preserve">“. Коаутор је  </w:t>
            </w:r>
            <w:r w:rsidRPr="00063E63">
              <w:rPr>
                <w:rFonts w:ascii="Times New Roman" w:eastAsia="Times New Roman" w:hAnsi="Times New Roman"/>
                <w:spacing w:val="-2"/>
                <w:sz w:val="20"/>
                <w:szCs w:val="20"/>
                <w:lang w:val="sr-Cyrl-CS" w:eastAsia="sr-Latn-CS"/>
              </w:rPr>
              <w:t xml:space="preserve">поглавља у монографији међународног значаја која носи назив </w:t>
            </w:r>
            <w:r w:rsidRPr="00063E63">
              <w:rPr>
                <w:rFonts w:ascii="Times New Roman" w:eastAsia="Times New Roman" w:hAnsi="Times New Roman"/>
                <w:spacing w:val="-2"/>
                <w:sz w:val="20"/>
                <w:szCs w:val="20"/>
                <w:lang w:val="sr-Latn-CS" w:eastAsia="sr-Latn-CS"/>
              </w:rPr>
              <w:t>„</w:t>
            </w:r>
            <w:r w:rsidRPr="00063E63">
              <w:rPr>
                <w:rFonts w:ascii="Times New Roman" w:eastAsia="Times New Roman" w:hAnsi="Times New Roman"/>
                <w:i/>
                <w:spacing w:val="-2"/>
                <w:sz w:val="20"/>
                <w:szCs w:val="20"/>
                <w:lang w:val="sr-Latn-CS" w:eastAsia="sr-Latn-CS"/>
              </w:rPr>
              <w:t>Nectar – Production, Chemical Composition and Benefits to Animals and Plants</w:t>
            </w:r>
            <w:r w:rsidRPr="00063E63">
              <w:rPr>
                <w:rFonts w:ascii="Times New Roman" w:eastAsia="Times New Roman" w:hAnsi="Times New Roman"/>
                <w:spacing w:val="-2"/>
                <w:sz w:val="20"/>
                <w:szCs w:val="20"/>
                <w:lang w:val="sr-Latn-CS" w:eastAsia="sr-Latn-CS"/>
              </w:rPr>
              <w:t>“</w:t>
            </w:r>
            <w:r w:rsidRPr="00063E63">
              <w:rPr>
                <w:rFonts w:ascii="Times New Roman" w:eastAsia="Times New Roman" w:hAnsi="Times New Roman"/>
                <w:spacing w:val="-2"/>
                <w:sz w:val="20"/>
                <w:szCs w:val="20"/>
                <w:lang w:eastAsia="sr-Latn-CS"/>
              </w:rPr>
              <w:t xml:space="preserve">.  Аутор је </w:t>
            </w:r>
            <w:r w:rsidRPr="00063E63">
              <w:rPr>
                <w:rFonts w:ascii="Times New Roman" w:eastAsia="Times New Roman" w:hAnsi="Times New Roman"/>
                <w:sz w:val="20"/>
                <w:szCs w:val="20"/>
                <w:lang w:val="sr-Cyrl-CS" w:eastAsia="sr-Latn-CS"/>
              </w:rPr>
              <w:t>два  практикума</w:t>
            </w:r>
            <w:r w:rsidRPr="00063E63">
              <w:rPr>
                <w:rFonts w:ascii="Times New Roman" w:eastAsia="Times New Roman" w:hAnsi="Times New Roman"/>
                <w:sz w:val="20"/>
                <w:szCs w:val="20"/>
                <w:lang w:val="sr-Latn-CS" w:eastAsia="sr-Latn-CS"/>
              </w:rPr>
              <w:t xml:space="preserve"> </w:t>
            </w:r>
            <w:r w:rsidRPr="00063E63">
              <w:rPr>
                <w:rFonts w:ascii="Times New Roman" w:eastAsia="Times New Roman" w:hAnsi="Times New Roman"/>
                <w:sz w:val="20"/>
                <w:szCs w:val="20"/>
                <w:lang w:val="sr-Cyrl-CS" w:eastAsia="sr-Latn-CS"/>
              </w:rPr>
              <w:t xml:space="preserve">за предмете </w:t>
            </w:r>
            <w:r w:rsidRPr="00063E63">
              <w:rPr>
                <w:rFonts w:ascii="Times New Roman" w:eastAsia="Times New Roman" w:hAnsi="Times New Roman"/>
                <w:spacing w:val="-2"/>
                <w:sz w:val="20"/>
                <w:szCs w:val="20"/>
                <w:lang w:val="sr-Cyrl-CS" w:eastAsia="sr-Latn-CS"/>
              </w:rPr>
              <w:t xml:space="preserve">у оквиру уже научне области </w:t>
            </w:r>
            <w:r w:rsidRPr="00063E63">
              <w:rPr>
                <w:rFonts w:ascii="Times New Roman" w:eastAsia="Times New Roman" w:hAnsi="Times New Roman"/>
                <w:sz w:val="20"/>
                <w:szCs w:val="20"/>
                <w:lang w:val="sr-Cyrl-CS" w:eastAsia="sr-Latn-CS"/>
              </w:rPr>
              <w:t xml:space="preserve">на основним академским студијама и </w:t>
            </w:r>
            <w:r w:rsidRPr="00063E63">
              <w:rPr>
                <w:rFonts w:ascii="Times New Roman" w:eastAsia="Times New Roman" w:hAnsi="Times New Roman"/>
                <w:spacing w:val="-2"/>
                <w:sz w:val="20"/>
                <w:szCs w:val="20"/>
                <w:lang w:val="sr-Cyrl-CS" w:eastAsia="sr-Latn-CS"/>
              </w:rPr>
              <w:t>уџбеника „</w:t>
            </w:r>
            <w:r w:rsidRPr="00063E63">
              <w:rPr>
                <w:rFonts w:ascii="Times New Roman" w:eastAsia="Times New Roman" w:hAnsi="Times New Roman"/>
                <w:i/>
                <w:spacing w:val="-2"/>
                <w:sz w:val="20"/>
                <w:szCs w:val="20"/>
                <w:lang w:val="sr-Cyrl-CS" w:eastAsia="sr-Latn-CS"/>
              </w:rPr>
              <w:t>Примењена екофизиологија“</w:t>
            </w:r>
            <w:r w:rsidRPr="00063E63">
              <w:rPr>
                <w:rFonts w:ascii="Times New Roman" w:eastAsia="Times New Roman" w:hAnsi="Times New Roman"/>
                <w:spacing w:val="-2"/>
                <w:sz w:val="20"/>
                <w:szCs w:val="20"/>
                <w:lang w:val="sr-Cyrl-CS" w:eastAsia="sr-Latn-CS"/>
              </w:rPr>
              <w:t xml:space="preserve"> за истоимени предмет на мастер </w:t>
            </w:r>
            <w:r w:rsidRPr="00063E63">
              <w:rPr>
                <w:rFonts w:ascii="Times New Roman" w:eastAsia="Times New Roman" w:hAnsi="Times New Roman"/>
                <w:sz w:val="20"/>
                <w:szCs w:val="20"/>
                <w:lang w:val="sr-Cyrl-CS" w:eastAsia="sr-Latn-CS"/>
              </w:rPr>
              <w:t>академским студијама,</w:t>
            </w:r>
            <w:r w:rsidRPr="00063E63">
              <w:rPr>
                <w:rFonts w:ascii="Times New Roman" w:eastAsia="Times New Roman" w:hAnsi="Times New Roman"/>
                <w:spacing w:val="-2"/>
                <w:sz w:val="20"/>
                <w:szCs w:val="20"/>
                <w:lang w:val="sr-Cyrl-CS" w:eastAsia="sr-Latn-CS"/>
              </w:rPr>
              <w:t xml:space="preserve"> студијски програм „Заштита животне средине у пољопривреди“.</w:t>
            </w:r>
          </w:p>
          <w:p w:rsidR="00363053" w:rsidRPr="00063E63" w:rsidRDefault="00363053" w:rsidP="00363053">
            <w:pPr>
              <w:widowControl w:val="0"/>
              <w:autoSpaceDE w:val="0"/>
              <w:autoSpaceDN w:val="0"/>
              <w:adjustRightInd w:val="0"/>
              <w:jc w:val="both"/>
              <w:rPr>
                <w:rFonts w:ascii="Times New Roman" w:eastAsia="Times New Roman" w:hAnsi="Times New Roman"/>
                <w:sz w:val="20"/>
                <w:szCs w:val="20"/>
                <w:lang w:eastAsia="sr-Latn-CS"/>
              </w:rPr>
            </w:pPr>
            <w:r w:rsidRPr="00063E63">
              <w:rPr>
                <w:rFonts w:ascii="Times New Roman" w:eastAsia="Times New Roman" w:hAnsi="Times New Roman"/>
                <w:sz w:val="20"/>
                <w:szCs w:val="20"/>
                <w:lang w:val="sr-Cyrl-CS" w:eastAsia="sr-Latn-CS"/>
              </w:rPr>
              <w:t xml:space="preserve">         Завршила курс интерактивне наставе („Унапређивање наставничких компетенција за наставнике и сараднике Биолошких и сродних факултета у Србији“) који је реализован у оквиру Темпус пројекта Х.Е.Р.Б.С., као и курс електронског учења на Пољопривредном факултету у Београду, у оквиру пројекта „</w:t>
            </w:r>
            <w:r w:rsidRPr="00063E63">
              <w:rPr>
                <w:rFonts w:ascii="Times New Roman" w:eastAsia="Times New Roman" w:hAnsi="Times New Roman"/>
                <w:sz w:val="20"/>
                <w:szCs w:val="20"/>
                <w:lang w:val="sr-Latn-CS" w:eastAsia="sr-Latn-CS"/>
              </w:rPr>
              <w:t>WUS MSDP</w:t>
            </w:r>
            <w:r w:rsidRPr="00063E63">
              <w:rPr>
                <w:rFonts w:ascii="Times New Roman" w:eastAsia="Times New Roman" w:hAnsi="Times New Roman"/>
                <w:sz w:val="20"/>
                <w:szCs w:val="20"/>
                <w:lang w:val="sr-Cyrl-CS" w:eastAsia="sr-Latn-CS"/>
              </w:rPr>
              <w:t xml:space="preserve">“ </w:t>
            </w:r>
            <w:r w:rsidRPr="00063E63">
              <w:rPr>
                <w:rFonts w:ascii="Times New Roman" w:eastAsia="Times New Roman" w:hAnsi="Times New Roman"/>
                <w:sz w:val="20"/>
                <w:szCs w:val="20"/>
                <w:lang w:eastAsia="sr-Latn-CS"/>
              </w:rPr>
              <w:t xml:space="preserve">(World University Service  - Master Study Development Program). Учествовала у радионици Иновације и предузетништво, Центар за истраживање, развој и трансфер технологије Универзитета у Загребу, Хрватска. Стипендиста фондације за развој научног и уметничког подмлатка Републике Србије. Учествовала у 6 националних (Министарство за науку и технолошки развој Републике Србије) и 2 међународна пројекта </w:t>
            </w:r>
            <w:r w:rsidRPr="00063E63">
              <w:rPr>
                <w:rFonts w:ascii="Times New Roman" w:eastAsia="Times New Roman" w:hAnsi="Times New Roman"/>
                <w:color w:val="222222"/>
                <w:sz w:val="20"/>
                <w:szCs w:val="20"/>
                <w:lang w:val="sr-Cyrl-CS" w:eastAsia="sr-Latn-CS"/>
              </w:rPr>
              <w:t>(</w:t>
            </w:r>
            <w:r w:rsidRPr="00063E63">
              <w:rPr>
                <w:rFonts w:ascii="Times New Roman" w:eastAsia="Times New Roman" w:hAnsi="Times New Roman"/>
                <w:color w:val="222222"/>
                <w:sz w:val="20"/>
                <w:szCs w:val="20"/>
                <w:lang w:val="sr-Latn-CS" w:eastAsia="sr-Latn-CS"/>
              </w:rPr>
              <w:t>WUS, AREA</w:t>
            </w:r>
            <w:r w:rsidRPr="00063E63">
              <w:rPr>
                <w:rFonts w:ascii="Times New Roman" w:eastAsia="Times New Roman" w:hAnsi="Times New Roman"/>
                <w:color w:val="222222"/>
                <w:sz w:val="20"/>
                <w:szCs w:val="20"/>
                <w:lang w:val="sr-Cyrl-CS" w:eastAsia="sr-Latn-CS"/>
              </w:rPr>
              <w:t>)</w:t>
            </w:r>
            <w:r w:rsidRPr="00063E63">
              <w:rPr>
                <w:rFonts w:ascii="Times New Roman" w:eastAsia="Times New Roman" w:hAnsi="Times New Roman"/>
                <w:b/>
                <w:bCs/>
                <w:sz w:val="20"/>
                <w:szCs w:val="20"/>
                <w:lang w:eastAsia="sr-Latn-CS"/>
              </w:rPr>
              <w:t>.</w:t>
            </w:r>
          </w:p>
        </w:tc>
      </w:tr>
    </w:tbl>
    <w:p w:rsidR="00105F4A" w:rsidRDefault="00105F4A"/>
    <w:tbl>
      <w:tblPr>
        <w:tblW w:w="51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
        <w:gridCol w:w="146"/>
        <w:gridCol w:w="702"/>
        <w:gridCol w:w="328"/>
        <w:gridCol w:w="517"/>
        <w:gridCol w:w="172"/>
        <w:gridCol w:w="1731"/>
        <w:gridCol w:w="264"/>
        <w:gridCol w:w="716"/>
        <w:gridCol w:w="72"/>
        <w:gridCol w:w="580"/>
        <w:gridCol w:w="624"/>
        <w:gridCol w:w="981"/>
        <w:gridCol w:w="1279"/>
        <w:gridCol w:w="892"/>
      </w:tblGrid>
      <w:tr w:rsidR="00105F4A" w:rsidRPr="00105F4A" w:rsidTr="005C0252">
        <w:tc>
          <w:tcPr>
            <w:tcW w:w="4467" w:type="dxa"/>
            <w:gridSpan w:val="8"/>
            <w:vAlign w:val="center"/>
          </w:tcPr>
          <w:p w:rsidR="00105F4A" w:rsidRPr="00105F4A" w:rsidRDefault="00105F4A" w:rsidP="00105F4A">
            <w:pPr>
              <w:widowControl w:val="0"/>
              <w:autoSpaceDE w:val="0"/>
              <w:autoSpaceDN w:val="0"/>
              <w:adjustRightInd w:val="0"/>
              <w:rPr>
                <w:rFonts w:ascii="Times New Roman" w:eastAsia="Times New Roman" w:hAnsi="Times New Roman"/>
                <w:b/>
                <w:sz w:val="20"/>
                <w:szCs w:val="20"/>
                <w:lang w:val="sr-Cyrl-CS" w:eastAsia="sr-Latn-CS"/>
              </w:rPr>
            </w:pPr>
            <w:r w:rsidRPr="00105F4A">
              <w:rPr>
                <w:rFonts w:ascii="Times New Roman" w:eastAsia="Times New Roman" w:hAnsi="Times New Roman"/>
                <w:b/>
                <w:sz w:val="20"/>
                <w:szCs w:val="20"/>
                <w:lang w:val="sr-Cyrl-CS" w:eastAsia="sr-Latn-CS"/>
              </w:rPr>
              <w:t>Име, средње слово, презиме</w:t>
            </w:r>
          </w:p>
        </w:tc>
        <w:tc>
          <w:tcPr>
            <w:tcW w:w="5144" w:type="dxa"/>
            <w:gridSpan w:val="7"/>
            <w:vAlign w:val="center"/>
          </w:tcPr>
          <w:p w:rsidR="00105F4A" w:rsidRPr="00105F4A" w:rsidRDefault="00105F4A" w:rsidP="00105F4A">
            <w:pPr>
              <w:widowControl w:val="0"/>
              <w:autoSpaceDE w:val="0"/>
              <w:autoSpaceDN w:val="0"/>
              <w:adjustRightInd w:val="0"/>
              <w:rPr>
                <w:rFonts w:ascii="Times New Roman" w:eastAsia="Times New Roman" w:hAnsi="Times New Roman"/>
                <w:sz w:val="20"/>
                <w:szCs w:val="20"/>
                <w:lang w:val="sr-Cyrl-CS" w:eastAsia="sr-Latn-CS"/>
              </w:rPr>
            </w:pPr>
            <w:bookmarkStart w:id="13" w:name="зоран"/>
            <w:r w:rsidRPr="00105F4A">
              <w:rPr>
                <w:rFonts w:ascii="Times New Roman" w:eastAsia="Times New Roman" w:hAnsi="Times New Roman"/>
                <w:sz w:val="20"/>
                <w:szCs w:val="20"/>
                <w:lang w:val="sr-Cyrl-CS" w:eastAsia="sr-Latn-CS"/>
              </w:rPr>
              <w:t>Зоран З. Марковић</w:t>
            </w:r>
            <w:bookmarkEnd w:id="13"/>
          </w:p>
        </w:tc>
      </w:tr>
      <w:tr w:rsidR="00105F4A" w:rsidRPr="00105F4A" w:rsidTr="005C0252">
        <w:tc>
          <w:tcPr>
            <w:tcW w:w="4467" w:type="dxa"/>
            <w:gridSpan w:val="8"/>
            <w:vAlign w:val="center"/>
          </w:tcPr>
          <w:p w:rsidR="00105F4A" w:rsidRPr="00105F4A" w:rsidRDefault="00105F4A" w:rsidP="00105F4A">
            <w:pPr>
              <w:widowControl w:val="0"/>
              <w:autoSpaceDE w:val="0"/>
              <w:autoSpaceDN w:val="0"/>
              <w:adjustRightInd w:val="0"/>
              <w:rPr>
                <w:rFonts w:ascii="Times New Roman" w:eastAsia="Times New Roman" w:hAnsi="Times New Roman"/>
                <w:b/>
                <w:sz w:val="20"/>
                <w:szCs w:val="20"/>
                <w:lang w:val="sr-Cyrl-CS" w:eastAsia="sr-Latn-CS"/>
              </w:rPr>
            </w:pPr>
            <w:r w:rsidRPr="00105F4A">
              <w:rPr>
                <w:rFonts w:ascii="Times New Roman" w:eastAsia="Times New Roman" w:hAnsi="Times New Roman"/>
                <w:b/>
                <w:sz w:val="20"/>
                <w:szCs w:val="20"/>
                <w:lang w:val="sr-Cyrl-CS" w:eastAsia="sr-Latn-CS"/>
              </w:rPr>
              <w:t>Звање</w:t>
            </w:r>
          </w:p>
        </w:tc>
        <w:tc>
          <w:tcPr>
            <w:tcW w:w="5144" w:type="dxa"/>
            <w:gridSpan w:val="7"/>
            <w:vAlign w:val="center"/>
          </w:tcPr>
          <w:p w:rsidR="00105F4A" w:rsidRPr="00105F4A" w:rsidRDefault="00105F4A" w:rsidP="00105F4A">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Редовни професор</w:t>
            </w:r>
          </w:p>
        </w:tc>
      </w:tr>
      <w:tr w:rsidR="00105F4A" w:rsidRPr="00105F4A" w:rsidTr="005C0252">
        <w:tc>
          <w:tcPr>
            <w:tcW w:w="4467" w:type="dxa"/>
            <w:gridSpan w:val="8"/>
            <w:vAlign w:val="center"/>
          </w:tcPr>
          <w:p w:rsidR="00105F4A" w:rsidRPr="00105F4A" w:rsidRDefault="00105F4A" w:rsidP="00105F4A">
            <w:pPr>
              <w:widowControl w:val="0"/>
              <w:autoSpaceDE w:val="0"/>
              <w:autoSpaceDN w:val="0"/>
              <w:adjustRightInd w:val="0"/>
              <w:rPr>
                <w:rFonts w:ascii="Times New Roman" w:eastAsia="Times New Roman" w:hAnsi="Times New Roman"/>
                <w:b/>
                <w:sz w:val="20"/>
                <w:szCs w:val="20"/>
                <w:lang w:val="sr-Cyrl-CS" w:eastAsia="sr-Latn-CS"/>
              </w:rPr>
            </w:pPr>
            <w:r w:rsidRPr="00105F4A">
              <w:rPr>
                <w:rFonts w:ascii="Times New Roman" w:eastAsia="Times New Roman" w:hAnsi="Times New Roman"/>
                <w:b/>
                <w:sz w:val="20"/>
                <w:szCs w:val="20"/>
                <w:lang w:val="sr-Cyrl-CS" w:eastAsia="sr-Latn-CS"/>
              </w:rPr>
              <w:t>Назив институције у  којој наставник ради са пуним радним временом и од када</w:t>
            </w:r>
          </w:p>
        </w:tc>
        <w:tc>
          <w:tcPr>
            <w:tcW w:w="5144" w:type="dxa"/>
            <w:gridSpan w:val="7"/>
            <w:vAlign w:val="center"/>
          </w:tcPr>
          <w:p w:rsidR="00105F4A" w:rsidRPr="00105F4A" w:rsidRDefault="00105F4A" w:rsidP="00105F4A">
            <w:pPr>
              <w:widowControl w:val="0"/>
              <w:autoSpaceDE w:val="0"/>
              <w:autoSpaceDN w:val="0"/>
              <w:adjustRightInd w:val="0"/>
              <w:rPr>
                <w:rFonts w:ascii="Times New Roman" w:eastAsia="Times New Roman" w:hAnsi="Times New Roman"/>
                <w:sz w:val="20"/>
                <w:szCs w:val="20"/>
                <w:lang w:val="sr-Cyrl-CS" w:eastAsia="sr-Latn-CS"/>
              </w:rPr>
            </w:pPr>
            <w:bookmarkStart w:id="14" w:name="OLE_LINK1"/>
            <w:r w:rsidRPr="00105F4A">
              <w:rPr>
                <w:rFonts w:ascii="Times New Roman" w:eastAsia="Times New Roman" w:hAnsi="Times New Roman"/>
                <w:sz w:val="20"/>
                <w:szCs w:val="20"/>
                <w:lang w:val="sr-Latn-CS" w:eastAsia="sr-Latn-CS"/>
              </w:rPr>
              <w:t>Универзитет у Београду Пољопривредни факултет</w:t>
            </w:r>
            <w:bookmarkEnd w:id="14"/>
            <w:r w:rsidRPr="00105F4A">
              <w:rPr>
                <w:rFonts w:ascii="Times New Roman" w:eastAsia="Times New Roman" w:hAnsi="Times New Roman"/>
                <w:sz w:val="20"/>
                <w:szCs w:val="20"/>
                <w:lang w:val="sr-Latn-CS" w:eastAsia="sr-Latn-CS"/>
              </w:rPr>
              <w:t xml:space="preserve">, </w:t>
            </w:r>
            <w:r w:rsidRPr="00105F4A">
              <w:rPr>
                <w:rFonts w:ascii="Times New Roman" w:eastAsia="Times New Roman" w:hAnsi="Times New Roman"/>
                <w:sz w:val="20"/>
                <w:szCs w:val="20"/>
                <w:lang w:val="sr-Cyrl-CS" w:eastAsia="sr-Latn-CS"/>
              </w:rPr>
              <w:t>од</w:t>
            </w:r>
            <w:r w:rsidRPr="00105F4A">
              <w:rPr>
                <w:rFonts w:ascii="Times New Roman" w:eastAsia="Times New Roman" w:hAnsi="Times New Roman"/>
                <w:sz w:val="20"/>
                <w:szCs w:val="20"/>
                <w:lang w:val="sr-Latn-CS" w:eastAsia="sr-Latn-CS"/>
              </w:rPr>
              <w:t xml:space="preserve"> 1997</w:t>
            </w:r>
            <w:r w:rsidRPr="00105F4A">
              <w:rPr>
                <w:rFonts w:ascii="Times New Roman" w:eastAsia="Times New Roman" w:hAnsi="Times New Roman"/>
                <w:sz w:val="20"/>
                <w:szCs w:val="20"/>
                <w:lang w:val="sr-Cyrl-CS" w:eastAsia="sr-Latn-CS"/>
              </w:rPr>
              <w:t>. године</w:t>
            </w:r>
          </w:p>
        </w:tc>
      </w:tr>
      <w:tr w:rsidR="00105F4A" w:rsidRPr="00105F4A" w:rsidTr="005C0252">
        <w:tc>
          <w:tcPr>
            <w:tcW w:w="4467" w:type="dxa"/>
            <w:gridSpan w:val="8"/>
            <w:vAlign w:val="center"/>
          </w:tcPr>
          <w:p w:rsidR="00105F4A" w:rsidRPr="00105F4A" w:rsidRDefault="00105F4A" w:rsidP="00105F4A">
            <w:pPr>
              <w:widowControl w:val="0"/>
              <w:autoSpaceDE w:val="0"/>
              <w:autoSpaceDN w:val="0"/>
              <w:adjustRightInd w:val="0"/>
              <w:rPr>
                <w:rFonts w:ascii="Times New Roman" w:eastAsia="Times New Roman" w:hAnsi="Times New Roman"/>
                <w:b/>
                <w:sz w:val="20"/>
                <w:szCs w:val="20"/>
                <w:lang w:val="sr-Cyrl-CS" w:eastAsia="sr-Latn-CS"/>
              </w:rPr>
            </w:pPr>
            <w:r w:rsidRPr="00105F4A">
              <w:rPr>
                <w:rFonts w:ascii="Times New Roman" w:eastAsia="Times New Roman" w:hAnsi="Times New Roman"/>
                <w:b/>
                <w:sz w:val="20"/>
                <w:szCs w:val="20"/>
                <w:lang w:val="sr-Cyrl-CS" w:eastAsia="sr-Latn-CS"/>
              </w:rPr>
              <w:t>Ужа научна односно уметничка област</w:t>
            </w:r>
          </w:p>
        </w:tc>
        <w:tc>
          <w:tcPr>
            <w:tcW w:w="5144" w:type="dxa"/>
            <w:gridSpan w:val="7"/>
            <w:vAlign w:val="center"/>
          </w:tcPr>
          <w:p w:rsidR="00105F4A" w:rsidRPr="00105F4A" w:rsidRDefault="00105F4A" w:rsidP="00105F4A">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Примењена зоологија и рибарство</w:t>
            </w:r>
          </w:p>
        </w:tc>
      </w:tr>
      <w:tr w:rsidR="00105F4A" w:rsidRPr="00105F4A" w:rsidTr="005C0252">
        <w:tc>
          <w:tcPr>
            <w:tcW w:w="9611" w:type="dxa"/>
            <w:gridSpan w:val="15"/>
            <w:vAlign w:val="center"/>
          </w:tcPr>
          <w:p w:rsidR="00105F4A" w:rsidRPr="00105F4A" w:rsidRDefault="00105F4A" w:rsidP="00105F4A">
            <w:pPr>
              <w:widowControl w:val="0"/>
              <w:autoSpaceDE w:val="0"/>
              <w:autoSpaceDN w:val="0"/>
              <w:adjustRightInd w:val="0"/>
              <w:rPr>
                <w:rFonts w:ascii="Times New Roman" w:eastAsia="Times New Roman" w:hAnsi="Times New Roman"/>
                <w:b/>
                <w:sz w:val="20"/>
                <w:szCs w:val="20"/>
                <w:lang w:val="sr-Cyrl-CS" w:eastAsia="sr-Latn-CS"/>
              </w:rPr>
            </w:pPr>
            <w:r w:rsidRPr="00105F4A">
              <w:rPr>
                <w:rFonts w:ascii="Times New Roman" w:eastAsia="Times New Roman" w:hAnsi="Times New Roman"/>
                <w:b/>
                <w:sz w:val="20"/>
                <w:szCs w:val="20"/>
                <w:lang w:val="sr-Latn-CS" w:eastAsia="sr-Latn-CS"/>
              </w:rPr>
              <w:t>Академска каријера</w:t>
            </w:r>
          </w:p>
        </w:tc>
      </w:tr>
      <w:tr w:rsidR="00B74245" w:rsidRPr="00105F4A" w:rsidTr="005C0252">
        <w:tc>
          <w:tcPr>
            <w:tcW w:w="1455" w:type="dxa"/>
            <w:gridSpan w:val="3"/>
            <w:vAlign w:val="center"/>
          </w:tcPr>
          <w:p w:rsidR="00B74245" w:rsidRPr="00105F4A" w:rsidRDefault="00B74245" w:rsidP="00B74245">
            <w:pPr>
              <w:widowControl w:val="0"/>
              <w:autoSpaceDE w:val="0"/>
              <w:autoSpaceDN w:val="0"/>
              <w:adjustRightInd w:val="0"/>
              <w:rPr>
                <w:rFonts w:ascii="Times New Roman" w:eastAsia="Times New Roman" w:hAnsi="Times New Roman"/>
                <w:sz w:val="20"/>
                <w:szCs w:val="20"/>
                <w:lang w:val="sr-Cyrl-CS" w:eastAsia="sr-Latn-CS"/>
              </w:rPr>
            </w:pPr>
          </w:p>
        </w:tc>
        <w:tc>
          <w:tcPr>
            <w:tcW w:w="1017" w:type="dxa"/>
            <w:gridSpan w:val="3"/>
            <w:vAlign w:val="center"/>
          </w:tcPr>
          <w:p w:rsidR="00B74245" w:rsidRPr="00105F4A" w:rsidRDefault="00B74245" w:rsidP="00B74245">
            <w:pPr>
              <w:widowControl w:val="0"/>
              <w:autoSpaceDE w:val="0"/>
              <w:autoSpaceDN w:val="0"/>
              <w:adjustRightInd w:val="0"/>
              <w:rPr>
                <w:rFonts w:ascii="Times New Roman" w:eastAsia="Times New Roman" w:hAnsi="Times New Roman"/>
                <w:sz w:val="20"/>
                <w:szCs w:val="20"/>
                <w:lang w:val="sr-Cyrl-CS" w:eastAsia="sr-Latn-CS"/>
              </w:rPr>
            </w:pPr>
            <w:r w:rsidRPr="00491993">
              <w:rPr>
                <w:rFonts w:ascii="Times New Roman" w:hAnsi="Times New Roman"/>
                <w:sz w:val="20"/>
                <w:szCs w:val="20"/>
                <w:lang w:val="sr-Cyrl-CS"/>
              </w:rPr>
              <w:t xml:space="preserve">Година </w:t>
            </w:r>
          </w:p>
        </w:tc>
        <w:tc>
          <w:tcPr>
            <w:tcW w:w="2783" w:type="dxa"/>
            <w:gridSpan w:val="4"/>
            <w:shd w:val="clear" w:color="auto" w:fill="auto"/>
            <w:vAlign w:val="center"/>
          </w:tcPr>
          <w:p w:rsidR="00B74245" w:rsidRPr="00105F4A" w:rsidRDefault="00B74245" w:rsidP="00B74245">
            <w:pPr>
              <w:widowControl w:val="0"/>
              <w:autoSpaceDE w:val="0"/>
              <w:autoSpaceDN w:val="0"/>
              <w:adjustRightInd w:val="0"/>
              <w:rPr>
                <w:rFonts w:ascii="Times New Roman" w:eastAsia="Times New Roman" w:hAnsi="Times New Roman"/>
                <w:sz w:val="20"/>
                <w:szCs w:val="20"/>
                <w:lang w:val="sr-Cyrl-CS" w:eastAsia="sr-Latn-CS"/>
              </w:rPr>
            </w:pPr>
            <w:r w:rsidRPr="00491993">
              <w:rPr>
                <w:rFonts w:ascii="Times New Roman" w:hAnsi="Times New Roman"/>
                <w:sz w:val="20"/>
                <w:szCs w:val="20"/>
                <w:lang w:val="sr-Cyrl-CS"/>
              </w:rPr>
              <w:t xml:space="preserve">Институција </w:t>
            </w:r>
          </w:p>
        </w:tc>
        <w:tc>
          <w:tcPr>
            <w:tcW w:w="2185" w:type="dxa"/>
            <w:gridSpan w:val="3"/>
            <w:shd w:val="clear" w:color="auto" w:fill="auto"/>
            <w:vAlign w:val="center"/>
          </w:tcPr>
          <w:p w:rsidR="00B74245" w:rsidRPr="00105F4A" w:rsidRDefault="00B74245" w:rsidP="00B74245">
            <w:pPr>
              <w:widowControl w:val="0"/>
              <w:autoSpaceDE w:val="0"/>
              <w:autoSpaceDN w:val="0"/>
              <w:adjustRightInd w:val="0"/>
              <w:rPr>
                <w:rFonts w:ascii="Times New Roman" w:eastAsia="Times New Roman" w:hAnsi="Times New Roman"/>
                <w:sz w:val="20"/>
                <w:szCs w:val="20"/>
                <w:lang w:val="sr-Cyrl-CS" w:eastAsia="sr-Latn-CS"/>
              </w:rPr>
            </w:pPr>
            <w:r w:rsidRPr="00EC36A3">
              <w:rPr>
                <w:rFonts w:ascii="Times New Roman" w:hAnsi="Times New Roman"/>
                <w:sz w:val="20"/>
                <w:szCs w:val="20"/>
              </w:rPr>
              <w:t>Научна или уметничка о</w:t>
            </w:r>
            <w:r w:rsidRPr="00EC36A3">
              <w:rPr>
                <w:rFonts w:ascii="Times New Roman" w:hAnsi="Times New Roman"/>
                <w:sz w:val="20"/>
                <w:szCs w:val="20"/>
                <w:lang w:val="sr-Cyrl-CS"/>
              </w:rPr>
              <w:t xml:space="preserve">бласт </w:t>
            </w:r>
          </w:p>
        </w:tc>
        <w:tc>
          <w:tcPr>
            <w:tcW w:w="2171" w:type="dxa"/>
            <w:gridSpan w:val="2"/>
            <w:shd w:val="clear" w:color="auto" w:fill="auto"/>
            <w:vAlign w:val="center"/>
          </w:tcPr>
          <w:p w:rsidR="00B74245" w:rsidRPr="00105F4A" w:rsidRDefault="00B74245" w:rsidP="00B74245">
            <w:pPr>
              <w:widowControl w:val="0"/>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rPr>
              <w:t>Ужа научна, уметничка или стручна област</w:t>
            </w:r>
          </w:p>
        </w:tc>
      </w:tr>
      <w:tr w:rsidR="00957294" w:rsidRPr="00105F4A" w:rsidTr="005C0252">
        <w:tc>
          <w:tcPr>
            <w:tcW w:w="1455" w:type="dxa"/>
            <w:gridSpan w:val="3"/>
            <w:vAlign w:val="center"/>
          </w:tcPr>
          <w:p w:rsidR="00957294" w:rsidRPr="00105F4A" w:rsidRDefault="00957294" w:rsidP="00957294">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 xml:space="preserve">Избор у звање </w:t>
            </w:r>
          </w:p>
        </w:tc>
        <w:tc>
          <w:tcPr>
            <w:tcW w:w="1017" w:type="dxa"/>
            <w:gridSpan w:val="3"/>
            <w:vAlign w:val="center"/>
          </w:tcPr>
          <w:p w:rsidR="00957294" w:rsidRPr="00105F4A" w:rsidRDefault="00957294" w:rsidP="00957294">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2008</w:t>
            </w:r>
          </w:p>
        </w:tc>
        <w:tc>
          <w:tcPr>
            <w:tcW w:w="2783" w:type="dxa"/>
            <w:gridSpan w:val="4"/>
            <w:shd w:val="clear" w:color="auto" w:fill="auto"/>
            <w:vAlign w:val="center"/>
          </w:tcPr>
          <w:p w:rsidR="00957294" w:rsidRPr="00105F4A" w:rsidRDefault="00957294" w:rsidP="00957294">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Latn-CS" w:eastAsia="sr-Latn-CS"/>
              </w:rPr>
              <w:t>Универзитет у Београду Пољопривредни</w:t>
            </w:r>
            <w:r w:rsidRPr="00105F4A">
              <w:rPr>
                <w:rFonts w:ascii="Times New Roman" w:eastAsia="Times New Roman" w:hAnsi="Times New Roman"/>
                <w:sz w:val="20"/>
                <w:szCs w:val="20"/>
                <w:lang w:val="sr-Cyrl-CS" w:eastAsia="sr-Latn-CS"/>
              </w:rPr>
              <w:t xml:space="preserve"> </w:t>
            </w:r>
            <w:r w:rsidRPr="00105F4A">
              <w:rPr>
                <w:rFonts w:ascii="Times New Roman" w:eastAsia="Times New Roman" w:hAnsi="Times New Roman"/>
                <w:sz w:val="20"/>
                <w:szCs w:val="20"/>
                <w:lang w:val="sr-Latn-CS" w:eastAsia="sr-Latn-CS"/>
              </w:rPr>
              <w:t>факултет</w:t>
            </w:r>
          </w:p>
        </w:tc>
        <w:tc>
          <w:tcPr>
            <w:tcW w:w="2185" w:type="dxa"/>
            <w:gridSpan w:val="3"/>
            <w:shd w:val="clear" w:color="auto" w:fill="auto"/>
            <w:vAlign w:val="center"/>
          </w:tcPr>
          <w:p w:rsidR="00957294" w:rsidRPr="00105F4A" w:rsidRDefault="00957294" w:rsidP="00957294">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Биотехничке науке</w:t>
            </w:r>
          </w:p>
        </w:tc>
        <w:tc>
          <w:tcPr>
            <w:tcW w:w="2171" w:type="dxa"/>
            <w:gridSpan w:val="2"/>
            <w:vAlign w:val="center"/>
          </w:tcPr>
          <w:p w:rsidR="00C9128A" w:rsidRPr="00C9128A" w:rsidRDefault="00C9128A" w:rsidP="00C9128A">
            <w:pPr>
              <w:widowControl w:val="0"/>
              <w:autoSpaceDE w:val="0"/>
              <w:autoSpaceDN w:val="0"/>
              <w:adjustRightInd w:val="0"/>
              <w:rPr>
                <w:rFonts w:ascii="Times New Roman" w:eastAsia="Times New Roman" w:hAnsi="Times New Roman"/>
                <w:sz w:val="20"/>
                <w:szCs w:val="20"/>
                <w:lang w:val="sr-Cyrl-CS" w:eastAsia="sr-Latn-CS"/>
              </w:rPr>
            </w:pPr>
            <w:r w:rsidRPr="00C9128A">
              <w:rPr>
                <w:rFonts w:ascii="Times New Roman" w:eastAsia="Times New Roman" w:hAnsi="Times New Roman"/>
                <w:sz w:val="20"/>
                <w:szCs w:val="20"/>
                <w:lang w:val="sr-Cyrl-CS" w:eastAsia="sr-Latn-CS"/>
              </w:rPr>
              <w:t>Одгајивање и репродукција</w:t>
            </w:r>
          </w:p>
          <w:p w:rsidR="00957294" w:rsidRPr="00105F4A" w:rsidRDefault="00C9128A" w:rsidP="00C9128A">
            <w:pPr>
              <w:widowControl w:val="0"/>
              <w:autoSpaceDE w:val="0"/>
              <w:autoSpaceDN w:val="0"/>
              <w:adjustRightInd w:val="0"/>
              <w:rPr>
                <w:rFonts w:ascii="Times New Roman" w:eastAsia="Times New Roman" w:hAnsi="Times New Roman"/>
                <w:sz w:val="20"/>
                <w:szCs w:val="20"/>
                <w:lang w:val="sr-Cyrl-CS" w:eastAsia="sr-Latn-CS"/>
              </w:rPr>
            </w:pPr>
            <w:r w:rsidRPr="00C9128A">
              <w:rPr>
                <w:rFonts w:ascii="Times New Roman" w:eastAsia="Times New Roman" w:hAnsi="Times New Roman"/>
                <w:sz w:val="20"/>
                <w:szCs w:val="20"/>
                <w:lang w:val="sr-Cyrl-CS" w:eastAsia="sr-Latn-CS"/>
              </w:rPr>
              <w:lastRenderedPageBreak/>
              <w:t>домаћих и гајених животиња</w:t>
            </w:r>
          </w:p>
        </w:tc>
      </w:tr>
      <w:tr w:rsidR="00957294" w:rsidRPr="00105F4A" w:rsidTr="005C0252">
        <w:tc>
          <w:tcPr>
            <w:tcW w:w="1455" w:type="dxa"/>
            <w:gridSpan w:val="3"/>
            <w:vAlign w:val="center"/>
          </w:tcPr>
          <w:p w:rsidR="00957294" w:rsidRPr="00105F4A" w:rsidRDefault="00957294" w:rsidP="00957294">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lastRenderedPageBreak/>
              <w:t>Докторат</w:t>
            </w:r>
          </w:p>
        </w:tc>
        <w:tc>
          <w:tcPr>
            <w:tcW w:w="1017" w:type="dxa"/>
            <w:gridSpan w:val="3"/>
            <w:vAlign w:val="center"/>
          </w:tcPr>
          <w:p w:rsidR="00957294" w:rsidRPr="00105F4A" w:rsidRDefault="00957294" w:rsidP="00957294">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1997</w:t>
            </w:r>
          </w:p>
        </w:tc>
        <w:tc>
          <w:tcPr>
            <w:tcW w:w="2783" w:type="dxa"/>
            <w:gridSpan w:val="4"/>
            <w:shd w:val="clear" w:color="auto" w:fill="auto"/>
            <w:vAlign w:val="center"/>
          </w:tcPr>
          <w:p w:rsidR="00957294" w:rsidRPr="00105F4A" w:rsidRDefault="00957294" w:rsidP="00957294">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Биолошки факултет, Универзитет у Београду</w:t>
            </w:r>
          </w:p>
        </w:tc>
        <w:tc>
          <w:tcPr>
            <w:tcW w:w="2185" w:type="dxa"/>
            <w:gridSpan w:val="3"/>
            <w:shd w:val="clear" w:color="auto" w:fill="auto"/>
            <w:vAlign w:val="center"/>
          </w:tcPr>
          <w:p w:rsidR="00957294" w:rsidRPr="00105F4A" w:rsidRDefault="00957294" w:rsidP="00957294">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Биолошке науке</w:t>
            </w:r>
          </w:p>
        </w:tc>
        <w:tc>
          <w:tcPr>
            <w:tcW w:w="2171" w:type="dxa"/>
            <w:gridSpan w:val="2"/>
            <w:vAlign w:val="center"/>
          </w:tcPr>
          <w:p w:rsidR="00C9128A" w:rsidRPr="00C9128A" w:rsidRDefault="00C9128A" w:rsidP="00C9128A">
            <w:pPr>
              <w:widowControl w:val="0"/>
              <w:autoSpaceDE w:val="0"/>
              <w:autoSpaceDN w:val="0"/>
              <w:adjustRightInd w:val="0"/>
              <w:rPr>
                <w:rFonts w:ascii="Times New Roman" w:eastAsia="Times New Roman" w:hAnsi="Times New Roman"/>
                <w:sz w:val="20"/>
                <w:szCs w:val="20"/>
                <w:lang w:val="sr-Cyrl-CS" w:eastAsia="sr-Latn-CS"/>
              </w:rPr>
            </w:pPr>
            <w:r w:rsidRPr="00C9128A">
              <w:rPr>
                <w:rFonts w:ascii="Times New Roman" w:eastAsia="Times New Roman" w:hAnsi="Times New Roman"/>
                <w:sz w:val="20"/>
                <w:szCs w:val="20"/>
                <w:lang w:val="sr-Cyrl-CS" w:eastAsia="sr-Latn-CS"/>
              </w:rPr>
              <w:t>Одгајивање и репродукција</w:t>
            </w:r>
          </w:p>
          <w:p w:rsidR="00957294" w:rsidRPr="00105F4A" w:rsidRDefault="00C9128A" w:rsidP="00C9128A">
            <w:pPr>
              <w:widowControl w:val="0"/>
              <w:autoSpaceDE w:val="0"/>
              <w:autoSpaceDN w:val="0"/>
              <w:adjustRightInd w:val="0"/>
              <w:rPr>
                <w:rFonts w:ascii="Times New Roman" w:eastAsia="Times New Roman" w:hAnsi="Times New Roman"/>
                <w:sz w:val="20"/>
                <w:szCs w:val="20"/>
                <w:lang w:val="sr-Cyrl-CS" w:eastAsia="sr-Latn-CS"/>
              </w:rPr>
            </w:pPr>
            <w:r w:rsidRPr="00C9128A">
              <w:rPr>
                <w:rFonts w:ascii="Times New Roman" w:eastAsia="Times New Roman" w:hAnsi="Times New Roman"/>
                <w:sz w:val="20"/>
                <w:szCs w:val="20"/>
                <w:lang w:val="sr-Cyrl-CS" w:eastAsia="sr-Latn-CS"/>
              </w:rPr>
              <w:t>домаћих и гајених животиња</w:t>
            </w:r>
          </w:p>
        </w:tc>
      </w:tr>
      <w:tr w:rsidR="00E66852" w:rsidRPr="00105F4A" w:rsidTr="005C0252">
        <w:tc>
          <w:tcPr>
            <w:tcW w:w="1455" w:type="dxa"/>
            <w:gridSpan w:val="3"/>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Магистратура</w:t>
            </w:r>
          </w:p>
        </w:tc>
        <w:tc>
          <w:tcPr>
            <w:tcW w:w="1017" w:type="dxa"/>
            <w:gridSpan w:val="3"/>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1992</w:t>
            </w:r>
          </w:p>
        </w:tc>
        <w:tc>
          <w:tcPr>
            <w:tcW w:w="2783" w:type="dxa"/>
            <w:gridSpan w:val="4"/>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Биолошки факултет, Универзитет у Београду</w:t>
            </w:r>
          </w:p>
        </w:tc>
        <w:tc>
          <w:tcPr>
            <w:tcW w:w="2185" w:type="dxa"/>
            <w:gridSpan w:val="3"/>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Биолошке науке</w:t>
            </w:r>
          </w:p>
        </w:tc>
        <w:tc>
          <w:tcPr>
            <w:tcW w:w="2171"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Биолошке науке</w:t>
            </w:r>
          </w:p>
        </w:tc>
      </w:tr>
      <w:tr w:rsidR="00E66852" w:rsidRPr="00105F4A" w:rsidTr="005C0252">
        <w:tc>
          <w:tcPr>
            <w:tcW w:w="1455" w:type="dxa"/>
            <w:gridSpan w:val="3"/>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Диплома</w:t>
            </w:r>
          </w:p>
        </w:tc>
        <w:tc>
          <w:tcPr>
            <w:tcW w:w="1017" w:type="dxa"/>
            <w:gridSpan w:val="3"/>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1987</w:t>
            </w:r>
          </w:p>
        </w:tc>
        <w:tc>
          <w:tcPr>
            <w:tcW w:w="2783" w:type="dxa"/>
            <w:gridSpan w:val="4"/>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Биолошки факултет, Универзитет у Београду</w:t>
            </w:r>
          </w:p>
        </w:tc>
        <w:tc>
          <w:tcPr>
            <w:tcW w:w="2185" w:type="dxa"/>
            <w:gridSpan w:val="3"/>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Биолошке науке</w:t>
            </w:r>
          </w:p>
        </w:tc>
        <w:tc>
          <w:tcPr>
            <w:tcW w:w="2171"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Биолошке науке</w:t>
            </w:r>
          </w:p>
        </w:tc>
      </w:tr>
      <w:tr w:rsidR="00E66852" w:rsidRPr="00105F4A" w:rsidTr="005C0252">
        <w:tc>
          <w:tcPr>
            <w:tcW w:w="9611" w:type="dxa"/>
            <w:gridSpan w:val="15"/>
            <w:vAlign w:val="center"/>
          </w:tcPr>
          <w:p w:rsidR="00E66852" w:rsidRPr="00105F4A" w:rsidRDefault="00E66852" w:rsidP="00E66852">
            <w:pPr>
              <w:widowControl w:val="0"/>
              <w:autoSpaceDE w:val="0"/>
              <w:autoSpaceDN w:val="0"/>
              <w:adjustRightInd w:val="0"/>
              <w:rPr>
                <w:rFonts w:ascii="Times New Roman" w:eastAsia="Times New Roman" w:hAnsi="Times New Roman"/>
                <w:b/>
                <w:sz w:val="20"/>
                <w:szCs w:val="20"/>
                <w:lang w:val="ru-RU" w:eastAsia="sr-Latn-CS"/>
              </w:rPr>
            </w:pPr>
            <w:r w:rsidRPr="00105F4A">
              <w:rPr>
                <w:rFonts w:ascii="Times New Roman" w:eastAsia="Times New Roman" w:hAnsi="Times New Roman"/>
                <w:b/>
                <w:sz w:val="20"/>
                <w:szCs w:val="20"/>
                <w:lang w:val="sr-Cyrl-CS" w:eastAsia="sr-Latn-CS"/>
              </w:rPr>
              <w:t xml:space="preserve">Списак предмета које наставник држи </w:t>
            </w:r>
            <w:r w:rsidRPr="00105F4A">
              <w:rPr>
                <w:rFonts w:ascii="Times New Roman" w:eastAsia="Times New Roman" w:hAnsi="Times New Roman"/>
                <w:b/>
                <w:sz w:val="20"/>
                <w:szCs w:val="20"/>
                <w:lang w:val="ru-RU" w:eastAsia="sr-Latn-CS"/>
              </w:rPr>
              <w:t>на студијама првог и другог нивоа у текућој школској години</w:t>
            </w:r>
          </w:p>
        </w:tc>
      </w:tr>
      <w:tr w:rsidR="00E66852" w:rsidRPr="00105F4A" w:rsidTr="005C0252">
        <w:tc>
          <w:tcPr>
            <w:tcW w:w="752" w:type="dxa"/>
            <w:gridSpan w:val="2"/>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Р.Б.</w:t>
            </w:r>
          </w:p>
        </w:tc>
        <w:tc>
          <w:tcPr>
            <w:tcW w:w="1031"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iCs/>
                <w:sz w:val="20"/>
                <w:szCs w:val="20"/>
                <w:lang w:val="sr-Cyrl-CS" w:eastAsia="sr-Latn-CS"/>
              </w:rPr>
            </w:pPr>
            <w:r w:rsidRPr="00105F4A">
              <w:rPr>
                <w:rFonts w:ascii="Times New Roman" w:hAnsi="Times New Roman"/>
                <w:sz w:val="20"/>
                <w:szCs w:val="20"/>
              </w:rPr>
              <w:t>Ознака предмета</w:t>
            </w:r>
          </w:p>
        </w:tc>
        <w:tc>
          <w:tcPr>
            <w:tcW w:w="3400" w:type="dxa"/>
            <w:gridSpan w:val="5"/>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Latn-CS" w:eastAsia="sr-Latn-CS"/>
              </w:rPr>
            </w:pPr>
            <w:r w:rsidRPr="00105F4A">
              <w:rPr>
                <w:rFonts w:ascii="Times New Roman" w:hAnsi="Times New Roman"/>
                <w:iCs/>
                <w:sz w:val="20"/>
                <w:szCs w:val="20"/>
              </w:rPr>
              <w:t>Назив предмета</w:t>
            </w:r>
            <w:r w:rsidRPr="00105F4A">
              <w:rPr>
                <w:rFonts w:ascii="Times New Roman" w:hAnsi="Times New Roman"/>
                <w:iCs/>
                <w:sz w:val="20"/>
                <w:szCs w:val="20"/>
                <w:lang w:val="sr-Cyrl-CS"/>
              </w:rPr>
              <w:t xml:space="preserve">     </w:t>
            </w:r>
          </w:p>
        </w:tc>
        <w:tc>
          <w:tcPr>
            <w:tcW w:w="1276" w:type="dxa"/>
            <w:gridSpan w:val="3"/>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Latn-CS" w:eastAsia="sr-Latn-CS"/>
              </w:rPr>
            </w:pPr>
            <w:r w:rsidRPr="00105F4A">
              <w:rPr>
                <w:rFonts w:ascii="Times New Roman" w:hAnsi="Times New Roman"/>
                <w:sz w:val="20"/>
                <w:szCs w:val="20"/>
              </w:rPr>
              <w:t>Вид наставе</w:t>
            </w:r>
          </w:p>
        </w:tc>
        <w:tc>
          <w:tcPr>
            <w:tcW w:w="2260"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Latn-CS" w:eastAsia="sr-Latn-CS"/>
              </w:rPr>
            </w:pPr>
            <w:r w:rsidRPr="00105F4A">
              <w:rPr>
                <w:rFonts w:ascii="Times New Roman" w:hAnsi="Times New Roman"/>
                <w:iCs/>
                <w:sz w:val="20"/>
                <w:szCs w:val="20"/>
              </w:rPr>
              <w:t xml:space="preserve">Назив студијског програма </w:t>
            </w:r>
          </w:p>
        </w:tc>
        <w:tc>
          <w:tcPr>
            <w:tcW w:w="892" w:type="dxa"/>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Latn-CS" w:eastAsia="sr-Latn-CS"/>
              </w:rPr>
            </w:pPr>
            <w:r w:rsidRPr="00105F4A">
              <w:rPr>
                <w:rFonts w:ascii="Times New Roman" w:hAnsi="Times New Roman"/>
                <w:iCs/>
                <w:sz w:val="20"/>
                <w:szCs w:val="20"/>
              </w:rPr>
              <w:t>В</w:t>
            </w:r>
            <w:r w:rsidRPr="00105F4A">
              <w:rPr>
                <w:rFonts w:ascii="Times New Roman" w:hAnsi="Times New Roman"/>
                <w:iCs/>
                <w:sz w:val="20"/>
                <w:szCs w:val="20"/>
                <w:lang w:val="sr-Cyrl-CS"/>
              </w:rPr>
              <w:t xml:space="preserve">рста студија </w:t>
            </w:r>
          </w:p>
        </w:tc>
      </w:tr>
      <w:tr w:rsidR="00E66852" w:rsidRPr="00105F4A" w:rsidTr="005C0252">
        <w:tc>
          <w:tcPr>
            <w:tcW w:w="752" w:type="dxa"/>
            <w:gridSpan w:val="2"/>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1.</w:t>
            </w:r>
          </w:p>
        </w:tc>
        <w:tc>
          <w:tcPr>
            <w:tcW w:w="1031"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РИБА</w:t>
            </w:r>
          </w:p>
        </w:tc>
        <w:tc>
          <w:tcPr>
            <w:tcW w:w="3400" w:type="dxa"/>
            <w:gridSpan w:val="5"/>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ru-RU"/>
              </w:rPr>
              <w:t>Рибарство</w:t>
            </w:r>
          </w:p>
        </w:tc>
        <w:tc>
          <w:tcPr>
            <w:tcW w:w="1276" w:type="dxa"/>
            <w:gridSpan w:val="3"/>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260"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Зоотехника</w:t>
            </w:r>
          </w:p>
        </w:tc>
        <w:tc>
          <w:tcPr>
            <w:tcW w:w="892" w:type="dxa"/>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О</w:t>
            </w:r>
            <w:r>
              <w:rPr>
                <w:rFonts w:ascii="Times New Roman" w:eastAsia="Times New Roman" w:hAnsi="Times New Roman"/>
                <w:sz w:val="20"/>
                <w:szCs w:val="20"/>
                <w:lang w:val="sr-Cyrl-CS" w:eastAsia="sr-Latn-CS"/>
              </w:rPr>
              <w:t>АС</w:t>
            </w:r>
          </w:p>
        </w:tc>
      </w:tr>
      <w:tr w:rsidR="00E66852" w:rsidRPr="00105F4A" w:rsidTr="005C0252">
        <w:tc>
          <w:tcPr>
            <w:tcW w:w="752" w:type="dxa"/>
            <w:gridSpan w:val="2"/>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2.</w:t>
            </w:r>
          </w:p>
        </w:tc>
        <w:tc>
          <w:tcPr>
            <w:tcW w:w="1031"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РИБГ</w:t>
            </w:r>
          </w:p>
        </w:tc>
        <w:tc>
          <w:tcPr>
            <w:tcW w:w="3400" w:type="dxa"/>
            <w:gridSpan w:val="5"/>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Риболов и газдовање риболовним водама</w:t>
            </w:r>
          </w:p>
        </w:tc>
        <w:tc>
          <w:tcPr>
            <w:tcW w:w="1276" w:type="dxa"/>
            <w:gridSpan w:val="3"/>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260"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Зоотехника</w:t>
            </w:r>
          </w:p>
        </w:tc>
        <w:tc>
          <w:tcPr>
            <w:tcW w:w="892" w:type="dxa"/>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О</w:t>
            </w:r>
            <w:r>
              <w:rPr>
                <w:rFonts w:ascii="Times New Roman" w:eastAsia="Times New Roman" w:hAnsi="Times New Roman"/>
                <w:sz w:val="20"/>
                <w:szCs w:val="20"/>
                <w:lang w:val="sr-Cyrl-CS" w:eastAsia="sr-Latn-CS"/>
              </w:rPr>
              <w:t>АС</w:t>
            </w:r>
          </w:p>
        </w:tc>
      </w:tr>
      <w:tr w:rsidR="00E66852" w:rsidRPr="00105F4A" w:rsidTr="005C0252">
        <w:tc>
          <w:tcPr>
            <w:tcW w:w="752" w:type="dxa"/>
            <w:gridSpan w:val="2"/>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3.</w:t>
            </w:r>
          </w:p>
        </w:tc>
        <w:tc>
          <w:tcPr>
            <w:tcW w:w="1031"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АКВА</w:t>
            </w:r>
          </w:p>
        </w:tc>
        <w:tc>
          <w:tcPr>
            <w:tcW w:w="3400" w:type="dxa"/>
            <w:gridSpan w:val="5"/>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Аквакултура</w:t>
            </w:r>
          </w:p>
        </w:tc>
        <w:tc>
          <w:tcPr>
            <w:tcW w:w="1276" w:type="dxa"/>
            <w:gridSpan w:val="3"/>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260"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Агроекономија; Биљна производња; Заштита животне средине у производњи хране</w:t>
            </w:r>
          </w:p>
        </w:tc>
        <w:tc>
          <w:tcPr>
            <w:tcW w:w="892" w:type="dxa"/>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О</w:t>
            </w:r>
            <w:r>
              <w:rPr>
                <w:rFonts w:ascii="Times New Roman" w:eastAsia="Times New Roman" w:hAnsi="Times New Roman"/>
                <w:sz w:val="20"/>
                <w:szCs w:val="20"/>
                <w:lang w:val="sr-Cyrl-CS" w:eastAsia="sr-Latn-CS"/>
              </w:rPr>
              <w:t>АС</w:t>
            </w:r>
          </w:p>
        </w:tc>
      </w:tr>
      <w:tr w:rsidR="00E66852" w:rsidRPr="00105F4A" w:rsidTr="005C0252">
        <w:tc>
          <w:tcPr>
            <w:tcW w:w="752" w:type="dxa"/>
            <w:gridSpan w:val="2"/>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Latn-CS" w:eastAsia="sr-Latn-CS"/>
              </w:rPr>
            </w:pPr>
            <w:r w:rsidRPr="00105F4A">
              <w:rPr>
                <w:rFonts w:ascii="Times New Roman" w:eastAsia="Times New Roman" w:hAnsi="Times New Roman"/>
                <w:sz w:val="20"/>
                <w:szCs w:val="20"/>
                <w:lang w:val="sr-Cyrl-CS" w:eastAsia="sr-Latn-CS"/>
              </w:rPr>
              <w:t xml:space="preserve">4. </w:t>
            </w:r>
          </w:p>
        </w:tc>
        <w:tc>
          <w:tcPr>
            <w:tcW w:w="1031"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ИЗАК</w:t>
            </w:r>
          </w:p>
        </w:tc>
        <w:tc>
          <w:tcPr>
            <w:tcW w:w="3400" w:type="dxa"/>
            <w:gridSpan w:val="5"/>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eastAsia="sr-Latn-CS"/>
              </w:rPr>
            </w:pPr>
            <w:r w:rsidRPr="00105F4A">
              <w:rPr>
                <w:rFonts w:ascii="Times New Roman" w:eastAsia="Times New Roman" w:hAnsi="Times New Roman"/>
                <w:sz w:val="20"/>
                <w:szCs w:val="20"/>
                <w:lang w:val="sr-Cyrl-CS" w:eastAsia="sr-Latn-CS"/>
              </w:rPr>
              <w:t>Техничко технолошка решења при изградњи и опремању објеката у аквакултури</w:t>
            </w:r>
          </w:p>
        </w:tc>
        <w:tc>
          <w:tcPr>
            <w:tcW w:w="1276" w:type="dxa"/>
            <w:gridSpan w:val="3"/>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val="sr-Cyrl-CS" w:eastAsia="sr-Latn-CS"/>
              </w:rPr>
              <w:t>Предавања</w:t>
            </w:r>
          </w:p>
        </w:tc>
        <w:tc>
          <w:tcPr>
            <w:tcW w:w="2260" w:type="dxa"/>
            <w:gridSpan w:val="2"/>
            <w:shd w:val="clear" w:color="auto" w:fill="auto"/>
            <w:vAlign w:val="center"/>
          </w:tcPr>
          <w:p w:rsidR="00E66852" w:rsidRPr="00C668B2" w:rsidRDefault="00E66852" w:rsidP="00E66852">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Зоотехника</w:t>
            </w:r>
          </w:p>
        </w:tc>
        <w:tc>
          <w:tcPr>
            <w:tcW w:w="892" w:type="dxa"/>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eastAsia="sr-Latn-CS"/>
              </w:rPr>
            </w:pPr>
            <w:r w:rsidRPr="00105F4A">
              <w:rPr>
                <w:rFonts w:ascii="Times New Roman" w:eastAsia="Times New Roman" w:hAnsi="Times New Roman"/>
                <w:sz w:val="20"/>
                <w:szCs w:val="20"/>
                <w:lang w:val="sr-Cyrl-CS" w:eastAsia="sr-Latn-CS"/>
              </w:rPr>
              <w:t>О</w:t>
            </w:r>
            <w:r>
              <w:rPr>
                <w:rFonts w:ascii="Times New Roman" w:eastAsia="Times New Roman" w:hAnsi="Times New Roman"/>
                <w:sz w:val="20"/>
                <w:szCs w:val="20"/>
                <w:lang w:val="sr-Cyrl-CS" w:eastAsia="sr-Latn-CS"/>
              </w:rPr>
              <w:t>АС</w:t>
            </w:r>
          </w:p>
        </w:tc>
      </w:tr>
      <w:tr w:rsidR="00E66852" w:rsidRPr="00105F4A" w:rsidTr="005C0252">
        <w:tc>
          <w:tcPr>
            <w:tcW w:w="752" w:type="dxa"/>
            <w:gridSpan w:val="2"/>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 xml:space="preserve">5. </w:t>
            </w:r>
          </w:p>
        </w:tc>
        <w:tc>
          <w:tcPr>
            <w:tcW w:w="1031"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ГАУК</w:t>
            </w:r>
          </w:p>
        </w:tc>
        <w:tc>
          <w:tcPr>
            <w:tcW w:w="3400" w:type="dxa"/>
            <w:gridSpan w:val="5"/>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Гајење украсних водених биљака бескичмењака и риба</w:t>
            </w:r>
          </w:p>
        </w:tc>
        <w:tc>
          <w:tcPr>
            <w:tcW w:w="1276" w:type="dxa"/>
            <w:gridSpan w:val="3"/>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260"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Зоотехника</w:t>
            </w:r>
          </w:p>
        </w:tc>
        <w:tc>
          <w:tcPr>
            <w:tcW w:w="892" w:type="dxa"/>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О</w:t>
            </w:r>
            <w:r>
              <w:rPr>
                <w:rFonts w:ascii="Times New Roman" w:eastAsia="Times New Roman" w:hAnsi="Times New Roman"/>
                <w:sz w:val="20"/>
                <w:szCs w:val="20"/>
                <w:lang w:val="sr-Cyrl-CS" w:eastAsia="sr-Latn-CS"/>
              </w:rPr>
              <w:t>АС</w:t>
            </w:r>
          </w:p>
        </w:tc>
      </w:tr>
      <w:tr w:rsidR="00E66852" w:rsidRPr="00105F4A" w:rsidTr="005C0252">
        <w:tc>
          <w:tcPr>
            <w:tcW w:w="752" w:type="dxa"/>
            <w:gridSpan w:val="2"/>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6.</w:t>
            </w:r>
          </w:p>
        </w:tc>
        <w:tc>
          <w:tcPr>
            <w:tcW w:w="1031" w:type="dxa"/>
            <w:gridSpan w:val="2"/>
            <w:shd w:val="clear" w:color="auto" w:fill="auto"/>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ЕКАК</w:t>
            </w:r>
          </w:p>
        </w:tc>
        <w:tc>
          <w:tcPr>
            <w:tcW w:w="3400" w:type="dxa"/>
            <w:gridSpan w:val="5"/>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Еколошка аквакултура</w:t>
            </w:r>
          </w:p>
        </w:tc>
        <w:tc>
          <w:tcPr>
            <w:tcW w:w="1276" w:type="dxa"/>
            <w:gridSpan w:val="3"/>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260" w:type="dxa"/>
            <w:gridSpan w:val="2"/>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Заштита животне средине у пољопривреди</w:t>
            </w:r>
          </w:p>
        </w:tc>
        <w:tc>
          <w:tcPr>
            <w:tcW w:w="892" w:type="dxa"/>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М</w:t>
            </w:r>
            <w:r>
              <w:rPr>
                <w:rFonts w:ascii="Times New Roman" w:eastAsia="Times New Roman" w:hAnsi="Times New Roman"/>
                <w:sz w:val="20"/>
                <w:szCs w:val="20"/>
                <w:lang w:val="sr-Cyrl-CS" w:eastAsia="sr-Latn-CS"/>
              </w:rPr>
              <w:t>АС</w:t>
            </w:r>
          </w:p>
        </w:tc>
      </w:tr>
      <w:tr w:rsidR="00E66852" w:rsidRPr="00105F4A" w:rsidTr="005C0252">
        <w:tc>
          <w:tcPr>
            <w:tcW w:w="752" w:type="dxa"/>
            <w:gridSpan w:val="2"/>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7.</w:t>
            </w:r>
          </w:p>
        </w:tc>
        <w:tc>
          <w:tcPr>
            <w:tcW w:w="1031" w:type="dxa"/>
            <w:gridSpan w:val="2"/>
            <w:shd w:val="clear" w:color="auto" w:fill="auto"/>
            <w:vAlign w:val="center"/>
          </w:tcPr>
          <w:p w:rsidR="00E66852" w:rsidRPr="00105F4A" w:rsidRDefault="00E66852" w:rsidP="00E66852">
            <w:pPr>
              <w:autoSpaceDE w:val="0"/>
              <w:autoSpaceDN w:val="0"/>
              <w:adjustRightInd w:val="0"/>
              <w:rPr>
                <w:rFonts w:ascii="Times New Roman" w:eastAsia="Times New Roman" w:hAnsi="Times New Roman"/>
                <w:sz w:val="20"/>
                <w:szCs w:val="20"/>
                <w:lang w:val="ru-RU"/>
              </w:rPr>
            </w:pPr>
            <w:r>
              <w:rPr>
                <w:rFonts w:ascii="Times New Roman" w:eastAsia="Times New Roman" w:hAnsi="Times New Roman"/>
                <w:sz w:val="20"/>
                <w:szCs w:val="20"/>
                <w:lang w:val="ru-RU"/>
              </w:rPr>
              <w:t>ТПА</w:t>
            </w:r>
          </w:p>
        </w:tc>
        <w:tc>
          <w:tcPr>
            <w:tcW w:w="3400" w:type="dxa"/>
            <w:gridSpan w:val="5"/>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rPr>
              <w:t xml:space="preserve"> </w:t>
            </w:r>
            <w:r w:rsidRPr="00105F4A">
              <w:rPr>
                <w:rFonts w:ascii="CenturyGothic-Bold" w:eastAsia="Times New Roman" w:hAnsi="CenturyGothic-Bold"/>
                <w:sz w:val="20"/>
                <w:szCs w:val="20"/>
                <w:lang w:val="sr-Cyrl-CS"/>
              </w:rPr>
              <w:t>Технологија производње у аквакултури</w:t>
            </w:r>
          </w:p>
        </w:tc>
        <w:tc>
          <w:tcPr>
            <w:tcW w:w="1276" w:type="dxa"/>
            <w:gridSpan w:val="3"/>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260" w:type="dxa"/>
            <w:gridSpan w:val="2"/>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Зоотехника</w:t>
            </w:r>
          </w:p>
        </w:tc>
        <w:tc>
          <w:tcPr>
            <w:tcW w:w="892" w:type="dxa"/>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М</w:t>
            </w:r>
            <w:r>
              <w:rPr>
                <w:rFonts w:ascii="Times New Roman" w:eastAsia="Times New Roman" w:hAnsi="Times New Roman"/>
                <w:sz w:val="20"/>
                <w:szCs w:val="20"/>
                <w:lang w:val="sr-Cyrl-CS" w:eastAsia="sr-Latn-CS"/>
              </w:rPr>
              <w:t>АС</w:t>
            </w:r>
          </w:p>
        </w:tc>
      </w:tr>
      <w:tr w:rsidR="00E66852" w:rsidRPr="00105F4A" w:rsidTr="005C0252">
        <w:tc>
          <w:tcPr>
            <w:tcW w:w="752" w:type="dxa"/>
            <w:gridSpan w:val="2"/>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8.</w:t>
            </w:r>
          </w:p>
        </w:tc>
        <w:tc>
          <w:tcPr>
            <w:tcW w:w="1031" w:type="dxa"/>
            <w:gridSpan w:val="2"/>
            <w:shd w:val="clear" w:color="auto" w:fill="auto"/>
            <w:vAlign w:val="center"/>
          </w:tcPr>
          <w:p w:rsidR="00E66852" w:rsidRPr="00105F4A" w:rsidRDefault="00E66852" w:rsidP="00E66852">
            <w:pPr>
              <w:widowControl w:val="0"/>
              <w:tabs>
                <w:tab w:val="left" w:pos="196"/>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ИР</w:t>
            </w:r>
          </w:p>
        </w:tc>
        <w:tc>
          <w:tcPr>
            <w:tcW w:w="3400" w:type="dxa"/>
            <w:gridSpan w:val="5"/>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Исхрана риба и других водених организама</w:t>
            </w:r>
          </w:p>
        </w:tc>
        <w:tc>
          <w:tcPr>
            <w:tcW w:w="1276" w:type="dxa"/>
            <w:gridSpan w:val="3"/>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260" w:type="dxa"/>
            <w:gridSpan w:val="2"/>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Зоотехника</w:t>
            </w:r>
          </w:p>
        </w:tc>
        <w:tc>
          <w:tcPr>
            <w:tcW w:w="892" w:type="dxa"/>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М</w:t>
            </w:r>
            <w:r>
              <w:rPr>
                <w:rFonts w:ascii="Times New Roman" w:eastAsia="Times New Roman" w:hAnsi="Times New Roman"/>
                <w:sz w:val="20"/>
                <w:szCs w:val="20"/>
                <w:lang w:val="sr-Cyrl-CS" w:eastAsia="sr-Latn-CS"/>
              </w:rPr>
              <w:t>АС</w:t>
            </w:r>
          </w:p>
        </w:tc>
      </w:tr>
      <w:tr w:rsidR="00E66852" w:rsidRPr="00105F4A" w:rsidTr="005C0252">
        <w:tc>
          <w:tcPr>
            <w:tcW w:w="752" w:type="dxa"/>
            <w:gridSpan w:val="2"/>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9.</w:t>
            </w:r>
          </w:p>
        </w:tc>
        <w:tc>
          <w:tcPr>
            <w:tcW w:w="1031" w:type="dxa"/>
            <w:gridSpan w:val="2"/>
            <w:shd w:val="clear" w:color="auto" w:fill="auto"/>
            <w:vAlign w:val="center"/>
          </w:tcPr>
          <w:p w:rsidR="00E66852" w:rsidRPr="00105F4A" w:rsidRDefault="00E66852" w:rsidP="00E66852">
            <w:pPr>
              <w:widowControl w:val="0"/>
              <w:tabs>
                <w:tab w:val="left" w:pos="196"/>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РР</w:t>
            </w:r>
          </w:p>
        </w:tc>
        <w:tc>
          <w:tcPr>
            <w:tcW w:w="3400" w:type="dxa"/>
            <w:gridSpan w:val="5"/>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Репродукција</w:t>
            </w:r>
            <w:r w:rsidRPr="00105F4A">
              <w:rPr>
                <w:rFonts w:ascii="Times New Roman" w:eastAsia="Times New Roman" w:hAnsi="Times New Roman"/>
                <w:sz w:val="20"/>
                <w:szCs w:val="20"/>
                <w:lang w:val="ru-RU" w:eastAsia="sr-Latn-CS"/>
              </w:rPr>
              <w:t xml:space="preserve"> риба и других водених организама</w:t>
            </w:r>
          </w:p>
        </w:tc>
        <w:tc>
          <w:tcPr>
            <w:tcW w:w="1276" w:type="dxa"/>
            <w:gridSpan w:val="3"/>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260" w:type="dxa"/>
            <w:gridSpan w:val="2"/>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Зоотехника</w:t>
            </w:r>
          </w:p>
        </w:tc>
        <w:tc>
          <w:tcPr>
            <w:tcW w:w="892" w:type="dxa"/>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М</w:t>
            </w:r>
            <w:r>
              <w:rPr>
                <w:rFonts w:ascii="Times New Roman" w:eastAsia="Times New Roman" w:hAnsi="Times New Roman"/>
                <w:sz w:val="20"/>
                <w:szCs w:val="20"/>
                <w:lang w:val="sr-Cyrl-CS" w:eastAsia="sr-Latn-CS"/>
              </w:rPr>
              <w:t>АС</w:t>
            </w:r>
          </w:p>
        </w:tc>
      </w:tr>
      <w:tr w:rsidR="00E66852" w:rsidRPr="00105F4A" w:rsidTr="005C0252">
        <w:tc>
          <w:tcPr>
            <w:tcW w:w="752" w:type="dxa"/>
            <w:gridSpan w:val="2"/>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10.</w:t>
            </w:r>
          </w:p>
        </w:tc>
        <w:tc>
          <w:tcPr>
            <w:tcW w:w="1031" w:type="dxa"/>
            <w:gridSpan w:val="2"/>
            <w:shd w:val="clear" w:color="auto" w:fill="auto"/>
            <w:vAlign w:val="center"/>
          </w:tcPr>
          <w:p w:rsidR="00E66852" w:rsidRPr="007017CB" w:rsidRDefault="00E66852" w:rsidP="00E66852">
            <w:pPr>
              <w:widowControl w:val="0"/>
              <w:tabs>
                <w:tab w:val="left" w:pos="196"/>
              </w:tabs>
              <w:autoSpaceDE w:val="0"/>
              <w:autoSpaceDN w:val="0"/>
              <w:adjustRightInd w:val="0"/>
              <w:rPr>
                <w:rFonts w:ascii="Times New Roman" w:eastAsia="Times New Roman" w:hAnsi="Times New Roman"/>
                <w:sz w:val="20"/>
                <w:szCs w:val="20"/>
                <w:lang w:val="sr-Latn-CS" w:eastAsia="sr-Latn-CS"/>
              </w:rPr>
            </w:pPr>
            <w:r>
              <w:rPr>
                <w:rFonts w:ascii="Times New Roman" w:eastAsia="Times New Roman" w:hAnsi="Times New Roman"/>
                <w:sz w:val="20"/>
                <w:szCs w:val="20"/>
                <w:lang w:val="sr-Latn-CS" w:eastAsia="sr-Latn-CS"/>
              </w:rPr>
              <w:t>EŽZ</w:t>
            </w:r>
          </w:p>
        </w:tc>
        <w:tc>
          <w:tcPr>
            <w:tcW w:w="3400" w:type="dxa"/>
            <w:gridSpan w:val="5"/>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Екологија животиња и заштита животне средине</w:t>
            </w:r>
          </w:p>
        </w:tc>
        <w:tc>
          <w:tcPr>
            <w:tcW w:w="1276" w:type="dxa"/>
            <w:gridSpan w:val="3"/>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260" w:type="dxa"/>
            <w:gridSpan w:val="2"/>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Пољопривреда</w:t>
            </w:r>
          </w:p>
        </w:tc>
        <w:tc>
          <w:tcPr>
            <w:tcW w:w="892" w:type="dxa"/>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М</w:t>
            </w:r>
            <w:r>
              <w:rPr>
                <w:rFonts w:ascii="Times New Roman" w:eastAsia="Times New Roman" w:hAnsi="Times New Roman"/>
                <w:sz w:val="20"/>
                <w:szCs w:val="20"/>
                <w:lang w:val="sr-Cyrl-CS" w:eastAsia="sr-Latn-CS"/>
              </w:rPr>
              <w:t>АС</w:t>
            </w:r>
          </w:p>
        </w:tc>
      </w:tr>
      <w:tr w:rsidR="00E66852" w:rsidRPr="00105F4A" w:rsidTr="005C0252">
        <w:tc>
          <w:tcPr>
            <w:tcW w:w="752" w:type="dxa"/>
            <w:gridSpan w:val="2"/>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Latn-CS" w:eastAsia="sr-Latn-CS"/>
              </w:rPr>
            </w:pPr>
            <w:r w:rsidRPr="00105F4A">
              <w:rPr>
                <w:rFonts w:ascii="Times New Roman" w:eastAsia="Times New Roman" w:hAnsi="Times New Roman"/>
                <w:sz w:val="20"/>
                <w:szCs w:val="20"/>
                <w:lang w:val="sr-Latn-CS" w:eastAsia="sr-Latn-CS"/>
              </w:rPr>
              <w:t>11.</w:t>
            </w:r>
          </w:p>
        </w:tc>
        <w:tc>
          <w:tcPr>
            <w:tcW w:w="1031" w:type="dxa"/>
            <w:gridSpan w:val="2"/>
            <w:shd w:val="clear" w:color="auto" w:fill="auto"/>
            <w:vAlign w:val="center"/>
          </w:tcPr>
          <w:p w:rsidR="00E66852" w:rsidRPr="00105F4A" w:rsidRDefault="00E66852" w:rsidP="00E66852">
            <w:pPr>
              <w:widowControl w:val="0"/>
              <w:tabs>
                <w:tab w:val="left" w:pos="196"/>
              </w:tabs>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ЗЗР</w:t>
            </w:r>
          </w:p>
        </w:tc>
        <w:tc>
          <w:tcPr>
            <w:tcW w:w="3400" w:type="dxa"/>
            <w:gridSpan w:val="5"/>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Здравствена заштита риба и других водених организама</w:t>
            </w:r>
          </w:p>
        </w:tc>
        <w:tc>
          <w:tcPr>
            <w:tcW w:w="1276" w:type="dxa"/>
            <w:gridSpan w:val="3"/>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260" w:type="dxa"/>
            <w:gridSpan w:val="2"/>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Зоотехника</w:t>
            </w:r>
          </w:p>
        </w:tc>
        <w:tc>
          <w:tcPr>
            <w:tcW w:w="892" w:type="dxa"/>
            <w:shd w:val="clear" w:color="auto" w:fill="auto"/>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М</w:t>
            </w:r>
            <w:r>
              <w:rPr>
                <w:rFonts w:ascii="Times New Roman" w:eastAsia="Times New Roman" w:hAnsi="Times New Roman"/>
                <w:sz w:val="20"/>
                <w:szCs w:val="20"/>
                <w:lang w:val="sr-Cyrl-CS" w:eastAsia="sr-Latn-CS"/>
              </w:rPr>
              <w:t>АС</w:t>
            </w:r>
          </w:p>
        </w:tc>
      </w:tr>
      <w:tr w:rsidR="00E66852" w:rsidRPr="00105F4A" w:rsidTr="005C0252">
        <w:tc>
          <w:tcPr>
            <w:tcW w:w="9611" w:type="dxa"/>
            <w:gridSpan w:val="15"/>
            <w:vAlign w:val="center"/>
          </w:tcPr>
          <w:p w:rsidR="00E66852" w:rsidRPr="00105F4A" w:rsidRDefault="00E66852" w:rsidP="00E66852">
            <w:pPr>
              <w:widowControl w:val="0"/>
              <w:autoSpaceDE w:val="0"/>
              <w:autoSpaceDN w:val="0"/>
              <w:adjustRightInd w:val="0"/>
              <w:rPr>
                <w:rFonts w:ascii="Times New Roman" w:eastAsia="Times New Roman" w:hAnsi="Times New Roman"/>
                <w:b/>
                <w:sz w:val="20"/>
                <w:szCs w:val="20"/>
                <w:lang w:val="sr-Cyrl-CS" w:eastAsia="sr-Latn-CS"/>
              </w:rPr>
            </w:pPr>
            <w:r w:rsidRPr="00105F4A">
              <w:rPr>
                <w:rFonts w:ascii="Times New Roman" w:eastAsia="Times New Roman" w:hAnsi="Times New Roman"/>
                <w:b/>
                <w:sz w:val="20"/>
                <w:szCs w:val="20"/>
                <w:lang w:val="sr-Cyrl-CS" w:eastAsia="sr-Latn-CS"/>
              </w:rPr>
              <w:t>Репрезентативне референце (минимално 5 не више од 10)</w:t>
            </w:r>
          </w:p>
        </w:tc>
      </w:tr>
      <w:tr w:rsidR="00E66852" w:rsidRPr="00105F4A" w:rsidTr="005C0252">
        <w:trPr>
          <w:trHeight w:val="227"/>
        </w:trPr>
        <w:tc>
          <w:tcPr>
            <w:tcW w:w="606" w:type="dxa"/>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1.</w:t>
            </w:r>
          </w:p>
        </w:tc>
        <w:tc>
          <w:tcPr>
            <w:tcW w:w="9005" w:type="dxa"/>
            <w:gridSpan w:val="14"/>
            <w:shd w:val="clear" w:color="auto" w:fill="auto"/>
            <w:vAlign w:val="center"/>
          </w:tcPr>
          <w:p w:rsidR="00E66852" w:rsidRPr="00363053" w:rsidRDefault="00E66852" w:rsidP="00E66852">
            <w:pPr>
              <w:widowControl w:val="0"/>
              <w:tabs>
                <w:tab w:val="left" w:pos="567"/>
              </w:tabs>
              <w:autoSpaceDE w:val="0"/>
              <w:autoSpaceDN w:val="0"/>
              <w:adjustRightInd w:val="0"/>
              <w:spacing w:after="60"/>
              <w:jc w:val="both"/>
              <w:rPr>
                <w:rFonts w:ascii="Times New Roman" w:eastAsia="Times New Roman" w:hAnsi="Times New Roman"/>
                <w:color w:val="000000"/>
                <w:sz w:val="20"/>
                <w:szCs w:val="20"/>
                <w:lang w:val="sr-Cyrl-CS" w:eastAsia="sr-Latn-CS"/>
              </w:rPr>
            </w:pPr>
            <w:r w:rsidRPr="00363053">
              <w:rPr>
                <w:rFonts w:ascii="Times New Roman" w:eastAsia="Times New Roman" w:hAnsi="Times New Roman"/>
                <w:color w:val="000000"/>
                <w:sz w:val="20"/>
                <w:szCs w:val="20"/>
              </w:rPr>
              <w:t xml:space="preserve">Stojanovic K, Zivic M, Markovic Z, Dordevic J, Jovanovic J, Zivic I (2019) How changes in water quality under the influence of land-based trout farms shape chemism of the recipient streams - case study from Serbia. Aquaculture International, </w:t>
            </w:r>
            <w:r w:rsidRPr="00363053">
              <w:rPr>
                <w:rFonts w:ascii="Times New Roman" w:eastAsia="Times New Roman" w:hAnsi="Times New Roman"/>
                <w:color w:val="000000"/>
                <w:sz w:val="20"/>
                <w:szCs w:val="20"/>
                <w:shd w:val="clear" w:color="auto" w:fill="FFFFFF"/>
              </w:rPr>
              <w:t>27 (6):1625-1641</w:t>
            </w:r>
            <w:r w:rsidRPr="00363053">
              <w:rPr>
                <w:rFonts w:ascii="Times New Roman" w:eastAsia="Times New Roman" w:hAnsi="Times New Roman"/>
                <w:color w:val="000000"/>
                <w:sz w:val="20"/>
                <w:szCs w:val="20"/>
              </w:rPr>
              <w:t>.</w:t>
            </w:r>
          </w:p>
        </w:tc>
      </w:tr>
      <w:tr w:rsidR="00E66852" w:rsidRPr="00105F4A" w:rsidTr="005C0252">
        <w:trPr>
          <w:trHeight w:val="227"/>
        </w:trPr>
        <w:tc>
          <w:tcPr>
            <w:tcW w:w="606" w:type="dxa"/>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2.</w:t>
            </w:r>
          </w:p>
        </w:tc>
        <w:tc>
          <w:tcPr>
            <w:tcW w:w="9005" w:type="dxa"/>
            <w:gridSpan w:val="14"/>
            <w:shd w:val="clear" w:color="auto" w:fill="auto"/>
            <w:vAlign w:val="center"/>
          </w:tcPr>
          <w:p w:rsidR="00E66852" w:rsidRPr="00363053" w:rsidRDefault="00E66852" w:rsidP="00E66852">
            <w:pPr>
              <w:widowControl w:val="0"/>
              <w:tabs>
                <w:tab w:val="left" w:pos="567"/>
              </w:tabs>
              <w:autoSpaceDE w:val="0"/>
              <w:autoSpaceDN w:val="0"/>
              <w:adjustRightInd w:val="0"/>
              <w:spacing w:after="60"/>
              <w:jc w:val="both"/>
              <w:rPr>
                <w:rFonts w:ascii="Times New Roman" w:eastAsia="Times New Roman" w:hAnsi="Times New Roman"/>
                <w:color w:val="000000"/>
                <w:sz w:val="20"/>
                <w:szCs w:val="20"/>
                <w:shd w:val="clear" w:color="auto" w:fill="FFFFFF"/>
                <w:lang w:val="sr-Latn-CS" w:eastAsia="sr-Latn-CS"/>
              </w:rPr>
            </w:pPr>
            <w:r w:rsidRPr="00363053">
              <w:rPr>
                <w:rFonts w:ascii="Times New Roman" w:eastAsia="Times New Roman" w:hAnsi="Times New Roman"/>
                <w:color w:val="000000"/>
                <w:sz w:val="20"/>
                <w:szCs w:val="20"/>
                <w:shd w:val="clear" w:color="auto" w:fill="FFFFFF"/>
                <w:lang w:val="sr-Latn-CS" w:eastAsia="sr-Latn-CS"/>
              </w:rPr>
              <w:t>Milošević, Dj., </w:t>
            </w:r>
            <w:r w:rsidRPr="00363053">
              <w:rPr>
                <w:rFonts w:ascii="Times New Roman" w:eastAsia="Times New Roman" w:hAnsi="Times New Roman"/>
                <w:color w:val="000000"/>
                <w:sz w:val="20"/>
                <w:szCs w:val="20"/>
                <w:shd w:val="clear" w:color="auto" w:fill="FFFFFF"/>
                <w:lang w:val="en-GB" w:eastAsia="sr-Latn-CS"/>
              </w:rPr>
              <w:t>Stojanovi</w:t>
            </w:r>
            <w:r w:rsidRPr="00363053">
              <w:rPr>
                <w:rFonts w:ascii="Times New Roman" w:eastAsia="Times New Roman" w:hAnsi="Times New Roman"/>
                <w:color w:val="000000"/>
                <w:sz w:val="20"/>
                <w:szCs w:val="20"/>
                <w:shd w:val="clear" w:color="auto" w:fill="FFFFFF"/>
                <w:lang w:val="sr-Cyrl-CS" w:eastAsia="sr-Latn-CS"/>
              </w:rPr>
              <w:t xml:space="preserve">ć, </w:t>
            </w:r>
            <w:r w:rsidRPr="00363053">
              <w:rPr>
                <w:rFonts w:ascii="Times New Roman" w:eastAsia="Times New Roman" w:hAnsi="Times New Roman"/>
                <w:color w:val="000000"/>
                <w:sz w:val="20"/>
                <w:szCs w:val="20"/>
                <w:shd w:val="clear" w:color="auto" w:fill="FFFFFF"/>
                <w:lang w:val="en-GB" w:eastAsia="sr-Latn-CS"/>
              </w:rPr>
              <w:t>K</w:t>
            </w:r>
            <w:r w:rsidRPr="00363053">
              <w:rPr>
                <w:rFonts w:ascii="Times New Roman" w:eastAsia="Times New Roman" w:hAnsi="Times New Roman"/>
                <w:color w:val="000000"/>
                <w:sz w:val="20"/>
                <w:szCs w:val="20"/>
                <w:shd w:val="clear" w:color="auto" w:fill="FFFFFF"/>
                <w:lang w:val="sr-Cyrl-CS" w:eastAsia="sr-Latn-CS"/>
              </w:rPr>
              <w:t>.,</w:t>
            </w:r>
            <w:r w:rsidRPr="00363053">
              <w:rPr>
                <w:rFonts w:ascii="Times New Roman" w:eastAsia="Times New Roman" w:hAnsi="Times New Roman"/>
                <w:color w:val="000000"/>
                <w:sz w:val="20"/>
                <w:szCs w:val="20"/>
                <w:shd w:val="clear" w:color="auto" w:fill="FFFFFF"/>
                <w:lang w:val="en-GB" w:eastAsia="sr-Latn-CS"/>
              </w:rPr>
              <w:t> </w:t>
            </w:r>
            <w:r w:rsidRPr="00363053">
              <w:rPr>
                <w:rFonts w:ascii="Times New Roman" w:eastAsia="Times New Roman" w:hAnsi="Times New Roman"/>
                <w:color w:val="000000"/>
                <w:sz w:val="20"/>
                <w:szCs w:val="20"/>
                <w:shd w:val="clear" w:color="auto" w:fill="FFFFFF"/>
                <w:lang w:val="sr-Latn-CS" w:eastAsia="sr-Latn-CS"/>
              </w:rPr>
              <w:t>Djurdjević, A., Marković, Z., Stojković Piperac, M., Živić, M., Živić, I. (2018). The response of chironomid taxonomy- and functional trait-based metrics to fish farm effluent pollution in lotic systems. </w:t>
            </w:r>
            <w:r w:rsidRPr="00363053">
              <w:rPr>
                <w:rFonts w:ascii="Times New Roman" w:eastAsia="Times New Roman" w:hAnsi="Times New Roman"/>
                <w:color w:val="000000"/>
                <w:sz w:val="20"/>
                <w:szCs w:val="20"/>
                <w:shd w:val="clear" w:color="auto" w:fill="FFFFFF"/>
                <w:lang w:val="en-GB" w:eastAsia="sr-Latn-CS"/>
              </w:rPr>
              <w:t>Environmental Pollution, 242, 1058-1066.</w:t>
            </w:r>
          </w:p>
        </w:tc>
      </w:tr>
      <w:tr w:rsidR="00E66852" w:rsidRPr="00105F4A" w:rsidTr="005C0252">
        <w:trPr>
          <w:trHeight w:val="227"/>
        </w:trPr>
        <w:tc>
          <w:tcPr>
            <w:tcW w:w="606" w:type="dxa"/>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3.</w:t>
            </w:r>
          </w:p>
        </w:tc>
        <w:tc>
          <w:tcPr>
            <w:tcW w:w="9005" w:type="dxa"/>
            <w:gridSpan w:val="14"/>
            <w:shd w:val="clear" w:color="auto" w:fill="auto"/>
            <w:vAlign w:val="center"/>
          </w:tcPr>
          <w:p w:rsidR="00E66852" w:rsidRPr="00363053" w:rsidRDefault="00E66852" w:rsidP="00E66852">
            <w:pPr>
              <w:widowControl w:val="0"/>
              <w:tabs>
                <w:tab w:val="left" w:pos="567"/>
              </w:tabs>
              <w:autoSpaceDE w:val="0"/>
              <w:autoSpaceDN w:val="0"/>
              <w:adjustRightInd w:val="0"/>
              <w:spacing w:after="60"/>
              <w:jc w:val="both"/>
              <w:rPr>
                <w:rFonts w:ascii="Times New Roman" w:eastAsia="Times New Roman" w:hAnsi="Times New Roman"/>
                <w:color w:val="000000"/>
                <w:sz w:val="20"/>
                <w:szCs w:val="20"/>
                <w:lang w:val="sr-Cyrl-CS" w:eastAsia="sr-Latn-CS"/>
              </w:rPr>
            </w:pPr>
            <w:r w:rsidRPr="00363053">
              <w:rPr>
                <w:rFonts w:ascii="Times New Roman" w:eastAsia="Times New Roman" w:hAnsi="Times New Roman"/>
                <w:color w:val="000000"/>
                <w:sz w:val="20"/>
                <w:szCs w:val="20"/>
                <w:lang w:val="sr-Latn-CS" w:eastAsia="sr-Latn-CS"/>
              </w:rPr>
              <w:t>Jelena Vranković; Miroslav Živković; Anđelina Radojević, Vesna Perić Mataruga, Dajana Todorović; Zoran Marković; Ivana Živić (2018).</w:t>
            </w:r>
            <w:r w:rsidRPr="00363053">
              <w:rPr>
                <w:rFonts w:ascii="Times New Roman" w:eastAsia="Times New Roman" w:hAnsi="Times New Roman"/>
                <w:color w:val="000000"/>
                <w:sz w:val="20"/>
                <w:szCs w:val="20"/>
                <w:bdr w:val="none" w:sz="0" w:space="0" w:color="auto" w:frame="1"/>
                <w:lang w:val="sr-Latn-CS" w:eastAsia="sr-Latn-CS"/>
              </w:rPr>
              <w:t xml:space="preserve"> </w:t>
            </w:r>
            <w:r w:rsidRPr="00363053">
              <w:rPr>
                <w:rFonts w:ascii="Times New Roman" w:eastAsia="Times New Roman" w:hAnsi="Times New Roman"/>
                <w:color w:val="000000"/>
                <w:sz w:val="20"/>
                <w:szCs w:val="20"/>
                <w:lang w:val="sr-Latn-CS" w:eastAsia="sr-Latn-CS"/>
              </w:rPr>
              <w:t>Evaluation of oxidative stress biomarkers in the freshwater gammarid </w:t>
            </w:r>
            <w:r w:rsidRPr="00363053">
              <w:rPr>
                <w:rFonts w:ascii="Times New Roman" w:eastAsia="Times New Roman" w:hAnsi="Times New Roman"/>
                <w:i/>
                <w:iCs/>
                <w:color w:val="000000"/>
                <w:sz w:val="20"/>
                <w:szCs w:val="20"/>
                <w:lang w:val="sr-Latn-CS" w:eastAsia="sr-Latn-CS"/>
              </w:rPr>
              <w:t>Gammarus dulensis</w:t>
            </w:r>
            <w:r w:rsidRPr="00363053">
              <w:rPr>
                <w:rFonts w:ascii="Times New Roman" w:eastAsia="Times New Roman" w:hAnsi="Times New Roman"/>
                <w:i/>
                <w:iCs/>
                <w:color w:val="000000"/>
                <w:sz w:val="20"/>
                <w:szCs w:val="20"/>
                <w:lang w:val="sr-Cyrl-CS" w:eastAsia="sr-Latn-CS"/>
              </w:rPr>
              <w:t xml:space="preserve"> </w:t>
            </w:r>
            <w:r w:rsidRPr="00363053">
              <w:rPr>
                <w:rFonts w:ascii="Times New Roman" w:eastAsia="Times New Roman" w:hAnsi="Times New Roman"/>
                <w:color w:val="000000"/>
                <w:sz w:val="20"/>
                <w:szCs w:val="20"/>
                <w:lang w:val="sr-Latn-CS" w:eastAsia="sr-Latn-CS"/>
              </w:rPr>
              <w:t>exposed to trout farm outputs. Ecotoxicology and Environmental Safety, 163, 84 – 95.</w:t>
            </w:r>
          </w:p>
        </w:tc>
      </w:tr>
      <w:tr w:rsidR="00E66852" w:rsidRPr="00105F4A" w:rsidTr="005C0252">
        <w:trPr>
          <w:trHeight w:val="227"/>
        </w:trPr>
        <w:tc>
          <w:tcPr>
            <w:tcW w:w="606" w:type="dxa"/>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4.</w:t>
            </w:r>
          </w:p>
        </w:tc>
        <w:tc>
          <w:tcPr>
            <w:tcW w:w="9005" w:type="dxa"/>
            <w:gridSpan w:val="14"/>
            <w:shd w:val="clear" w:color="auto" w:fill="auto"/>
            <w:vAlign w:val="center"/>
          </w:tcPr>
          <w:p w:rsidR="00E66852" w:rsidRPr="00363053" w:rsidRDefault="00E66852" w:rsidP="00E66852">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363053">
              <w:rPr>
                <w:rFonts w:ascii="Times New Roman" w:eastAsia="Times New Roman" w:hAnsi="Times New Roman"/>
                <w:sz w:val="20"/>
                <w:szCs w:val="20"/>
                <w:lang w:val="sr-Latn-CS" w:eastAsia="sr-Latn-CS"/>
              </w:rPr>
              <w:t>Trbović, D., Živić, I., Stanković, M., Živić, M., Dulić, Z., Petronijević, R., Marković, Z. (201</w:t>
            </w:r>
            <w:r w:rsidRPr="00363053">
              <w:rPr>
                <w:rFonts w:ascii="Times New Roman" w:eastAsia="Times New Roman" w:hAnsi="Times New Roman"/>
                <w:sz w:val="20"/>
                <w:szCs w:val="20"/>
                <w:lang w:val="sr-Cyrl-CS" w:eastAsia="sr-Latn-CS"/>
              </w:rPr>
              <w:t>7</w:t>
            </w:r>
            <w:r w:rsidRPr="00363053">
              <w:rPr>
                <w:rFonts w:ascii="Times New Roman" w:eastAsia="Times New Roman" w:hAnsi="Times New Roman"/>
                <w:sz w:val="20"/>
                <w:szCs w:val="20"/>
                <w:lang w:val="sr-Latn-CS" w:eastAsia="sr-Latn-CS"/>
              </w:rPr>
              <w:t xml:space="preserve">). </w:t>
            </w:r>
            <w:r w:rsidRPr="00363053">
              <w:rPr>
                <w:rFonts w:ascii="Times New Roman" w:eastAsia="Times New Roman" w:hAnsi="Times New Roman"/>
                <w:sz w:val="20"/>
                <w:szCs w:val="28"/>
              </w:rPr>
              <w:t xml:space="preserve">Dependence of the common carp (Cyprinus carpio L.) fatty acid profile on diet composition in a semiintensive farming system: tissue and time variability. </w:t>
            </w:r>
            <w:r w:rsidRPr="00363053">
              <w:rPr>
                <w:rFonts w:ascii="Times New Roman" w:eastAsia="Times New Roman" w:hAnsi="Times New Roman"/>
                <w:sz w:val="20"/>
                <w:szCs w:val="16"/>
              </w:rPr>
              <w:t>Aquaculture Research, 2016, 1–13.</w:t>
            </w:r>
          </w:p>
        </w:tc>
      </w:tr>
      <w:tr w:rsidR="00E66852" w:rsidRPr="00105F4A" w:rsidTr="005C0252">
        <w:trPr>
          <w:trHeight w:val="227"/>
        </w:trPr>
        <w:tc>
          <w:tcPr>
            <w:tcW w:w="606" w:type="dxa"/>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5.</w:t>
            </w:r>
          </w:p>
        </w:tc>
        <w:tc>
          <w:tcPr>
            <w:tcW w:w="9005" w:type="dxa"/>
            <w:gridSpan w:val="14"/>
            <w:shd w:val="clear" w:color="auto" w:fill="auto"/>
            <w:vAlign w:val="center"/>
          </w:tcPr>
          <w:p w:rsidR="00E66852" w:rsidRPr="00363053" w:rsidRDefault="00E66852" w:rsidP="00E66852">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363053">
              <w:rPr>
                <w:rFonts w:ascii="Times New Roman" w:eastAsia="Times New Roman" w:hAnsi="Times New Roman"/>
                <w:sz w:val="20"/>
                <w:szCs w:val="20"/>
              </w:rPr>
              <w:t>Markovi</w:t>
            </w:r>
            <w:r w:rsidRPr="00363053">
              <w:rPr>
                <w:rFonts w:ascii="Times New Roman" w:eastAsia="Times New Roman" w:hAnsi="Times New Roman"/>
                <w:sz w:val="20"/>
                <w:szCs w:val="20"/>
                <w:lang w:val="sr-Cyrl-CS"/>
              </w:rPr>
              <w:t xml:space="preserve">ć, </w:t>
            </w:r>
            <w:r w:rsidRPr="00363053">
              <w:rPr>
                <w:rFonts w:ascii="Times New Roman" w:eastAsia="Times New Roman" w:hAnsi="Times New Roman"/>
                <w:sz w:val="20"/>
                <w:szCs w:val="20"/>
              </w:rPr>
              <w:t>Z</w:t>
            </w:r>
            <w:r w:rsidRPr="00363053">
              <w:rPr>
                <w:rFonts w:ascii="Times New Roman" w:eastAsia="Times New Roman" w:hAnsi="Times New Roman"/>
                <w:sz w:val="20"/>
                <w:szCs w:val="20"/>
                <w:lang w:val="sr-Cyrl-CS"/>
              </w:rPr>
              <w:t xml:space="preserve">., </w:t>
            </w:r>
            <w:r w:rsidRPr="00363053">
              <w:rPr>
                <w:rFonts w:ascii="Times New Roman" w:eastAsia="Times New Roman" w:hAnsi="Times New Roman"/>
                <w:sz w:val="20"/>
                <w:szCs w:val="20"/>
              </w:rPr>
              <w:t>Stankovi</w:t>
            </w:r>
            <w:r w:rsidRPr="00363053">
              <w:rPr>
                <w:rFonts w:ascii="Times New Roman" w:eastAsia="Times New Roman" w:hAnsi="Times New Roman"/>
                <w:sz w:val="20"/>
                <w:szCs w:val="20"/>
                <w:lang w:val="sr-Cyrl-CS"/>
              </w:rPr>
              <w:t xml:space="preserve">ć, </w:t>
            </w:r>
            <w:r w:rsidRPr="00363053">
              <w:rPr>
                <w:rFonts w:ascii="Times New Roman" w:eastAsia="Times New Roman" w:hAnsi="Times New Roman"/>
                <w:sz w:val="20"/>
                <w:szCs w:val="20"/>
              </w:rPr>
              <w:t>M</w:t>
            </w:r>
            <w:r w:rsidRPr="00363053">
              <w:rPr>
                <w:rFonts w:ascii="Times New Roman" w:eastAsia="Times New Roman" w:hAnsi="Times New Roman"/>
                <w:sz w:val="20"/>
                <w:szCs w:val="20"/>
                <w:lang w:val="sr-Cyrl-CS"/>
              </w:rPr>
              <w:t xml:space="preserve">., </w:t>
            </w:r>
            <w:r w:rsidRPr="00363053">
              <w:rPr>
                <w:rFonts w:ascii="Times New Roman" w:eastAsia="Times New Roman" w:hAnsi="Times New Roman"/>
                <w:sz w:val="20"/>
                <w:szCs w:val="20"/>
              </w:rPr>
              <w:t>Ra</w:t>
            </w:r>
            <w:r w:rsidRPr="00363053">
              <w:rPr>
                <w:rFonts w:ascii="Times New Roman" w:eastAsia="Times New Roman" w:hAnsi="Times New Roman"/>
                <w:sz w:val="20"/>
                <w:szCs w:val="20"/>
                <w:lang w:val="sr-Cyrl-CS"/>
              </w:rPr>
              <w:t>š</w:t>
            </w:r>
            <w:r w:rsidRPr="00363053">
              <w:rPr>
                <w:rFonts w:ascii="Times New Roman" w:eastAsia="Times New Roman" w:hAnsi="Times New Roman"/>
                <w:sz w:val="20"/>
                <w:szCs w:val="20"/>
              </w:rPr>
              <w:t>kovi</w:t>
            </w:r>
            <w:r w:rsidRPr="00363053">
              <w:rPr>
                <w:rFonts w:ascii="Times New Roman" w:eastAsia="Times New Roman" w:hAnsi="Times New Roman"/>
                <w:sz w:val="20"/>
                <w:szCs w:val="20"/>
                <w:lang w:val="sr-Cyrl-CS"/>
              </w:rPr>
              <w:t xml:space="preserve">ć, </w:t>
            </w:r>
            <w:r w:rsidRPr="00363053">
              <w:rPr>
                <w:rFonts w:ascii="Times New Roman" w:eastAsia="Times New Roman" w:hAnsi="Times New Roman"/>
                <w:sz w:val="20"/>
                <w:szCs w:val="20"/>
              </w:rPr>
              <w:t>B</w:t>
            </w:r>
            <w:r w:rsidRPr="00363053">
              <w:rPr>
                <w:rFonts w:ascii="Times New Roman" w:eastAsia="Times New Roman" w:hAnsi="Times New Roman"/>
                <w:sz w:val="20"/>
                <w:szCs w:val="20"/>
                <w:lang w:val="sr-Cyrl-CS"/>
              </w:rPr>
              <w:t xml:space="preserve">., </w:t>
            </w:r>
            <w:r w:rsidRPr="00363053">
              <w:rPr>
                <w:rFonts w:ascii="Times New Roman" w:eastAsia="Times New Roman" w:hAnsi="Times New Roman"/>
                <w:sz w:val="20"/>
                <w:szCs w:val="20"/>
              </w:rPr>
              <w:t>Duli</w:t>
            </w:r>
            <w:r w:rsidRPr="00363053">
              <w:rPr>
                <w:rFonts w:ascii="Times New Roman" w:eastAsia="Times New Roman" w:hAnsi="Times New Roman"/>
                <w:sz w:val="20"/>
                <w:szCs w:val="20"/>
                <w:lang w:val="sr-Cyrl-CS"/>
              </w:rPr>
              <w:t xml:space="preserve">ć, </w:t>
            </w:r>
            <w:r w:rsidRPr="00363053">
              <w:rPr>
                <w:rFonts w:ascii="Times New Roman" w:eastAsia="Times New Roman" w:hAnsi="Times New Roman"/>
                <w:sz w:val="20"/>
                <w:szCs w:val="20"/>
              </w:rPr>
              <w:t>Z</w:t>
            </w:r>
            <w:r w:rsidRPr="00363053">
              <w:rPr>
                <w:rFonts w:ascii="Times New Roman" w:eastAsia="Times New Roman" w:hAnsi="Times New Roman"/>
                <w:sz w:val="20"/>
                <w:szCs w:val="20"/>
                <w:lang w:val="sr-Cyrl-CS"/>
              </w:rPr>
              <w:t>., Ž</w:t>
            </w:r>
            <w:r w:rsidRPr="00363053">
              <w:rPr>
                <w:rFonts w:ascii="Times New Roman" w:eastAsia="Times New Roman" w:hAnsi="Times New Roman"/>
                <w:sz w:val="20"/>
                <w:szCs w:val="20"/>
              </w:rPr>
              <w:t>ivi</w:t>
            </w:r>
            <w:r w:rsidRPr="00363053">
              <w:rPr>
                <w:rFonts w:ascii="Times New Roman" w:eastAsia="Times New Roman" w:hAnsi="Times New Roman"/>
                <w:sz w:val="20"/>
                <w:szCs w:val="20"/>
                <w:lang w:val="sr-Cyrl-CS"/>
              </w:rPr>
              <w:t xml:space="preserve">ć, </w:t>
            </w:r>
            <w:r w:rsidRPr="00363053">
              <w:rPr>
                <w:rFonts w:ascii="Times New Roman" w:eastAsia="Times New Roman" w:hAnsi="Times New Roman"/>
                <w:sz w:val="20"/>
                <w:szCs w:val="20"/>
              </w:rPr>
              <w:t>I</w:t>
            </w:r>
            <w:r w:rsidRPr="00363053">
              <w:rPr>
                <w:rFonts w:ascii="Times New Roman" w:eastAsia="Times New Roman" w:hAnsi="Times New Roman"/>
                <w:sz w:val="20"/>
                <w:szCs w:val="20"/>
                <w:lang w:val="sr-Cyrl-CS"/>
              </w:rPr>
              <w:t xml:space="preserve">., </w:t>
            </w:r>
            <w:r w:rsidRPr="00363053">
              <w:rPr>
                <w:rFonts w:ascii="Times New Roman" w:eastAsia="Times New Roman" w:hAnsi="Times New Roman"/>
                <w:sz w:val="20"/>
                <w:szCs w:val="20"/>
              </w:rPr>
              <w:t>Poleksi</w:t>
            </w:r>
            <w:r w:rsidRPr="00363053">
              <w:rPr>
                <w:rFonts w:ascii="Times New Roman" w:eastAsia="Times New Roman" w:hAnsi="Times New Roman"/>
                <w:sz w:val="20"/>
                <w:szCs w:val="20"/>
                <w:lang w:val="sr-Cyrl-CS"/>
              </w:rPr>
              <w:t xml:space="preserve">ć, </w:t>
            </w:r>
            <w:r w:rsidRPr="00363053">
              <w:rPr>
                <w:rFonts w:ascii="Times New Roman" w:eastAsia="Times New Roman" w:hAnsi="Times New Roman"/>
                <w:sz w:val="20"/>
                <w:szCs w:val="20"/>
              </w:rPr>
              <w:t>V</w:t>
            </w:r>
            <w:r w:rsidRPr="00363053">
              <w:rPr>
                <w:rFonts w:ascii="Times New Roman" w:eastAsia="Times New Roman" w:hAnsi="Times New Roman"/>
                <w:sz w:val="20"/>
                <w:szCs w:val="20"/>
                <w:lang w:val="sr-Cyrl-CS"/>
              </w:rPr>
              <w:t xml:space="preserve">. (2016). </w:t>
            </w:r>
            <w:r w:rsidRPr="00363053">
              <w:rPr>
                <w:rFonts w:ascii="Times New Roman" w:eastAsia="Times New Roman" w:hAnsi="Times New Roman"/>
                <w:sz w:val="20"/>
                <w:szCs w:val="20"/>
              </w:rPr>
              <w:t xml:space="preserve">Comparative analysis of using cereal grains and compound feed in semi-intensive common carp pond production. </w:t>
            </w:r>
            <w:r w:rsidRPr="00363053">
              <w:rPr>
                <w:rFonts w:ascii="Times New Roman" w:eastAsia="Times New Roman" w:hAnsi="Times New Roman"/>
                <w:sz w:val="20"/>
                <w:szCs w:val="20"/>
                <w:lang w:val="sr-Latn-CS" w:eastAsia="sr-Latn-CS"/>
              </w:rPr>
              <w:t>Aquaculture International</w:t>
            </w:r>
            <w:r w:rsidRPr="00363053">
              <w:rPr>
                <w:rFonts w:ascii="Times New Roman" w:eastAsia="Times New Roman" w:hAnsi="Times New Roman"/>
                <w:sz w:val="20"/>
                <w:szCs w:val="20"/>
              </w:rPr>
              <w:t xml:space="preserve">, </w:t>
            </w:r>
            <w:r w:rsidRPr="00363053">
              <w:rPr>
                <w:rFonts w:ascii="Times New Roman" w:eastAsia="Times New Roman" w:hAnsi="Times New Roman" w:cs="Arial"/>
                <w:color w:val="000000"/>
                <w:sz w:val="20"/>
                <w:lang w:val="sr-Latn-CS" w:eastAsia="sr-Latn-CS"/>
              </w:rPr>
              <w:t>24, 1699-1723.</w:t>
            </w:r>
          </w:p>
        </w:tc>
      </w:tr>
      <w:tr w:rsidR="00E66852" w:rsidRPr="00105F4A" w:rsidTr="005C0252">
        <w:trPr>
          <w:trHeight w:val="227"/>
        </w:trPr>
        <w:tc>
          <w:tcPr>
            <w:tcW w:w="606" w:type="dxa"/>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6.</w:t>
            </w:r>
          </w:p>
        </w:tc>
        <w:tc>
          <w:tcPr>
            <w:tcW w:w="9005" w:type="dxa"/>
            <w:gridSpan w:val="14"/>
            <w:shd w:val="clear" w:color="auto" w:fill="auto"/>
            <w:vAlign w:val="center"/>
          </w:tcPr>
          <w:p w:rsidR="00E66852" w:rsidRPr="00363053" w:rsidRDefault="00E66852" w:rsidP="00E66852">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363053">
              <w:rPr>
                <w:rFonts w:ascii="Times New Roman" w:eastAsia="Times New Roman" w:hAnsi="Times New Roman"/>
                <w:sz w:val="20"/>
                <w:szCs w:val="20"/>
                <w:lang w:val="sr-Cyrl-CS" w:eastAsia="sr-Latn-CS"/>
              </w:rPr>
              <w:t xml:space="preserve"> </w:t>
            </w:r>
            <w:r w:rsidRPr="00363053">
              <w:rPr>
                <w:rFonts w:ascii="Times New Roman" w:eastAsia="Times New Roman" w:hAnsi="Times New Roman"/>
                <w:sz w:val="20"/>
                <w:szCs w:val="20"/>
                <w:lang w:val="sr-Latn-CS" w:eastAsia="sr-Latn-CS"/>
              </w:rPr>
              <w:t xml:space="preserve">Božidar Rašković, Miloš Cirić, Vesna Koko, Marko Stanković, Ivana Živić, Zoran Marković &amp; Vesna </w:t>
            </w:r>
            <w:r w:rsidRPr="00363053">
              <w:rPr>
                <w:rFonts w:ascii="Times New Roman" w:eastAsia="Times New Roman" w:hAnsi="Times New Roman"/>
                <w:sz w:val="20"/>
                <w:szCs w:val="20"/>
                <w:lang w:val="sr-Latn-CS" w:eastAsia="sr-Latn-CS"/>
              </w:rPr>
              <w:lastRenderedPageBreak/>
              <w:t>Poleksić (2016). Effect of supplemental feeds on liver and intestine of common carp (Cyprinus carpio) in semi-intensive rearing system: histological implications. Biologia, Section Zoology  71/2,  212 – 219.</w:t>
            </w:r>
          </w:p>
        </w:tc>
      </w:tr>
      <w:tr w:rsidR="00E66852" w:rsidRPr="00105F4A" w:rsidTr="005C0252">
        <w:trPr>
          <w:trHeight w:val="227"/>
        </w:trPr>
        <w:tc>
          <w:tcPr>
            <w:tcW w:w="606" w:type="dxa"/>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lastRenderedPageBreak/>
              <w:t>7.</w:t>
            </w:r>
          </w:p>
        </w:tc>
        <w:tc>
          <w:tcPr>
            <w:tcW w:w="9005" w:type="dxa"/>
            <w:gridSpan w:val="14"/>
            <w:shd w:val="clear" w:color="auto" w:fill="auto"/>
            <w:vAlign w:val="center"/>
          </w:tcPr>
          <w:p w:rsidR="00E66852" w:rsidRPr="00363053" w:rsidRDefault="00E66852" w:rsidP="00E66852">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363053">
              <w:rPr>
                <w:rFonts w:ascii="Times New Roman" w:eastAsia="Times New Roman" w:hAnsi="Times New Roman"/>
                <w:sz w:val="20"/>
                <w:szCs w:val="20"/>
                <w:lang w:val="sr-Cyrl-CS" w:eastAsia="sr-Latn-CS"/>
              </w:rPr>
              <w:t xml:space="preserve"> </w:t>
            </w:r>
            <w:r w:rsidRPr="00363053">
              <w:rPr>
                <w:rFonts w:ascii="Times New Roman" w:eastAsia="Times New Roman" w:hAnsi="Times New Roman"/>
                <w:sz w:val="20"/>
                <w:szCs w:val="20"/>
                <w:lang w:val="sl-SI" w:eastAsia="sr-Latn-CS"/>
              </w:rPr>
              <w:t>Ćirić, M., Subakov-Simić, G., Dulić, Z., Bjelanović, K., Čičovački, S., Marković, Z. (2015). Effect of supplement fees type on water quality, plankton and benthos availability and carp (</w:t>
            </w:r>
            <w:r w:rsidRPr="00363053">
              <w:rPr>
                <w:rFonts w:ascii="Times New Roman" w:eastAsia="Times New Roman" w:hAnsi="Times New Roman"/>
                <w:i/>
                <w:sz w:val="20"/>
                <w:szCs w:val="20"/>
                <w:lang w:val="sl-SI" w:eastAsia="sr-Latn-CS"/>
              </w:rPr>
              <w:t>Cyprinus carpio</w:t>
            </w:r>
            <w:r w:rsidRPr="00363053">
              <w:rPr>
                <w:rFonts w:ascii="Times New Roman" w:eastAsia="Times New Roman" w:hAnsi="Times New Roman"/>
                <w:sz w:val="20"/>
                <w:szCs w:val="20"/>
                <w:lang w:val="sl-SI" w:eastAsia="sr-Latn-CS"/>
              </w:rPr>
              <w:t xml:space="preserve"> L.) growth in semi-intensive monoculture ponds. Aquaculture Research, </w:t>
            </w:r>
            <w:r w:rsidRPr="00363053">
              <w:rPr>
                <w:rFonts w:ascii="Times New Roman" w:eastAsia="Times New Roman" w:hAnsi="Times New Roman"/>
                <w:sz w:val="20"/>
                <w:szCs w:val="20"/>
                <w:lang w:val="sr-Latn-CS" w:eastAsia="sr-Latn-CS"/>
              </w:rPr>
              <w:t xml:space="preserve"> 46, 4. 777-788.</w:t>
            </w:r>
          </w:p>
        </w:tc>
      </w:tr>
      <w:tr w:rsidR="00E66852" w:rsidRPr="00105F4A" w:rsidTr="005C0252">
        <w:trPr>
          <w:trHeight w:val="512"/>
        </w:trPr>
        <w:tc>
          <w:tcPr>
            <w:tcW w:w="606" w:type="dxa"/>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8.</w:t>
            </w:r>
          </w:p>
        </w:tc>
        <w:tc>
          <w:tcPr>
            <w:tcW w:w="9005" w:type="dxa"/>
            <w:gridSpan w:val="14"/>
            <w:shd w:val="clear" w:color="auto" w:fill="auto"/>
            <w:vAlign w:val="center"/>
          </w:tcPr>
          <w:p w:rsidR="00E66852" w:rsidRPr="00363053" w:rsidRDefault="00E66852" w:rsidP="00E66852">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363053">
              <w:rPr>
                <w:rFonts w:ascii="Times New Roman" w:eastAsia="Times New Roman" w:hAnsi="Times New Roman"/>
                <w:sz w:val="20"/>
                <w:szCs w:val="20"/>
                <w:lang w:val="sl-SI" w:eastAsia="sr-Latn-CS"/>
              </w:rPr>
              <w:t>Živić, I., Živić, M., Milošević, Dj., Bjelanović, K., Stanojlović, S., Daljević, R., Marković, Z. (2013). The effects of geothermal water inflow on longitudinal changes in benthic macroinvertebrate community composition of a temperate stream. Journal of Thermal Biology 38 (5), 255–263.</w:t>
            </w:r>
          </w:p>
        </w:tc>
      </w:tr>
      <w:tr w:rsidR="00E66852" w:rsidRPr="00105F4A" w:rsidTr="005C0252">
        <w:trPr>
          <w:trHeight w:val="227"/>
        </w:trPr>
        <w:tc>
          <w:tcPr>
            <w:tcW w:w="606" w:type="dxa"/>
            <w:vAlign w:val="center"/>
          </w:tcPr>
          <w:p w:rsidR="00E66852" w:rsidRPr="00105F4A" w:rsidRDefault="00E66852" w:rsidP="00E66852">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9.</w:t>
            </w:r>
          </w:p>
        </w:tc>
        <w:tc>
          <w:tcPr>
            <w:tcW w:w="9005" w:type="dxa"/>
            <w:gridSpan w:val="14"/>
            <w:shd w:val="clear" w:color="auto" w:fill="auto"/>
            <w:vAlign w:val="center"/>
          </w:tcPr>
          <w:p w:rsidR="00E66852" w:rsidRPr="00363053" w:rsidRDefault="00E66852" w:rsidP="00E66852">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363053">
              <w:rPr>
                <w:rFonts w:ascii="Times New Roman" w:eastAsia="Times New Roman" w:hAnsi="Times New Roman"/>
                <w:color w:val="000000"/>
                <w:sz w:val="20"/>
                <w:szCs w:val="20"/>
                <w:lang w:val="en-GB" w:eastAsia="sr-Latn-CS"/>
              </w:rPr>
              <w:t>Dejana</w:t>
            </w:r>
            <w:r w:rsidRPr="00363053">
              <w:rPr>
                <w:rFonts w:ascii="Times New Roman" w:eastAsia="Times New Roman" w:hAnsi="Times New Roman"/>
                <w:color w:val="000000"/>
                <w:sz w:val="20"/>
                <w:szCs w:val="20"/>
                <w:lang w:val="sr-Cyrl-CS" w:eastAsia="sr-Latn-CS"/>
              </w:rPr>
              <w:t xml:space="preserve"> </w:t>
            </w:r>
            <w:r w:rsidRPr="00363053">
              <w:rPr>
                <w:rFonts w:ascii="Times New Roman" w:eastAsia="Times New Roman" w:hAnsi="Times New Roman"/>
                <w:color w:val="000000"/>
                <w:sz w:val="20"/>
                <w:szCs w:val="20"/>
                <w:lang w:val="en-GB" w:eastAsia="sr-Latn-CS"/>
              </w:rPr>
              <w:t>Trbovi</w:t>
            </w:r>
            <w:r w:rsidRPr="00363053">
              <w:rPr>
                <w:rFonts w:ascii="Times New Roman" w:eastAsia="Times New Roman" w:hAnsi="Times New Roman"/>
                <w:color w:val="000000"/>
                <w:sz w:val="20"/>
                <w:szCs w:val="20"/>
                <w:lang w:val="sr-Cyrl-CS" w:eastAsia="sr-Latn-CS"/>
              </w:rPr>
              <w:t xml:space="preserve">ć, </w:t>
            </w:r>
            <w:r w:rsidRPr="00363053">
              <w:rPr>
                <w:rFonts w:ascii="Times New Roman" w:eastAsia="Times New Roman" w:hAnsi="Times New Roman"/>
                <w:color w:val="000000"/>
                <w:sz w:val="20"/>
                <w:szCs w:val="20"/>
                <w:lang w:val="en-GB" w:eastAsia="sr-Latn-CS"/>
              </w:rPr>
              <w:t>Zoran</w:t>
            </w:r>
            <w:r w:rsidRPr="00363053">
              <w:rPr>
                <w:rFonts w:ascii="Times New Roman" w:eastAsia="Times New Roman" w:hAnsi="Times New Roman"/>
                <w:color w:val="000000"/>
                <w:sz w:val="20"/>
                <w:szCs w:val="20"/>
                <w:lang w:val="sr-Cyrl-CS" w:eastAsia="sr-Latn-CS"/>
              </w:rPr>
              <w:t xml:space="preserve"> </w:t>
            </w:r>
            <w:r w:rsidRPr="00363053">
              <w:rPr>
                <w:rFonts w:ascii="Times New Roman" w:eastAsia="Times New Roman" w:hAnsi="Times New Roman"/>
                <w:color w:val="000000"/>
                <w:sz w:val="20"/>
                <w:szCs w:val="20"/>
                <w:lang w:val="en-GB" w:eastAsia="sr-Latn-CS"/>
              </w:rPr>
              <w:t>Markovi</w:t>
            </w:r>
            <w:r w:rsidRPr="00363053">
              <w:rPr>
                <w:rFonts w:ascii="Times New Roman" w:eastAsia="Times New Roman" w:hAnsi="Times New Roman"/>
                <w:color w:val="000000"/>
                <w:sz w:val="20"/>
                <w:szCs w:val="20"/>
                <w:lang w:val="sr-Cyrl-CS" w:eastAsia="sr-Latn-CS"/>
              </w:rPr>
              <w:t xml:space="preserve">ć, </w:t>
            </w:r>
            <w:r w:rsidRPr="00363053">
              <w:rPr>
                <w:rFonts w:ascii="Times New Roman" w:eastAsia="Times New Roman" w:hAnsi="Times New Roman"/>
                <w:color w:val="000000"/>
                <w:sz w:val="20"/>
                <w:szCs w:val="20"/>
                <w:lang w:val="en-GB" w:eastAsia="sr-Latn-CS"/>
              </w:rPr>
              <w:t>Du</w:t>
            </w:r>
            <w:r w:rsidRPr="00363053">
              <w:rPr>
                <w:rFonts w:ascii="Times New Roman" w:eastAsia="Times New Roman" w:hAnsi="Times New Roman"/>
                <w:color w:val="000000"/>
                <w:sz w:val="20"/>
                <w:szCs w:val="20"/>
                <w:lang w:val="sr-Cyrl-CS" w:eastAsia="sr-Latn-CS"/>
              </w:rPr>
              <w:t>š</w:t>
            </w:r>
            <w:r w:rsidRPr="00363053">
              <w:rPr>
                <w:rFonts w:ascii="Times New Roman" w:eastAsia="Times New Roman" w:hAnsi="Times New Roman"/>
                <w:color w:val="000000"/>
                <w:sz w:val="20"/>
                <w:szCs w:val="20"/>
                <w:lang w:val="en-GB" w:eastAsia="sr-Latn-CS"/>
              </w:rPr>
              <w:t>anka</w:t>
            </w:r>
            <w:r w:rsidRPr="00363053">
              <w:rPr>
                <w:rFonts w:ascii="Times New Roman" w:eastAsia="Times New Roman" w:hAnsi="Times New Roman"/>
                <w:color w:val="000000"/>
                <w:sz w:val="20"/>
                <w:szCs w:val="20"/>
                <w:lang w:val="sr-Cyrl-CS" w:eastAsia="sr-Latn-CS"/>
              </w:rPr>
              <w:t xml:space="preserve"> </w:t>
            </w:r>
            <w:r w:rsidRPr="00363053">
              <w:rPr>
                <w:rFonts w:ascii="Times New Roman" w:eastAsia="Times New Roman" w:hAnsi="Times New Roman"/>
                <w:color w:val="000000"/>
                <w:sz w:val="20"/>
                <w:szCs w:val="20"/>
                <w:lang w:val="en-GB" w:eastAsia="sr-Latn-CS"/>
              </w:rPr>
              <w:t>Milojkovi</w:t>
            </w:r>
            <w:r w:rsidRPr="00363053">
              <w:rPr>
                <w:rFonts w:ascii="Times New Roman" w:eastAsia="Times New Roman" w:hAnsi="Times New Roman"/>
                <w:color w:val="000000"/>
                <w:sz w:val="20"/>
                <w:szCs w:val="20"/>
                <w:lang w:val="sr-Cyrl-CS" w:eastAsia="sr-Latn-CS"/>
              </w:rPr>
              <w:t>ć-</w:t>
            </w:r>
            <w:r w:rsidRPr="00363053">
              <w:rPr>
                <w:rFonts w:ascii="Times New Roman" w:eastAsia="Times New Roman" w:hAnsi="Times New Roman"/>
                <w:color w:val="000000"/>
                <w:sz w:val="20"/>
                <w:szCs w:val="20"/>
                <w:lang w:val="en-GB" w:eastAsia="sr-Latn-CS"/>
              </w:rPr>
              <w:t>Opsenica</w:t>
            </w:r>
            <w:r w:rsidRPr="00363053">
              <w:rPr>
                <w:rFonts w:ascii="Times New Roman" w:eastAsia="Times New Roman" w:hAnsi="Times New Roman"/>
                <w:color w:val="000000"/>
                <w:sz w:val="20"/>
                <w:szCs w:val="20"/>
                <w:lang w:val="sr-Cyrl-CS" w:eastAsia="sr-Latn-CS"/>
              </w:rPr>
              <w:t xml:space="preserve">, </w:t>
            </w:r>
            <w:r w:rsidRPr="00363053">
              <w:rPr>
                <w:rFonts w:ascii="Times New Roman" w:eastAsia="Times New Roman" w:hAnsi="Times New Roman"/>
                <w:color w:val="000000"/>
                <w:sz w:val="20"/>
                <w:szCs w:val="20"/>
                <w:lang w:val="en-GB" w:eastAsia="sr-Latn-CS"/>
              </w:rPr>
              <w:t>Radivoj</w:t>
            </w:r>
            <w:r w:rsidRPr="00363053">
              <w:rPr>
                <w:rFonts w:ascii="Times New Roman" w:eastAsia="Times New Roman" w:hAnsi="Times New Roman"/>
                <w:color w:val="000000"/>
                <w:sz w:val="20"/>
                <w:szCs w:val="20"/>
                <w:lang w:val="sr-Cyrl-CS" w:eastAsia="sr-Latn-CS"/>
              </w:rPr>
              <w:t xml:space="preserve"> </w:t>
            </w:r>
            <w:r w:rsidRPr="00363053">
              <w:rPr>
                <w:rFonts w:ascii="Times New Roman" w:eastAsia="Times New Roman" w:hAnsi="Times New Roman"/>
                <w:color w:val="000000"/>
                <w:sz w:val="20"/>
                <w:szCs w:val="20"/>
                <w:lang w:val="en-GB" w:eastAsia="sr-Latn-CS"/>
              </w:rPr>
              <w:t>Petronijevi</w:t>
            </w:r>
            <w:r w:rsidRPr="00363053">
              <w:rPr>
                <w:rFonts w:ascii="Times New Roman" w:eastAsia="Times New Roman" w:hAnsi="Times New Roman"/>
                <w:color w:val="000000"/>
                <w:sz w:val="20"/>
                <w:szCs w:val="20"/>
                <w:lang w:val="sr-Cyrl-CS" w:eastAsia="sr-Latn-CS"/>
              </w:rPr>
              <w:t xml:space="preserve">ć, </w:t>
            </w:r>
            <w:r w:rsidRPr="00363053">
              <w:rPr>
                <w:rFonts w:ascii="Times New Roman" w:eastAsia="Times New Roman" w:hAnsi="Times New Roman"/>
                <w:color w:val="000000"/>
                <w:sz w:val="20"/>
                <w:szCs w:val="20"/>
                <w:lang w:val="en-GB" w:eastAsia="sr-Latn-CS"/>
              </w:rPr>
              <w:t>Danka</w:t>
            </w:r>
            <w:r w:rsidRPr="00363053">
              <w:rPr>
                <w:rFonts w:ascii="Times New Roman" w:eastAsia="Times New Roman" w:hAnsi="Times New Roman"/>
                <w:color w:val="000000"/>
                <w:sz w:val="20"/>
                <w:szCs w:val="20"/>
                <w:lang w:val="sr-Cyrl-CS" w:eastAsia="sr-Latn-CS"/>
              </w:rPr>
              <w:t xml:space="preserve"> </w:t>
            </w:r>
            <w:r w:rsidRPr="00363053">
              <w:rPr>
                <w:rFonts w:ascii="Times New Roman" w:eastAsia="Times New Roman" w:hAnsi="Times New Roman"/>
                <w:color w:val="000000"/>
                <w:sz w:val="20"/>
                <w:szCs w:val="20"/>
                <w:lang w:val="en-GB" w:eastAsia="sr-Latn-CS"/>
              </w:rPr>
              <w:t>Spiri</w:t>
            </w:r>
            <w:r w:rsidRPr="00363053">
              <w:rPr>
                <w:rFonts w:ascii="Times New Roman" w:eastAsia="Times New Roman" w:hAnsi="Times New Roman"/>
                <w:color w:val="000000"/>
                <w:sz w:val="20"/>
                <w:szCs w:val="20"/>
                <w:lang w:val="sr-Cyrl-CS" w:eastAsia="sr-Latn-CS"/>
              </w:rPr>
              <w:t xml:space="preserve">ć, </w:t>
            </w:r>
            <w:r w:rsidRPr="00363053">
              <w:rPr>
                <w:rFonts w:ascii="Times New Roman" w:eastAsia="Times New Roman" w:hAnsi="Times New Roman"/>
                <w:color w:val="000000"/>
                <w:sz w:val="20"/>
                <w:szCs w:val="20"/>
                <w:lang w:val="en-GB" w:eastAsia="sr-Latn-CS"/>
              </w:rPr>
              <w:t>Jasna</w:t>
            </w:r>
            <w:r w:rsidRPr="00363053">
              <w:rPr>
                <w:rFonts w:ascii="Times New Roman" w:eastAsia="Times New Roman" w:hAnsi="Times New Roman"/>
                <w:color w:val="000000"/>
                <w:sz w:val="20"/>
                <w:szCs w:val="20"/>
                <w:lang w:val="sr-Cyrl-CS" w:eastAsia="sr-Latn-CS"/>
              </w:rPr>
              <w:t xml:space="preserve"> </w:t>
            </w:r>
            <w:r w:rsidRPr="00363053">
              <w:rPr>
                <w:rFonts w:ascii="Times New Roman" w:eastAsia="Times New Roman" w:hAnsi="Times New Roman"/>
                <w:color w:val="000000"/>
                <w:sz w:val="20"/>
                <w:szCs w:val="20"/>
                <w:lang w:val="en-GB" w:eastAsia="sr-Latn-CS"/>
              </w:rPr>
              <w:t>Djinovi</w:t>
            </w:r>
            <w:r w:rsidRPr="00363053">
              <w:rPr>
                <w:rFonts w:ascii="Times New Roman" w:eastAsia="Times New Roman" w:hAnsi="Times New Roman"/>
                <w:color w:val="000000"/>
                <w:sz w:val="20"/>
                <w:szCs w:val="20"/>
                <w:lang w:val="sr-Cyrl-CS" w:eastAsia="sr-Latn-CS"/>
              </w:rPr>
              <w:t>ć-</w:t>
            </w:r>
            <w:r w:rsidRPr="00363053">
              <w:rPr>
                <w:rFonts w:ascii="Times New Roman" w:eastAsia="Times New Roman" w:hAnsi="Times New Roman"/>
                <w:color w:val="000000"/>
                <w:sz w:val="20"/>
                <w:szCs w:val="20"/>
                <w:lang w:val="en-GB" w:eastAsia="sr-Latn-CS"/>
              </w:rPr>
              <w:t>Stojanovi</w:t>
            </w:r>
            <w:r w:rsidRPr="00363053">
              <w:rPr>
                <w:rFonts w:ascii="Times New Roman" w:eastAsia="Times New Roman" w:hAnsi="Times New Roman"/>
                <w:color w:val="000000"/>
                <w:sz w:val="20"/>
                <w:szCs w:val="20"/>
                <w:lang w:val="sr-Cyrl-CS" w:eastAsia="sr-Latn-CS"/>
              </w:rPr>
              <w:t xml:space="preserve">ć, </w:t>
            </w:r>
            <w:r w:rsidRPr="00363053">
              <w:rPr>
                <w:rFonts w:ascii="Times New Roman" w:eastAsia="Times New Roman" w:hAnsi="Times New Roman"/>
                <w:color w:val="000000"/>
                <w:sz w:val="20"/>
                <w:szCs w:val="20"/>
                <w:lang w:val="en-GB" w:eastAsia="sr-Latn-CS"/>
              </w:rPr>
              <w:t>Aurelija</w:t>
            </w:r>
            <w:r w:rsidRPr="00363053">
              <w:rPr>
                <w:rFonts w:ascii="Times New Roman" w:eastAsia="Times New Roman" w:hAnsi="Times New Roman"/>
                <w:color w:val="000000"/>
                <w:sz w:val="20"/>
                <w:szCs w:val="20"/>
                <w:lang w:val="sr-Cyrl-CS" w:eastAsia="sr-Latn-CS"/>
              </w:rPr>
              <w:t xml:space="preserve"> </w:t>
            </w:r>
            <w:r w:rsidRPr="00363053">
              <w:rPr>
                <w:rFonts w:ascii="Times New Roman" w:eastAsia="Times New Roman" w:hAnsi="Times New Roman"/>
                <w:color w:val="000000"/>
                <w:sz w:val="20"/>
                <w:szCs w:val="20"/>
                <w:lang w:val="en-GB" w:eastAsia="sr-Latn-CS"/>
              </w:rPr>
              <w:t>Spiri</w:t>
            </w:r>
            <w:r w:rsidRPr="00363053">
              <w:rPr>
                <w:rFonts w:ascii="Times New Roman" w:eastAsia="Times New Roman" w:hAnsi="Times New Roman"/>
                <w:color w:val="000000"/>
                <w:sz w:val="20"/>
                <w:szCs w:val="20"/>
                <w:lang w:val="sr-Cyrl-CS" w:eastAsia="sr-Latn-CS"/>
              </w:rPr>
              <w:t>ć (</w:t>
            </w:r>
            <w:r w:rsidRPr="00363053">
              <w:rPr>
                <w:rFonts w:ascii="Times New Roman" w:eastAsia="Times New Roman" w:hAnsi="Times New Roman"/>
                <w:iCs/>
                <w:color w:val="000000"/>
                <w:sz w:val="20"/>
                <w:szCs w:val="20"/>
                <w:lang w:val="sr-Cyrl-CS" w:eastAsia="sr-Latn-CS"/>
              </w:rPr>
              <w:t>2013).</w:t>
            </w:r>
            <w:r w:rsidRPr="00363053">
              <w:rPr>
                <w:rFonts w:ascii="Times New Roman" w:eastAsia="Times New Roman" w:hAnsi="Times New Roman"/>
                <w:i/>
                <w:iCs/>
                <w:color w:val="000000"/>
                <w:sz w:val="20"/>
                <w:szCs w:val="20"/>
                <w:lang w:val="sr-Cyrl-CS" w:eastAsia="sr-Latn-CS"/>
              </w:rPr>
              <w:t xml:space="preserve"> </w:t>
            </w:r>
            <w:r w:rsidRPr="00363053">
              <w:rPr>
                <w:rFonts w:ascii="Times New Roman" w:eastAsia="Times New Roman" w:hAnsi="Times New Roman"/>
                <w:iCs/>
                <w:color w:val="000000"/>
                <w:sz w:val="20"/>
                <w:szCs w:val="20"/>
                <w:lang w:val="en-GB" w:eastAsia="sr-Latn-CS"/>
              </w:rPr>
              <w:t>Influence of diet on proximate composition and fatty acid profile in common carp (</w:t>
            </w:r>
            <w:r w:rsidRPr="00363053">
              <w:rPr>
                <w:rFonts w:ascii="Times New Roman" w:eastAsia="Times New Roman" w:hAnsi="Times New Roman"/>
                <w:i/>
                <w:iCs/>
                <w:color w:val="000000"/>
                <w:sz w:val="20"/>
                <w:szCs w:val="20"/>
                <w:lang w:val="en-GB" w:eastAsia="sr-Latn-CS"/>
              </w:rPr>
              <w:t>Cyprinus carpio</w:t>
            </w:r>
            <w:r w:rsidRPr="00363053">
              <w:rPr>
                <w:rFonts w:ascii="Times New Roman" w:eastAsia="Times New Roman" w:hAnsi="Times New Roman"/>
                <w:iCs/>
                <w:color w:val="000000"/>
                <w:sz w:val="20"/>
                <w:szCs w:val="20"/>
                <w:lang w:val="en-GB" w:eastAsia="sr-Latn-CS"/>
              </w:rPr>
              <w:t>), Journal of Food composition and Analysis,  31, 1, 75 – 81.</w:t>
            </w:r>
          </w:p>
        </w:tc>
      </w:tr>
      <w:tr w:rsidR="00E66852" w:rsidRPr="00105F4A" w:rsidTr="005C0252">
        <w:tc>
          <w:tcPr>
            <w:tcW w:w="9611" w:type="dxa"/>
            <w:gridSpan w:val="15"/>
            <w:vAlign w:val="center"/>
          </w:tcPr>
          <w:p w:rsidR="00E66852" w:rsidRPr="00105F4A" w:rsidRDefault="00E66852" w:rsidP="00E66852">
            <w:pPr>
              <w:widowControl w:val="0"/>
              <w:autoSpaceDE w:val="0"/>
              <w:autoSpaceDN w:val="0"/>
              <w:adjustRightInd w:val="0"/>
              <w:rPr>
                <w:rFonts w:ascii="Times New Roman" w:eastAsia="Times New Roman" w:hAnsi="Times New Roman"/>
                <w:b/>
                <w:sz w:val="20"/>
                <w:szCs w:val="20"/>
                <w:lang w:val="sr-Cyrl-CS" w:eastAsia="sr-Latn-CS"/>
              </w:rPr>
            </w:pPr>
            <w:r w:rsidRPr="00105F4A">
              <w:rPr>
                <w:rFonts w:ascii="Times New Roman" w:eastAsia="Times New Roman" w:hAnsi="Times New Roman"/>
                <w:b/>
                <w:sz w:val="20"/>
                <w:szCs w:val="20"/>
                <w:lang w:val="sr-Cyrl-CS" w:eastAsia="sr-Latn-CS"/>
              </w:rPr>
              <w:t xml:space="preserve">Збирни подаци научне, односно уметничке и стручне активности наставника </w:t>
            </w:r>
          </w:p>
        </w:tc>
      </w:tr>
      <w:tr w:rsidR="00E66852" w:rsidRPr="00105F4A" w:rsidTr="005C0252">
        <w:tc>
          <w:tcPr>
            <w:tcW w:w="4203" w:type="dxa"/>
            <w:gridSpan w:val="7"/>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Укупан број цитата</w:t>
            </w:r>
          </w:p>
        </w:tc>
        <w:tc>
          <w:tcPr>
            <w:tcW w:w="5408" w:type="dxa"/>
            <w:gridSpan w:val="8"/>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Latn-CS" w:eastAsia="sr-Latn-CS"/>
              </w:rPr>
            </w:pPr>
            <w:r w:rsidRPr="00105F4A">
              <w:rPr>
                <w:rFonts w:ascii="Times New Roman" w:eastAsia="Times New Roman" w:hAnsi="Times New Roman"/>
                <w:sz w:val="20"/>
                <w:szCs w:val="20"/>
                <w:lang w:val="sr-Cyrl-CS" w:eastAsia="sr-Latn-CS"/>
              </w:rPr>
              <w:t xml:space="preserve">Преко </w:t>
            </w:r>
            <w:r w:rsidRPr="00105F4A">
              <w:rPr>
                <w:rFonts w:ascii="Times New Roman" w:eastAsia="Times New Roman" w:hAnsi="Times New Roman"/>
                <w:sz w:val="20"/>
                <w:szCs w:val="20"/>
                <w:lang w:val="sr-Latn-CS" w:eastAsia="sr-Latn-CS"/>
              </w:rPr>
              <w:t>200</w:t>
            </w:r>
          </w:p>
        </w:tc>
      </w:tr>
      <w:tr w:rsidR="00E66852" w:rsidRPr="00105F4A" w:rsidTr="005C0252">
        <w:tc>
          <w:tcPr>
            <w:tcW w:w="4203" w:type="dxa"/>
            <w:gridSpan w:val="7"/>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 xml:space="preserve">Укупан број радова са </w:t>
            </w:r>
            <w:r w:rsidRPr="00105F4A">
              <w:rPr>
                <w:rFonts w:ascii="Times New Roman" w:eastAsia="Times New Roman" w:hAnsi="Times New Roman"/>
                <w:sz w:val="20"/>
                <w:szCs w:val="20"/>
                <w:lang w:val="sr-Latn-CS" w:eastAsia="sr-Latn-CS"/>
              </w:rPr>
              <w:t>SCI</w:t>
            </w:r>
            <w:r w:rsidRPr="00105F4A">
              <w:rPr>
                <w:rFonts w:ascii="Times New Roman" w:eastAsia="Times New Roman" w:hAnsi="Times New Roman"/>
                <w:sz w:val="20"/>
                <w:szCs w:val="20"/>
                <w:lang w:val="sr-Cyrl-CS" w:eastAsia="sr-Latn-CS"/>
              </w:rPr>
              <w:t xml:space="preserve"> (</w:t>
            </w:r>
            <w:r w:rsidRPr="00105F4A">
              <w:rPr>
                <w:rFonts w:ascii="Times New Roman" w:eastAsia="Times New Roman" w:hAnsi="Times New Roman"/>
                <w:sz w:val="20"/>
                <w:szCs w:val="20"/>
                <w:lang w:val="sr-Latn-CS" w:eastAsia="sr-Latn-CS"/>
              </w:rPr>
              <w:t>SSCI</w:t>
            </w:r>
            <w:r w:rsidRPr="00105F4A">
              <w:rPr>
                <w:rFonts w:ascii="Times New Roman" w:eastAsia="Times New Roman" w:hAnsi="Times New Roman"/>
                <w:sz w:val="20"/>
                <w:szCs w:val="20"/>
                <w:lang w:val="sr-Cyrl-CS" w:eastAsia="sr-Latn-CS"/>
              </w:rPr>
              <w:t>) листе</w:t>
            </w:r>
          </w:p>
        </w:tc>
        <w:tc>
          <w:tcPr>
            <w:tcW w:w="5408" w:type="dxa"/>
            <w:gridSpan w:val="8"/>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Latn-CS" w:eastAsia="sr-Latn-CS"/>
              </w:rPr>
            </w:pPr>
            <w:r w:rsidRPr="00105F4A">
              <w:rPr>
                <w:rFonts w:ascii="Times New Roman" w:eastAsia="Times New Roman" w:hAnsi="Times New Roman"/>
                <w:sz w:val="20"/>
                <w:szCs w:val="20"/>
                <w:lang w:val="sr-Latn-CS" w:eastAsia="sr-Latn-CS"/>
              </w:rPr>
              <w:t>43</w:t>
            </w:r>
          </w:p>
        </w:tc>
      </w:tr>
      <w:tr w:rsidR="00E66852" w:rsidRPr="00105F4A" w:rsidTr="005C0252">
        <w:tc>
          <w:tcPr>
            <w:tcW w:w="4203" w:type="dxa"/>
            <w:gridSpan w:val="7"/>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Latn-CS" w:eastAsia="sr-Latn-CS"/>
              </w:rPr>
              <w:t>Тренутно у</w:t>
            </w:r>
            <w:r w:rsidRPr="00105F4A">
              <w:rPr>
                <w:rFonts w:ascii="Times New Roman" w:eastAsia="Times New Roman" w:hAnsi="Times New Roman"/>
                <w:sz w:val="20"/>
                <w:szCs w:val="20"/>
                <w:lang w:val="sr-Cyrl-CS" w:eastAsia="sr-Latn-CS"/>
              </w:rPr>
              <w:t>чешће на пројектима</w:t>
            </w:r>
          </w:p>
        </w:tc>
        <w:tc>
          <w:tcPr>
            <w:tcW w:w="1632" w:type="dxa"/>
            <w:gridSpan w:val="4"/>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Домаћи  1</w:t>
            </w:r>
          </w:p>
        </w:tc>
        <w:tc>
          <w:tcPr>
            <w:tcW w:w="3776" w:type="dxa"/>
            <w:gridSpan w:val="4"/>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Latn-CS" w:eastAsia="sr-Latn-CS"/>
              </w:rPr>
            </w:pPr>
            <w:r w:rsidRPr="00105F4A">
              <w:rPr>
                <w:rFonts w:ascii="Times New Roman" w:eastAsia="Times New Roman" w:hAnsi="Times New Roman"/>
                <w:sz w:val="20"/>
                <w:szCs w:val="20"/>
                <w:lang w:val="sr-Cyrl-CS" w:eastAsia="sr-Latn-CS"/>
              </w:rPr>
              <w:t xml:space="preserve">Међународни  </w:t>
            </w:r>
            <w:r w:rsidRPr="00105F4A">
              <w:rPr>
                <w:rFonts w:ascii="Times New Roman" w:eastAsia="Times New Roman" w:hAnsi="Times New Roman"/>
                <w:sz w:val="20"/>
                <w:szCs w:val="20"/>
                <w:lang w:val="sr-Latn-CS" w:eastAsia="sr-Latn-CS"/>
              </w:rPr>
              <w:t>1</w:t>
            </w:r>
          </w:p>
        </w:tc>
      </w:tr>
      <w:tr w:rsidR="00E66852" w:rsidRPr="00105F4A" w:rsidTr="005C0252">
        <w:tc>
          <w:tcPr>
            <w:tcW w:w="2300" w:type="dxa"/>
            <w:gridSpan w:val="5"/>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 xml:space="preserve">Усавршавања </w:t>
            </w:r>
          </w:p>
        </w:tc>
        <w:tc>
          <w:tcPr>
            <w:tcW w:w="7311" w:type="dxa"/>
            <w:gridSpan w:val="10"/>
            <w:vAlign w:val="center"/>
          </w:tcPr>
          <w:p w:rsidR="00E66852" w:rsidRPr="00105F4A" w:rsidRDefault="00E66852" w:rsidP="00E66852">
            <w:pPr>
              <w:widowControl w:val="0"/>
              <w:autoSpaceDE w:val="0"/>
              <w:autoSpaceDN w:val="0"/>
              <w:adjustRightInd w:val="0"/>
              <w:jc w:val="both"/>
              <w:rPr>
                <w:rFonts w:ascii="Times New Roman" w:eastAsia="Times New Roman" w:hAnsi="Times New Roman"/>
                <w:sz w:val="20"/>
                <w:szCs w:val="20"/>
                <w:lang w:val="sr-Latn-CS" w:eastAsia="sr-Latn-CS"/>
              </w:rPr>
            </w:pPr>
            <w:r w:rsidRPr="00105F4A">
              <w:rPr>
                <w:rFonts w:ascii="Times New Roman" w:eastAsia="Times New Roman" w:hAnsi="Times New Roman"/>
                <w:b/>
                <w:sz w:val="20"/>
                <w:szCs w:val="20"/>
                <w:lang w:val="sr-Latn-CS" w:eastAsia="sr-Latn-CS"/>
              </w:rPr>
              <w:t>1.</w:t>
            </w:r>
            <w:r w:rsidRPr="00105F4A">
              <w:rPr>
                <w:rFonts w:ascii="Times New Roman" w:eastAsia="Times New Roman" w:hAnsi="Times New Roman"/>
                <w:sz w:val="20"/>
                <w:szCs w:val="20"/>
                <w:lang w:val="sr-Latn-CS" w:eastAsia="sr-Latn-CS"/>
              </w:rPr>
              <w:t xml:space="preserve"> Feed Milling Technology Course, Agricultural University of Norway, Department of Animal Science, For Tek, Centre for Feed Technology (2001).</w:t>
            </w:r>
          </w:p>
          <w:p w:rsidR="00E66852" w:rsidRPr="00105F4A" w:rsidRDefault="00E66852" w:rsidP="00E66852">
            <w:pPr>
              <w:widowControl w:val="0"/>
              <w:autoSpaceDE w:val="0"/>
              <w:autoSpaceDN w:val="0"/>
              <w:adjustRightInd w:val="0"/>
              <w:jc w:val="both"/>
              <w:rPr>
                <w:rFonts w:ascii="Times New Roman" w:eastAsia="Times New Roman" w:hAnsi="Times New Roman"/>
                <w:sz w:val="20"/>
                <w:szCs w:val="20"/>
                <w:lang w:val="sr-Latn-CS" w:eastAsia="sr-Latn-CS"/>
              </w:rPr>
            </w:pPr>
            <w:r w:rsidRPr="00105F4A">
              <w:rPr>
                <w:rFonts w:ascii="Times New Roman" w:eastAsia="Times New Roman" w:hAnsi="Times New Roman"/>
                <w:b/>
                <w:sz w:val="20"/>
                <w:szCs w:val="20"/>
                <w:lang w:val="sr-Latn-CS" w:eastAsia="sr-Latn-CS"/>
              </w:rPr>
              <w:t>2.</w:t>
            </w:r>
            <w:r w:rsidRPr="00105F4A">
              <w:rPr>
                <w:rFonts w:ascii="Times New Roman" w:eastAsia="Times New Roman" w:hAnsi="Times New Roman"/>
                <w:sz w:val="20"/>
                <w:szCs w:val="20"/>
                <w:lang w:val="sr-Latn-CS" w:eastAsia="sr-Latn-CS"/>
              </w:rPr>
              <w:t xml:space="preserve"> </w:t>
            </w:r>
            <w:r w:rsidRPr="00105F4A">
              <w:rPr>
                <w:rFonts w:ascii="Times New Roman" w:eastAsia="Times New Roman" w:hAnsi="Times New Roman"/>
                <w:sz w:val="20"/>
                <w:szCs w:val="20"/>
                <w:lang w:val="sr-Cyrl-CS" w:eastAsia="sr-Latn-CS"/>
              </w:rPr>
              <w:t>Студијски боравак у Институту</w:t>
            </w:r>
            <w:r w:rsidRPr="00105F4A">
              <w:rPr>
                <w:rFonts w:ascii="Times New Roman" w:eastAsia="Times New Roman" w:hAnsi="Times New Roman"/>
                <w:sz w:val="20"/>
                <w:szCs w:val="20"/>
                <w:lang w:val="sr-Latn-CS" w:eastAsia="sr-Latn-CS"/>
              </w:rPr>
              <w:t xml:space="preserve"> «Akvaforsk” As </w:t>
            </w:r>
            <w:r w:rsidRPr="00105F4A">
              <w:rPr>
                <w:rFonts w:ascii="Times New Roman" w:eastAsia="Times New Roman" w:hAnsi="Times New Roman"/>
                <w:sz w:val="20"/>
                <w:szCs w:val="20"/>
                <w:lang w:val="sr-Cyrl-CS" w:eastAsia="sr-Latn-CS"/>
              </w:rPr>
              <w:t>Норвешка</w:t>
            </w:r>
            <w:r w:rsidRPr="00105F4A">
              <w:rPr>
                <w:rFonts w:ascii="Times New Roman" w:eastAsia="Times New Roman" w:hAnsi="Times New Roman"/>
                <w:sz w:val="20"/>
                <w:szCs w:val="20"/>
                <w:lang w:val="sr-Latn-CS" w:eastAsia="sr-Latn-CS"/>
              </w:rPr>
              <w:t xml:space="preserve"> (2005)</w:t>
            </w:r>
          </w:p>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b/>
                <w:sz w:val="20"/>
                <w:szCs w:val="20"/>
                <w:lang w:val="sr-Cyrl-CS" w:eastAsia="sr-Latn-CS"/>
              </w:rPr>
              <w:t>3</w:t>
            </w:r>
            <w:r w:rsidRPr="00105F4A">
              <w:rPr>
                <w:rFonts w:ascii="Times New Roman" w:eastAsia="Times New Roman" w:hAnsi="Times New Roman"/>
                <w:b/>
                <w:sz w:val="20"/>
                <w:szCs w:val="20"/>
                <w:lang w:val="sr-Latn-CS" w:eastAsia="sr-Latn-CS"/>
              </w:rPr>
              <w:t>.</w:t>
            </w:r>
            <w:r w:rsidRPr="00105F4A">
              <w:rPr>
                <w:rFonts w:ascii="Times New Roman" w:eastAsia="Times New Roman" w:hAnsi="Times New Roman"/>
                <w:sz w:val="20"/>
                <w:szCs w:val="20"/>
                <w:lang w:val="sr-Latn-CS" w:eastAsia="sr-Latn-CS"/>
              </w:rPr>
              <w:t xml:space="preserve"> </w:t>
            </w:r>
            <w:r w:rsidRPr="00105F4A">
              <w:rPr>
                <w:rFonts w:ascii="Times New Roman" w:eastAsia="Times New Roman" w:hAnsi="Times New Roman"/>
                <w:sz w:val="20"/>
                <w:szCs w:val="20"/>
                <w:lang w:val="sr-Cyrl-CS" w:eastAsia="sr-Latn-CS"/>
              </w:rPr>
              <w:t>Студијски боравак у Институту</w:t>
            </w:r>
            <w:r w:rsidRPr="00105F4A">
              <w:rPr>
                <w:rFonts w:ascii="Times New Roman" w:eastAsia="Times New Roman" w:hAnsi="Times New Roman"/>
                <w:sz w:val="20"/>
                <w:szCs w:val="20"/>
                <w:lang w:val="sr-Latn-CS" w:eastAsia="sr-Latn-CS"/>
              </w:rPr>
              <w:t xml:space="preserve">“HAKI” </w:t>
            </w:r>
            <w:r w:rsidRPr="00105F4A">
              <w:rPr>
                <w:rFonts w:ascii="Times New Roman" w:eastAsia="Times New Roman" w:hAnsi="Times New Roman"/>
                <w:sz w:val="20"/>
                <w:szCs w:val="20"/>
                <w:lang w:val="sr-Cyrl-CS" w:eastAsia="sr-Latn-CS"/>
              </w:rPr>
              <w:t xml:space="preserve">у Сарвашу, Мађарска </w:t>
            </w:r>
            <w:r w:rsidRPr="00105F4A">
              <w:rPr>
                <w:rFonts w:ascii="Times New Roman" w:eastAsia="Times New Roman" w:hAnsi="Times New Roman"/>
                <w:sz w:val="20"/>
                <w:szCs w:val="20"/>
                <w:lang w:val="sr-Latn-CS" w:eastAsia="sr-Latn-CS"/>
              </w:rPr>
              <w:t xml:space="preserve"> (2005)</w:t>
            </w:r>
          </w:p>
        </w:tc>
      </w:tr>
      <w:tr w:rsidR="00E66852" w:rsidRPr="00105F4A" w:rsidTr="005C0252">
        <w:tc>
          <w:tcPr>
            <w:tcW w:w="9611" w:type="dxa"/>
            <w:gridSpan w:val="15"/>
            <w:vAlign w:val="center"/>
          </w:tcPr>
          <w:p w:rsidR="00E66852" w:rsidRPr="00105F4A" w:rsidRDefault="00E66852" w:rsidP="00E66852">
            <w:pPr>
              <w:widowControl w:val="0"/>
              <w:autoSpaceDE w:val="0"/>
              <w:autoSpaceDN w:val="0"/>
              <w:adjustRightInd w:val="0"/>
              <w:rPr>
                <w:rFonts w:ascii="Times New Roman" w:eastAsia="Times New Roman" w:hAnsi="Times New Roman"/>
                <w:sz w:val="20"/>
                <w:szCs w:val="20"/>
                <w:lang w:val="sr-Cyrl-CS" w:eastAsia="sr-Latn-CS"/>
              </w:rPr>
            </w:pPr>
            <w:r w:rsidRPr="00105F4A">
              <w:rPr>
                <w:rFonts w:ascii="Times New Roman" w:eastAsia="Times New Roman" w:hAnsi="Times New Roman"/>
                <w:sz w:val="20"/>
                <w:szCs w:val="20"/>
                <w:lang w:val="sr-Cyrl-CS" w:eastAsia="sr-Latn-CS"/>
              </w:rPr>
              <w:t>Други подаци које сматрате релевантним</w:t>
            </w:r>
          </w:p>
          <w:p w:rsidR="00E66852" w:rsidRPr="00105F4A" w:rsidRDefault="00E66852" w:rsidP="00E66852">
            <w:pPr>
              <w:widowControl w:val="0"/>
              <w:numPr>
                <w:ilvl w:val="0"/>
                <w:numId w:val="9"/>
              </w:numPr>
              <w:autoSpaceDE w:val="0"/>
              <w:autoSpaceDN w:val="0"/>
              <w:adjustRightInd w:val="0"/>
              <w:jc w:val="both"/>
              <w:rPr>
                <w:rFonts w:ascii="Times New Roman" w:eastAsia="Times New Roman" w:hAnsi="Times New Roman"/>
                <w:color w:val="0000FF"/>
                <w:sz w:val="20"/>
                <w:szCs w:val="20"/>
                <w:lang w:val="sr-Cyrl-CS"/>
              </w:rPr>
            </w:pPr>
            <w:r w:rsidRPr="00105F4A">
              <w:rPr>
                <w:rFonts w:ascii="Times New Roman" w:eastAsia="Times New Roman" w:hAnsi="Times New Roman"/>
                <w:color w:val="000000"/>
                <w:sz w:val="20"/>
                <w:szCs w:val="20"/>
                <w:lang w:val="sr-Cyrl-CS"/>
              </w:rPr>
              <w:t>Аутор две монографије, два уџбеника, четири књиге и више од 2</w:t>
            </w:r>
            <w:r w:rsidRPr="00105F4A">
              <w:rPr>
                <w:rFonts w:ascii="Times New Roman" w:eastAsia="Times New Roman" w:hAnsi="Times New Roman"/>
                <w:color w:val="000000"/>
                <w:sz w:val="20"/>
                <w:szCs w:val="20"/>
                <w:lang w:val="sr-Latn-CS"/>
              </w:rPr>
              <w:t>8</w:t>
            </w:r>
            <w:r w:rsidRPr="00105F4A">
              <w:rPr>
                <w:rFonts w:ascii="Times New Roman" w:eastAsia="Times New Roman" w:hAnsi="Times New Roman"/>
                <w:color w:val="000000"/>
                <w:sz w:val="20"/>
                <w:szCs w:val="20"/>
                <w:lang w:val="sr-Cyrl-CS"/>
              </w:rPr>
              <w:t xml:space="preserve">0 научних радова објављених у међународним и домаћим часописима, као и на међународним и домаћим скуповима.  </w:t>
            </w:r>
            <w:r w:rsidRPr="00105F4A">
              <w:rPr>
                <w:rFonts w:ascii="Times New Roman" w:eastAsia="Times New Roman" w:hAnsi="Times New Roman"/>
                <w:sz w:val="20"/>
                <w:szCs w:val="20"/>
                <w:lang w:val="ru-RU"/>
              </w:rPr>
              <w:t xml:space="preserve">Укупно учешће на </w:t>
            </w:r>
            <w:r w:rsidRPr="00105F4A">
              <w:rPr>
                <w:rFonts w:ascii="Times New Roman" w:eastAsia="Times New Roman" w:hAnsi="Times New Roman"/>
                <w:sz w:val="20"/>
                <w:szCs w:val="20"/>
                <w:lang w:val="sr-Latn-CS"/>
              </w:rPr>
              <w:t>8</w:t>
            </w:r>
            <w:r w:rsidRPr="00105F4A">
              <w:rPr>
                <w:rFonts w:ascii="Times New Roman" w:eastAsia="Times New Roman" w:hAnsi="Times New Roman"/>
                <w:sz w:val="20"/>
                <w:szCs w:val="20"/>
                <w:lang w:val="ru-RU"/>
              </w:rPr>
              <w:t xml:space="preserve"> међународн</w:t>
            </w:r>
            <w:r w:rsidRPr="00105F4A">
              <w:rPr>
                <w:rFonts w:ascii="Times New Roman" w:eastAsia="Times New Roman" w:hAnsi="Times New Roman"/>
                <w:sz w:val="20"/>
                <w:szCs w:val="20"/>
                <w:lang w:val="sr-Cyrl-CS"/>
              </w:rPr>
              <w:t xml:space="preserve">их </w:t>
            </w:r>
            <w:r w:rsidRPr="00105F4A">
              <w:rPr>
                <w:rFonts w:ascii="Times New Roman" w:eastAsia="Times New Roman" w:hAnsi="Times New Roman"/>
                <w:sz w:val="20"/>
                <w:szCs w:val="20"/>
                <w:lang w:val="ru-RU"/>
              </w:rPr>
              <w:t xml:space="preserve">(од </w:t>
            </w:r>
            <w:r w:rsidRPr="00105F4A">
              <w:rPr>
                <w:rFonts w:ascii="Times New Roman" w:eastAsia="Times New Roman" w:hAnsi="Times New Roman"/>
                <w:sz w:val="20"/>
                <w:szCs w:val="20"/>
                <w:lang w:val="sr-Cyrl-CS"/>
              </w:rPr>
              <w:t xml:space="preserve">којих на </w:t>
            </w:r>
            <w:r w:rsidRPr="00105F4A">
              <w:rPr>
                <w:rFonts w:ascii="Times New Roman" w:eastAsia="Times New Roman" w:hAnsi="Times New Roman"/>
                <w:sz w:val="20"/>
                <w:szCs w:val="20"/>
                <w:lang w:val="ru-RU"/>
              </w:rPr>
              <w:t xml:space="preserve"> једном</w:t>
            </w:r>
            <w:r w:rsidRPr="00105F4A">
              <w:rPr>
                <w:rFonts w:ascii="Times New Roman" w:eastAsia="Times New Roman" w:hAnsi="Times New Roman"/>
                <w:sz w:val="20"/>
                <w:szCs w:val="20"/>
                <w:lang w:val="sr-Cyrl-CS"/>
              </w:rPr>
              <w:t xml:space="preserve"> пројекту</w:t>
            </w:r>
            <w:r w:rsidRPr="00105F4A">
              <w:rPr>
                <w:rFonts w:ascii="Times New Roman" w:eastAsia="Times New Roman" w:hAnsi="Times New Roman"/>
                <w:sz w:val="20"/>
                <w:szCs w:val="20"/>
                <w:lang w:val="ru-RU"/>
              </w:rPr>
              <w:t xml:space="preserve"> </w:t>
            </w:r>
            <w:r w:rsidRPr="00105F4A">
              <w:rPr>
                <w:rFonts w:ascii="Times New Roman" w:eastAsia="Times New Roman" w:hAnsi="Times New Roman"/>
                <w:sz w:val="20"/>
                <w:szCs w:val="20"/>
                <w:lang w:val="sr-Cyrl-CS"/>
              </w:rPr>
              <w:t xml:space="preserve">из програма ФП7 ЕУ - руководилац, </w:t>
            </w:r>
            <w:r w:rsidRPr="00105F4A">
              <w:rPr>
                <w:rFonts w:ascii="Times New Roman" w:eastAsia="Times New Roman" w:hAnsi="Times New Roman"/>
                <w:sz w:val="20"/>
                <w:szCs w:val="20"/>
                <w:lang w:val="ru-RU"/>
              </w:rPr>
              <w:t xml:space="preserve"> </w:t>
            </w:r>
            <w:r w:rsidRPr="00105F4A">
              <w:rPr>
                <w:rFonts w:ascii="Times New Roman" w:eastAsia="Times New Roman" w:hAnsi="Times New Roman"/>
                <w:sz w:val="20"/>
                <w:szCs w:val="20"/>
                <w:lang w:val="sr-Cyrl-CS"/>
              </w:rPr>
              <w:t xml:space="preserve">а </w:t>
            </w:r>
            <w:r w:rsidRPr="00105F4A">
              <w:rPr>
                <w:rFonts w:ascii="Times New Roman" w:eastAsia="Times New Roman" w:hAnsi="Times New Roman"/>
                <w:sz w:val="20"/>
                <w:szCs w:val="20"/>
                <w:lang w:val="ru-RU"/>
              </w:rPr>
              <w:t>на једном</w:t>
            </w:r>
            <w:r w:rsidRPr="00105F4A">
              <w:rPr>
                <w:rFonts w:ascii="Times New Roman" w:eastAsia="Times New Roman" w:hAnsi="Times New Roman"/>
                <w:sz w:val="20"/>
                <w:szCs w:val="20"/>
                <w:lang w:val="sr-Cyrl-CS"/>
              </w:rPr>
              <w:t xml:space="preserve"> пројекту</w:t>
            </w:r>
            <w:r w:rsidRPr="00105F4A">
              <w:rPr>
                <w:rFonts w:ascii="Times New Roman" w:eastAsia="Times New Roman" w:hAnsi="Times New Roman"/>
                <w:sz w:val="20"/>
                <w:szCs w:val="20"/>
                <w:lang w:val="ru-RU"/>
              </w:rPr>
              <w:t xml:space="preserve"> </w:t>
            </w:r>
            <w:r w:rsidRPr="00105F4A">
              <w:rPr>
                <w:rFonts w:ascii="Times New Roman" w:eastAsia="Times New Roman" w:hAnsi="Times New Roman"/>
                <w:sz w:val="20"/>
                <w:szCs w:val="20"/>
                <w:lang w:val="sr-Cyrl-CS"/>
              </w:rPr>
              <w:t>из програма ФП7 ЕУ</w:t>
            </w:r>
            <w:r w:rsidRPr="00105F4A">
              <w:rPr>
                <w:rFonts w:ascii="Times New Roman" w:eastAsia="Times New Roman" w:hAnsi="Times New Roman"/>
                <w:sz w:val="20"/>
                <w:szCs w:val="20"/>
                <w:lang w:val="ru-RU"/>
              </w:rPr>
              <w:t xml:space="preserve"> </w:t>
            </w:r>
            <w:r w:rsidRPr="00105F4A">
              <w:rPr>
                <w:rFonts w:ascii="Times New Roman" w:eastAsia="Times New Roman" w:hAnsi="Times New Roman"/>
                <w:sz w:val="20"/>
                <w:szCs w:val="20"/>
                <w:lang w:val="sr-Cyrl-CS"/>
              </w:rPr>
              <w:t>тим лидер</w:t>
            </w:r>
            <w:r w:rsidRPr="00105F4A">
              <w:rPr>
                <w:rFonts w:ascii="Times New Roman" w:eastAsia="Times New Roman" w:hAnsi="Times New Roman"/>
                <w:sz w:val="20"/>
                <w:szCs w:val="20"/>
                <w:lang w:val="ru-RU"/>
              </w:rPr>
              <w:t xml:space="preserve">) и </w:t>
            </w:r>
            <w:r w:rsidRPr="00105F4A">
              <w:rPr>
                <w:rFonts w:ascii="Times New Roman" w:eastAsia="Times New Roman" w:hAnsi="Times New Roman"/>
                <w:sz w:val="20"/>
                <w:szCs w:val="20"/>
                <w:lang w:val="sr-Cyrl-CS"/>
              </w:rPr>
              <w:t>5</w:t>
            </w:r>
            <w:r w:rsidRPr="00105F4A">
              <w:rPr>
                <w:rFonts w:ascii="Times New Roman" w:eastAsia="Times New Roman" w:hAnsi="Times New Roman"/>
                <w:sz w:val="20"/>
                <w:szCs w:val="20"/>
                <w:lang w:val="ru-RU"/>
              </w:rPr>
              <w:t xml:space="preserve"> домаћ</w:t>
            </w:r>
            <w:r w:rsidRPr="00105F4A">
              <w:rPr>
                <w:rFonts w:ascii="Times New Roman" w:eastAsia="Times New Roman" w:hAnsi="Times New Roman"/>
                <w:sz w:val="20"/>
                <w:szCs w:val="20"/>
                <w:lang w:val="sr-Cyrl-CS"/>
              </w:rPr>
              <w:t>их</w:t>
            </w:r>
            <w:r w:rsidRPr="00105F4A">
              <w:rPr>
                <w:rFonts w:ascii="Times New Roman" w:eastAsia="Times New Roman" w:hAnsi="Times New Roman"/>
                <w:sz w:val="20"/>
                <w:szCs w:val="20"/>
                <w:lang w:val="ru-RU"/>
              </w:rPr>
              <w:t xml:space="preserve"> пројек</w:t>
            </w:r>
            <w:r w:rsidRPr="00105F4A">
              <w:rPr>
                <w:rFonts w:ascii="Times New Roman" w:eastAsia="Times New Roman" w:hAnsi="Times New Roman"/>
                <w:sz w:val="20"/>
                <w:szCs w:val="20"/>
                <w:lang w:val="sr-Cyrl-CS"/>
              </w:rPr>
              <w:t>а</w:t>
            </w:r>
            <w:r w:rsidRPr="00105F4A">
              <w:rPr>
                <w:rFonts w:ascii="Times New Roman" w:eastAsia="Times New Roman" w:hAnsi="Times New Roman"/>
                <w:sz w:val="20"/>
                <w:szCs w:val="20"/>
                <w:lang w:val="ru-RU"/>
              </w:rPr>
              <w:t xml:space="preserve">та (од којих на </w:t>
            </w:r>
            <w:r w:rsidRPr="00105F4A">
              <w:rPr>
                <w:rFonts w:ascii="Times New Roman" w:eastAsia="Times New Roman" w:hAnsi="Times New Roman"/>
                <w:sz w:val="20"/>
                <w:szCs w:val="20"/>
                <w:lang w:val="sr-Cyrl-CS"/>
              </w:rPr>
              <w:t>три</w:t>
            </w:r>
            <w:r w:rsidRPr="00105F4A">
              <w:rPr>
                <w:rFonts w:ascii="Times New Roman" w:eastAsia="Times New Roman" w:hAnsi="Times New Roman"/>
                <w:sz w:val="20"/>
                <w:szCs w:val="20"/>
                <w:lang w:val="ru-RU"/>
              </w:rPr>
              <w:t xml:space="preserve"> руководилац)</w:t>
            </w:r>
            <w:r w:rsidRPr="00105F4A">
              <w:rPr>
                <w:rFonts w:ascii="Times New Roman" w:eastAsia="Times New Roman" w:hAnsi="Times New Roman"/>
                <w:sz w:val="20"/>
                <w:szCs w:val="20"/>
                <w:lang w:val="sr-Cyrl-CS"/>
              </w:rPr>
              <w:t xml:space="preserve">. Председник 8 међународних конференција и уредник 7 зборника са међународних конференција. </w:t>
            </w:r>
            <w:r w:rsidRPr="00105F4A">
              <w:rPr>
                <w:rFonts w:ascii="Times New Roman" w:eastAsia="Times New Roman" w:hAnsi="Times New Roman"/>
                <w:sz w:val="20"/>
                <w:szCs w:val="20"/>
                <w:lang w:val="ru-RU"/>
              </w:rPr>
              <w:t xml:space="preserve">Био ментор </w:t>
            </w:r>
            <w:r w:rsidRPr="00105F4A">
              <w:rPr>
                <w:rFonts w:ascii="Times New Roman" w:eastAsia="Times New Roman" w:hAnsi="Times New Roman"/>
                <w:sz w:val="20"/>
                <w:szCs w:val="20"/>
                <w:lang w:val="sr-Cyrl-CS"/>
              </w:rPr>
              <w:t>преко</w:t>
            </w:r>
            <w:r w:rsidRPr="00105F4A">
              <w:rPr>
                <w:rFonts w:ascii="Times New Roman" w:eastAsia="Times New Roman" w:hAnsi="Times New Roman"/>
                <w:sz w:val="20"/>
                <w:szCs w:val="20"/>
                <w:lang w:val="ru-RU"/>
              </w:rPr>
              <w:t xml:space="preserve"> </w:t>
            </w:r>
            <w:r w:rsidRPr="00105F4A">
              <w:rPr>
                <w:rFonts w:ascii="Times New Roman" w:eastAsia="Times New Roman" w:hAnsi="Times New Roman"/>
                <w:sz w:val="20"/>
                <w:szCs w:val="20"/>
                <w:lang w:val="sr-Latn-CS"/>
              </w:rPr>
              <w:t>5</w:t>
            </w:r>
            <w:r w:rsidRPr="00105F4A">
              <w:rPr>
                <w:rFonts w:ascii="Times New Roman" w:eastAsia="Times New Roman" w:hAnsi="Times New Roman"/>
                <w:sz w:val="20"/>
                <w:szCs w:val="20"/>
                <w:lang w:val="sr-Cyrl-CS"/>
              </w:rPr>
              <w:t xml:space="preserve">0 </w:t>
            </w:r>
            <w:r w:rsidRPr="00105F4A">
              <w:rPr>
                <w:rFonts w:ascii="Times New Roman" w:eastAsia="Times New Roman" w:hAnsi="Times New Roman"/>
                <w:sz w:val="20"/>
                <w:szCs w:val="20"/>
                <w:lang w:val="ru-RU"/>
              </w:rPr>
              <w:t xml:space="preserve">дипломских радова, </w:t>
            </w:r>
            <w:r w:rsidRPr="00105F4A">
              <w:rPr>
                <w:rFonts w:ascii="Times New Roman" w:eastAsia="Times New Roman" w:hAnsi="Times New Roman"/>
                <w:sz w:val="20"/>
                <w:szCs w:val="20"/>
                <w:lang w:val="sr-Cyrl-CS"/>
              </w:rPr>
              <w:t>3</w:t>
            </w:r>
            <w:r w:rsidRPr="00105F4A">
              <w:rPr>
                <w:rFonts w:ascii="Times New Roman" w:eastAsia="Times New Roman" w:hAnsi="Times New Roman"/>
                <w:sz w:val="20"/>
                <w:szCs w:val="20"/>
                <w:lang w:val="ru-RU"/>
              </w:rPr>
              <w:t xml:space="preserve"> специјалистичка рада, </w:t>
            </w:r>
            <w:r w:rsidRPr="00105F4A">
              <w:rPr>
                <w:rFonts w:ascii="Times New Roman" w:eastAsia="Times New Roman" w:hAnsi="Times New Roman"/>
                <w:sz w:val="20"/>
                <w:szCs w:val="20"/>
                <w:lang w:val="sr-Cyrl-CS"/>
              </w:rPr>
              <w:t>3</w:t>
            </w:r>
            <w:r w:rsidRPr="00105F4A">
              <w:rPr>
                <w:rFonts w:ascii="Times New Roman" w:eastAsia="Times New Roman" w:hAnsi="Times New Roman"/>
                <w:sz w:val="20"/>
                <w:szCs w:val="20"/>
                <w:lang w:val="ru-RU"/>
              </w:rPr>
              <w:t xml:space="preserve"> магистарск</w:t>
            </w:r>
            <w:r w:rsidRPr="00105F4A">
              <w:rPr>
                <w:rFonts w:ascii="Times New Roman" w:eastAsia="Times New Roman" w:hAnsi="Times New Roman"/>
                <w:sz w:val="20"/>
                <w:szCs w:val="20"/>
                <w:lang w:val="sr-Cyrl-CS"/>
              </w:rPr>
              <w:t xml:space="preserve">е </w:t>
            </w:r>
            <w:r w:rsidRPr="00105F4A">
              <w:rPr>
                <w:rFonts w:ascii="Times New Roman" w:eastAsia="Times New Roman" w:hAnsi="Times New Roman"/>
                <w:sz w:val="20"/>
                <w:szCs w:val="20"/>
                <w:lang w:val="ru-RU"/>
              </w:rPr>
              <w:t xml:space="preserve"> </w:t>
            </w:r>
            <w:r w:rsidRPr="00105F4A">
              <w:rPr>
                <w:rFonts w:ascii="Times New Roman" w:eastAsia="Times New Roman" w:hAnsi="Times New Roman"/>
                <w:sz w:val="20"/>
                <w:szCs w:val="20"/>
                <w:lang w:val="sr-Cyrl-CS"/>
              </w:rPr>
              <w:t>тезе</w:t>
            </w:r>
            <w:r w:rsidRPr="00105F4A">
              <w:rPr>
                <w:rFonts w:ascii="Times New Roman" w:eastAsia="Times New Roman" w:hAnsi="Times New Roman"/>
                <w:sz w:val="20"/>
                <w:szCs w:val="20"/>
                <w:lang w:val="ru-RU"/>
              </w:rPr>
              <w:t xml:space="preserve"> и </w:t>
            </w:r>
            <w:r w:rsidRPr="00105F4A">
              <w:rPr>
                <w:rFonts w:ascii="Times New Roman" w:eastAsia="Times New Roman" w:hAnsi="Times New Roman"/>
                <w:sz w:val="20"/>
                <w:szCs w:val="20"/>
                <w:lang w:val="sr-Cyrl-CS"/>
              </w:rPr>
              <w:t>6</w:t>
            </w:r>
            <w:r w:rsidRPr="00105F4A">
              <w:rPr>
                <w:rFonts w:ascii="Times New Roman" w:eastAsia="Times New Roman" w:hAnsi="Times New Roman"/>
                <w:sz w:val="20"/>
                <w:szCs w:val="20"/>
                <w:lang w:val="ru-RU"/>
              </w:rPr>
              <w:t xml:space="preserve"> докторск</w:t>
            </w:r>
            <w:r w:rsidRPr="00105F4A">
              <w:rPr>
                <w:rFonts w:ascii="Times New Roman" w:eastAsia="Times New Roman" w:hAnsi="Times New Roman"/>
                <w:sz w:val="20"/>
                <w:szCs w:val="20"/>
                <w:lang w:val="sr-Cyrl-CS"/>
              </w:rPr>
              <w:t>их</w:t>
            </w:r>
            <w:r w:rsidRPr="00105F4A">
              <w:rPr>
                <w:rFonts w:ascii="Times New Roman" w:eastAsia="Times New Roman" w:hAnsi="Times New Roman"/>
                <w:sz w:val="20"/>
                <w:szCs w:val="20"/>
                <w:lang w:val="ru-RU"/>
              </w:rPr>
              <w:t xml:space="preserve"> дисертациј</w:t>
            </w:r>
            <w:r w:rsidRPr="00105F4A">
              <w:rPr>
                <w:rFonts w:ascii="Times New Roman" w:eastAsia="Times New Roman" w:hAnsi="Times New Roman"/>
                <w:sz w:val="20"/>
                <w:szCs w:val="20"/>
                <w:lang w:val="sr-Cyrl-CS"/>
              </w:rPr>
              <w:t>а, као и члан комисије за одбрану већег броја докторских дисертација.  Творац и лидер Центра за рибарство и примењену хидробиологију „Мали Дунав“ на ОДПФ „Радмилов</w:t>
            </w:r>
            <w:r>
              <w:rPr>
                <w:rFonts w:ascii="Times New Roman" w:eastAsia="Times New Roman" w:hAnsi="Times New Roman"/>
                <w:sz w:val="20"/>
                <w:szCs w:val="20"/>
                <w:lang w:val="sr-Cyrl-CS"/>
              </w:rPr>
              <w:t>ац“. Члан Одбора за фауну САНУ.</w:t>
            </w:r>
          </w:p>
        </w:tc>
      </w:tr>
    </w:tbl>
    <w:p w:rsidR="00105F4A" w:rsidRDefault="00105F4A"/>
    <w:tbl>
      <w:tblPr>
        <w:tblW w:w="9649"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171"/>
        <w:gridCol w:w="89"/>
        <w:gridCol w:w="53"/>
        <w:gridCol w:w="850"/>
        <w:gridCol w:w="1712"/>
        <w:gridCol w:w="269"/>
        <w:gridCol w:w="112"/>
        <w:gridCol w:w="459"/>
        <w:gridCol w:w="845"/>
        <w:gridCol w:w="186"/>
        <w:gridCol w:w="953"/>
        <w:gridCol w:w="951"/>
        <w:gridCol w:w="1459"/>
      </w:tblGrid>
      <w:tr w:rsidR="00527CFF" w:rsidRPr="00527CFF" w:rsidTr="00A87C44">
        <w:tc>
          <w:tcPr>
            <w:tcW w:w="4684" w:type="dxa"/>
            <w:gridSpan w:val="7"/>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 xml:space="preserve">Име и презиме </w:t>
            </w:r>
          </w:p>
        </w:tc>
        <w:tc>
          <w:tcPr>
            <w:tcW w:w="4965" w:type="dxa"/>
            <w:gridSpan w:val="7"/>
          </w:tcPr>
          <w:p w:rsidR="00527CFF" w:rsidRPr="00527CFF" w:rsidRDefault="00527CFF" w:rsidP="00527CFF">
            <w:pPr>
              <w:rPr>
                <w:rFonts w:ascii="Times New Roman" w:hAnsi="Times New Roman"/>
                <w:sz w:val="20"/>
                <w:szCs w:val="20"/>
              </w:rPr>
            </w:pPr>
            <w:bookmarkStart w:id="15" w:name="алекса"/>
            <w:r w:rsidRPr="00527CFF">
              <w:rPr>
                <w:rFonts w:ascii="Times New Roman" w:hAnsi="Times New Roman"/>
                <w:sz w:val="20"/>
                <w:szCs w:val="20"/>
              </w:rPr>
              <w:t>Алекса Обрадовић</w:t>
            </w:r>
            <w:bookmarkEnd w:id="15"/>
          </w:p>
        </w:tc>
      </w:tr>
      <w:tr w:rsidR="00527CFF" w:rsidRPr="00527CFF" w:rsidTr="00A87C44">
        <w:tc>
          <w:tcPr>
            <w:tcW w:w="4684" w:type="dxa"/>
            <w:gridSpan w:val="7"/>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Звање</w:t>
            </w:r>
          </w:p>
        </w:tc>
        <w:tc>
          <w:tcPr>
            <w:tcW w:w="4965" w:type="dxa"/>
            <w:gridSpan w:val="7"/>
          </w:tcPr>
          <w:p w:rsidR="00527CFF" w:rsidRPr="00527CFF" w:rsidRDefault="00527CFF" w:rsidP="00527CFF">
            <w:pPr>
              <w:rPr>
                <w:rFonts w:ascii="Times New Roman" w:hAnsi="Times New Roman"/>
                <w:sz w:val="20"/>
                <w:szCs w:val="20"/>
              </w:rPr>
            </w:pPr>
            <w:r w:rsidRPr="00527CFF">
              <w:rPr>
                <w:rFonts w:ascii="Times New Roman" w:hAnsi="Times New Roman"/>
                <w:sz w:val="20"/>
                <w:szCs w:val="20"/>
              </w:rPr>
              <w:t>Редовни професор</w:t>
            </w:r>
          </w:p>
        </w:tc>
      </w:tr>
      <w:tr w:rsidR="00527CFF" w:rsidRPr="00527CFF" w:rsidTr="00A87C44">
        <w:tc>
          <w:tcPr>
            <w:tcW w:w="4684" w:type="dxa"/>
            <w:gridSpan w:val="7"/>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 xml:space="preserve">Назив институције у  којој наставник ради са пуним </w:t>
            </w:r>
            <w:r w:rsidRPr="00527CFF">
              <w:rPr>
                <w:rFonts w:ascii="Times New Roman" w:hAnsi="Times New Roman"/>
                <w:b/>
                <w:sz w:val="20"/>
                <w:szCs w:val="20"/>
              </w:rPr>
              <w:t xml:space="preserve"> или непуним </w:t>
            </w:r>
            <w:r w:rsidRPr="00527CFF">
              <w:rPr>
                <w:rFonts w:ascii="Times New Roman" w:hAnsi="Times New Roman"/>
                <w:b/>
                <w:sz w:val="20"/>
                <w:szCs w:val="20"/>
                <w:lang w:val="sr-Cyrl-CS"/>
              </w:rPr>
              <w:t>радним временом и од када</w:t>
            </w:r>
          </w:p>
        </w:tc>
        <w:tc>
          <w:tcPr>
            <w:tcW w:w="4965" w:type="dxa"/>
            <w:gridSpan w:val="7"/>
          </w:tcPr>
          <w:p w:rsidR="00527CFF" w:rsidRPr="00527CFF" w:rsidRDefault="00527CFF" w:rsidP="00527CFF">
            <w:pPr>
              <w:rPr>
                <w:rFonts w:ascii="Times New Roman" w:hAnsi="Times New Roman"/>
                <w:sz w:val="20"/>
                <w:szCs w:val="20"/>
              </w:rPr>
            </w:pPr>
            <w:r w:rsidRPr="00527CFF">
              <w:rPr>
                <w:rFonts w:ascii="Times New Roman" w:hAnsi="Times New Roman"/>
                <w:sz w:val="20"/>
                <w:szCs w:val="20"/>
              </w:rPr>
              <w:t>Универзитет у Београду, Пољопривредни факултет, 15. 05. 2003.</w:t>
            </w:r>
          </w:p>
        </w:tc>
      </w:tr>
      <w:tr w:rsidR="00527CFF" w:rsidRPr="00527CFF" w:rsidTr="00A87C44">
        <w:tc>
          <w:tcPr>
            <w:tcW w:w="4684" w:type="dxa"/>
            <w:gridSpan w:val="7"/>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Ужа научна односно уметничка област</w:t>
            </w:r>
          </w:p>
        </w:tc>
        <w:tc>
          <w:tcPr>
            <w:tcW w:w="4965" w:type="dxa"/>
            <w:gridSpan w:val="7"/>
          </w:tcPr>
          <w:p w:rsidR="00527CFF" w:rsidRPr="00527CFF" w:rsidRDefault="00527CFF" w:rsidP="00527CFF">
            <w:pPr>
              <w:rPr>
                <w:rFonts w:ascii="Times New Roman" w:hAnsi="Times New Roman"/>
                <w:sz w:val="20"/>
                <w:szCs w:val="20"/>
              </w:rPr>
            </w:pPr>
            <w:r w:rsidRPr="00527CFF">
              <w:rPr>
                <w:rFonts w:ascii="Times New Roman" w:hAnsi="Times New Roman"/>
                <w:sz w:val="20"/>
                <w:szCs w:val="20"/>
              </w:rPr>
              <w:t>Фитопатологија</w:t>
            </w:r>
          </w:p>
        </w:tc>
      </w:tr>
      <w:tr w:rsidR="00527CFF" w:rsidRPr="00527CFF" w:rsidTr="00A87C44">
        <w:tc>
          <w:tcPr>
            <w:tcW w:w="9649" w:type="dxa"/>
            <w:gridSpan w:val="14"/>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Академска каријера</w:t>
            </w:r>
          </w:p>
        </w:tc>
      </w:tr>
      <w:tr w:rsidR="00527CFF" w:rsidRPr="00527CFF" w:rsidTr="00A87C44">
        <w:tc>
          <w:tcPr>
            <w:tcW w:w="1853" w:type="dxa"/>
            <w:gridSpan w:val="4"/>
            <w:vAlign w:val="center"/>
          </w:tcPr>
          <w:p w:rsidR="00527CFF" w:rsidRPr="00527CFF" w:rsidRDefault="00527CFF" w:rsidP="00527CFF">
            <w:pPr>
              <w:tabs>
                <w:tab w:val="left" w:pos="567"/>
              </w:tabs>
              <w:rPr>
                <w:rFonts w:ascii="Times New Roman" w:hAnsi="Times New Roman"/>
                <w:sz w:val="20"/>
                <w:szCs w:val="20"/>
                <w:lang w:val="sr-Cyrl-CS"/>
              </w:rPr>
            </w:pPr>
          </w:p>
        </w:tc>
        <w:tc>
          <w:tcPr>
            <w:tcW w:w="850" w:type="dxa"/>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 xml:space="preserve">Година </w:t>
            </w:r>
          </w:p>
        </w:tc>
        <w:tc>
          <w:tcPr>
            <w:tcW w:w="2552" w:type="dxa"/>
            <w:gridSpan w:val="4"/>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 xml:space="preserve">Институција </w:t>
            </w:r>
          </w:p>
        </w:tc>
        <w:tc>
          <w:tcPr>
            <w:tcW w:w="1984"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highlight w:val="yellow"/>
                <w:lang w:val="sr-Cyrl-CS"/>
              </w:rPr>
            </w:pPr>
            <w:r w:rsidRPr="00527CFF">
              <w:rPr>
                <w:rFonts w:ascii="Times New Roman" w:hAnsi="Times New Roman"/>
                <w:sz w:val="20"/>
                <w:szCs w:val="20"/>
              </w:rPr>
              <w:t>Научна или уметничка о</w:t>
            </w:r>
            <w:r w:rsidRPr="00527CFF">
              <w:rPr>
                <w:rFonts w:ascii="Times New Roman" w:hAnsi="Times New Roman"/>
                <w:sz w:val="20"/>
                <w:szCs w:val="20"/>
                <w:lang w:val="sr-Cyrl-CS"/>
              </w:rPr>
              <w:t xml:space="preserve">бласт </w:t>
            </w:r>
          </w:p>
        </w:tc>
        <w:tc>
          <w:tcPr>
            <w:tcW w:w="241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Ужа научна, уметничка или стручна област</w:t>
            </w:r>
          </w:p>
        </w:tc>
      </w:tr>
      <w:tr w:rsidR="00527CFF" w:rsidRPr="00527CFF" w:rsidTr="00A87C44">
        <w:tc>
          <w:tcPr>
            <w:tcW w:w="1853" w:type="dxa"/>
            <w:gridSpan w:val="4"/>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Избор у звање</w:t>
            </w:r>
          </w:p>
        </w:tc>
        <w:tc>
          <w:tcPr>
            <w:tcW w:w="850" w:type="dxa"/>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lang w:val="sr-Cyrl-CS"/>
              </w:rPr>
              <w:t>201</w:t>
            </w:r>
            <w:r w:rsidRPr="00527CFF">
              <w:rPr>
                <w:rFonts w:ascii="Times New Roman" w:hAnsi="Times New Roman"/>
                <w:sz w:val="20"/>
                <w:szCs w:val="20"/>
              </w:rPr>
              <w:t>1</w:t>
            </w:r>
          </w:p>
        </w:tc>
        <w:tc>
          <w:tcPr>
            <w:tcW w:w="2552" w:type="dxa"/>
            <w:gridSpan w:val="4"/>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Универзитет у Београду - Пољопривредни факултет</w:t>
            </w:r>
          </w:p>
        </w:tc>
        <w:tc>
          <w:tcPr>
            <w:tcW w:w="1984" w:type="dxa"/>
            <w:gridSpan w:val="3"/>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Биотехничке науке</w:t>
            </w:r>
          </w:p>
        </w:tc>
        <w:tc>
          <w:tcPr>
            <w:tcW w:w="241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Фитопатологија</w:t>
            </w:r>
          </w:p>
        </w:tc>
      </w:tr>
      <w:tr w:rsidR="00527CFF" w:rsidRPr="00527CFF" w:rsidTr="00A87C44">
        <w:tc>
          <w:tcPr>
            <w:tcW w:w="1853" w:type="dxa"/>
            <w:gridSpan w:val="4"/>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Докторат</w:t>
            </w:r>
          </w:p>
        </w:tc>
        <w:tc>
          <w:tcPr>
            <w:tcW w:w="850" w:type="dxa"/>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1998</w:t>
            </w:r>
          </w:p>
        </w:tc>
        <w:tc>
          <w:tcPr>
            <w:tcW w:w="2552" w:type="dxa"/>
            <w:gridSpan w:val="4"/>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Универзитет у Новом Саду - Пољопривредни факултет</w:t>
            </w:r>
          </w:p>
        </w:tc>
        <w:tc>
          <w:tcPr>
            <w:tcW w:w="1984" w:type="dxa"/>
            <w:gridSpan w:val="3"/>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Биотехничке науке</w:t>
            </w:r>
          </w:p>
        </w:tc>
        <w:tc>
          <w:tcPr>
            <w:tcW w:w="241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Фитопатологија</w:t>
            </w:r>
          </w:p>
        </w:tc>
      </w:tr>
      <w:tr w:rsidR="00527CFF" w:rsidRPr="00527CFF" w:rsidTr="00A87C44">
        <w:tc>
          <w:tcPr>
            <w:tcW w:w="1853" w:type="dxa"/>
            <w:gridSpan w:val="4"/>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Магистратура</w:t>
            </w:r>
          </w:p>
        </w:tc>
        <w:tc>
          <w:tcPr>
            <w:tcW w:w="850" w:type="dxa"/>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1994</w:t>
            </w:r>
          </w:p>
        </w:tc>
        <w:tc>
          <w:tcPr>
            <w:tcW w:w="2552" w:type="dxa"/>
            <w:gridSpan w:val="4"/>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Универзитет у Новим Саду - Пољопривредни факултет</w:t>
            </w:r>
          </w:p>
        </w:tc>
        <w:tc>
          <w:tcPr>
            <w:tcW w:w="1984" w:type="dxa"/>
            <w:gridSpan w:val="3"/>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Биотехничке науке</w:t>
            </w:r>
          </w:p>
        </w:tc>
        <w:tc>
          <w:tcPr>
            <w:tcW w:w="241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Фитопатологија</w:t>
            </w:r>
          </w:p>
        </w:tc>
      </w:tr>
      <w:tr w:rsidR="00527CFF" w:rsidRPr="00527CFF" w:rsidTr="00A87C44">
        <w:tc>
          <w:tcPr>
            <w:tcW w:w="1853" w:type="dxa"/>
            <w:gridSpan w:val="4"/>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Диплома</w:t>
            </w:r>
          </w:p>
        </w:tc>
        <w:tc>
          <w:tcPr>
            <w:tcW w:w="850" w:type="dxa"/>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1989</w:t>
            </w:r>
          </w:p>
        </w:tc>
        <w:tc>
          <w:tcPr>
            <w:tcW w:w="2552" w:type="dxa"/>
            <w:gridSpan w:val="4"/>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Универзитет у Београду - Пољопривредни факултет</w:t>
            </w:r>
          </w:p>
        </w:tc>
        <w:tc>
          <w:tcPr>
            <w:tcW w:w="1984" w:type="dxa"/>
            <w:gridSpan w:val="3"/>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Биотехничке науке</w:t>
            </w:r>
          </w:p>
        </w:tc>
        <w:tc>
          <w:tcPr>
            <w:tcW w:w="241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Заштита биља и прехрамбених производа</w:t>
            </w:r>
          </w:p>
        </w:tc>
      </w:tr>
      <w:tr w:rsidR="00527CFF" w:rsidRPr="00527CFF" w:rsidTr="00A87C44">
        <w:tc>
          <w:tcPr>
            <w:tcW w:w="9649" w:type="dxa"/>
            <w:gridSpan w:val="14"/>
            <w:vAlign w:val="center"/>
          </w:tcPr>
          <w:p w:rsidR="00527CFF" w:rsidRPr="00527CFF" w:rsidRDefault="00527CFF" w:rsidP="00527CFF">
            <w:pPr>
              <w:tabs>
                <w:tab w:val="left" w:pos="567"/>
              </w:tabs>
              <w:rPr>
                <w:rFonts w:ascii="Times New Roman" w:hAnsi="Times New Roman"/>
                <w:b/>
                <w:sz w:val="20"/>
                <w:szCs w:val="20"/>
              </w:rPr>
            </w:pPr>
            <w:r w:rsidRPr="00527CFF">
              <w:rPr>
                <w:rFonts w:ascii="Times New Roman" w:hAnsi="Times New Roman"/>
                <w:b/>
                <w:sz w:val="20"/>
                <w:szCs w:val="20"/>
                <w:lang w:val="sr-Cyrl-CS"/>
              </w:rPr>
              <w:t xml:space="preserve">Списак предмета за  које  је наставник акредитован </w:t>
            </w:r>
            <w:r w:rsidRPr="00527CFF">
              <w:rPr>
                <w:rFonts w:ascii="Times New Roman" w:hAnsi="Times New Roman"/>
                <w:b/>
                <w:sz w:val="20"/>
                <w:szCs w:val="20"/>
              </w:rPr>
              <w:t>на првом или другом степену студија</w:t>
            </w:r>
          </w:p>
        </w:tc>
      </w:tr>
      <w:tr w:rsidR="00527CFF" w:rsidRPr="00527CFF" w:rsidTr="00A87C44">
        <w:tc>
          <w:tcPr>
            <w:tcW w:w="540"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Р.Б.</w:t>
            </w:r>
          </w:p>
        </w:tc>
        <w:tc>
          <w:tcPr>
            <w:tcW w:w="126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Ознака предмета</w:t>
            </w:r>
          </w:p>
        </w:tc>
        <w:tc>
          <w:tcPr>
            <w:tcW w:w="2996" w:type="dxa"/>
            <w:gridSpan w:val="5"/>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iCs/>
                <w:sz w:val="20"/>
                <w:szCs w:val="20"/>
              </w:rPr>
              <w:t>Назив предмета</w:t>
            </w:r>
            <w:r w:rsidRPr="00527CFF">
              <w:rPr>
                <w:rFonts w:ascii="Times New Roman" w:hAnsi="Times New Roman"/>
                <w:iCs/>
                <w:sz w:val="20"/>
                <w:szCs w:val="20"/>
                <w:lang w:val="sr-Cyrl-CS"/>
              </w:rPr>
              <w:t xml:space="preserve">     </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Вид наставе</w:t>
            </w:r>
          </w:p>
        </w:tc>
        <w:tc>
          <w:tcPr>
            <w:tcW w:w="190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iCs/>
                <w:sz w:val="20"/>
                <w:szCs w:val="20"/>
              </w:rPr>
              <w:t xml:space="preserve">Назив студијског програма </w:t>
            </w:r>
          </w:p>
        </w:tc>
        <w:tc>
          <w:tcPr>
            <w:tcW w:w="1459"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iCs/>
                <w:sz w:val="20"/>
                <w:szCs w:val="20"/>
              </w:rPr>
              <w:t>В</w:t>
            </w:r>
            <w:r w:rsidRPr="00527CFF">
              <w:rPr>
                <w:rFonts w:ascii="Times New Roman" w:hAnsi="Times New Roman"/>
                <w:iCs/>
                <w:sz w:val="20"/>
                <w:szCs w:val="20"/>
                <w:lang w:val="sr-Cyrl-CS"/>
              </w:rPr>
              <w:t xml:space="preserve">рста студија </w:t>
            </w:r>
          </w:p>
        </w:tc>
      </w:tr>
      <w:tr w:rsidR="00527CFF" w:rsidRPr="00527CFF" w:rsidTr="00A87C44">
        <w:tc>
          <w:tcPr>
            <w:tcW w:w="540"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1.</w:t>
            </w:r>
          </w:p>
        </w:tc>
        <w:tc>
          <w:tcPr>
            <w:tcW w:w="126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БАКТ</w:t>
            </w:r>
          </w:p>
        </w:tc>
        <w:tc>
          <w:tcPr>
            <w:tcW w:w="2996" w:type="dxa"/>
            <w:gridSpan w:val="5"/>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Бактериозе биља</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Предавања</w:t>
            </w:r>
          </w:p>
        </w:tc>
        <w:tc>
          <w:tcPr>
            <w:tcW w:w="190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Фитомедицина</w:t>
            </w:r>
          </w:p>
        </w:tc>
        <w:tc>
          <w:tcPr>
            <w:tcW w:w="1459"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ОАС</w:t>
            </w:r>
          </w:p>
        </w:tc>
      </w:tr>
      <w:tr w:rsidR="00527CFF" w:rsidRPr="00527CFF" w:rsidTr="00A87C44">
        <w:tc>
          <w:tcPr>
            <w:tcW w:w="540"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2.</w:t>
            </w:r>
          </w:p>
        </w:tc>
        <w:tc>
          <w:tcPr>
            <w:tcW w:w="126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ДББ</w:t>
            </w:r>
          </w:p>
        </w:tc>
        <w:tc>
          <w:tcPr>
            <w:tcW w:w="2996" w:type="dxa"/>
            <w:gridSpan w:val="5"/>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Дијагноза биљних болести</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Предавања</w:t>
            </w:r>
          </w:p>
        </w:tc>
        <w:tc>
          <w:tcPr>
            <w:tcW w:w="190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Фитомедицина</w:t>
            </w:r>
          </w:p>
        </w:tc>
        <w:tc>
          <w:tcPr>
            <w:tcW w:w="1459"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ОАС</w:t>
            </w:r>
          </w:p>
        </w:tc>
      </w:tr>
      <w:tr w:rsidR="00527CFF" w:rsidRPr="00527CFF" w:rsidTr="00A87C44">
        <w:tc>
          <w:tcPr>
            <w:tcW w:w="540"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3.</w:t>
            </w:r>
          </w:p>
        </w:tc>
        <w:tc>
          <w:tcPr>
            <w:tcW w:w="126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БСМ</w:t>
            </w:r>
          </w:p>
        </w:tc>
        <w:tc>
          <w:tcPr>
            <w:tcW w:w="2996" w:type="dxa"/>
            <w:gridSpan w:val="5"/>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Болести садног материјала</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Предавања</w:t>
            </w:r>
          </w:p>
        </w:tc>
        <w:tc>
          <w:tcPr>
            <w:tcW w:w="190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Фитомедицина</w:t>
            </w:r>
          </w:p>
        </w:tc>
        <w:tc>
          <w:tcPr>
            <w:tcW w:w="1459"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ОАС</w:t>
            </w:r>
          </w:p>
        </w:tc>
      </w:tr>
      <w:tr w:rsidR="00527CFF" w:rsidRPr="00527CFF" w:rsidTr="00A87C44">
        <w:tc>
          <w:tcPr>
            <w:tcW w:w="540"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4.</w:t>
            </w:r>
          </w:p>
        </w:tc>
        <w:tc>
          <w:tcPr>
            <w:tcW w:w="126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БКШО</w:t>
            </w:r>
          </w:p>
        </w:tc>
        <w:tc>
          <w:tcPr>
            <w:tcW w:w="2996" w:type="dxa"/>
            <w:gridSpan w:val="5"/>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Биолошка контрола штетних организама</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Предавања</w:t>
            </w:r>
          </w:p>
        </w:tc>
        <w:tc>
          <w:tcPr>
            <w:tcW w:w="190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Фитомедицина</w:t>
            </w:r>
          </w:p>
        </w:tc>
        <w:tc>
          <w:tcPr>
            <w:tcW w:w="1459"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ОАС</w:t>
            </w:r>
          </w:p>
        </w:tc>
      </w:tr>
      <w:tr w:rsidR="00527CFF" w:rsidRPr="00527CFF" w:rsidTr="00A87C44">
        <w:tc>
          <w:tcPr>
            <w:tcW w:w="540"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5.</w:t>
            </w:r>
          </w:p>
        </w:tc>
        <w:tc>
          <w:tcPr>
            <w:tcW w:w="126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ЗБОС</w:t>
            </w:r>
          </w:p>
        </w:tc>
        <w:tc>
          <w:tcPr>
            <w:tcW w:w="2996" w:type="dxa"/>
            <w:gridSpan w:val="5"/>
            <w:shd w:val="clear" w:color="auto" w:fill="auto"/>
            <w:vAlign w:val="center"/>
          </w:tcPr>
          <w:p w:rsidR="00527CFF" w:rsidRPr="00527CFF" w:rsidRDefault="00527CFF" w:rsidP="00527CFF">
            <w:pPr>
              <w:rPr>
                <w:rFonts w:ascii="Times New Roman" w:hAnsi="Times New Roman"/>
                <w:sz w:val="20"/>
                <w:szCs w:val="20"/>
              </w:rPr>
            </w:pPr>
            <w:r w:rsidRPr="00527CFF">
              <w:rPr>
                <w:rFonts w:ascii="Times New Roman" w:hAnsi="Times New Roman"/>
                <w:sz w:val="20"/>
                <w:szCs w:val="20"/>
              </w:rPr>
              <w:t>Заштита биља и очување животне средине</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Предавања и вежбе</w:t>
            </w:r>
          </w:p>
        </w:tc>
        <w:tc>
          <w:tcPr>
            <w:tcW w:w="190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lang w:val="sr-Cyrl-CS"/>
              </w:rPr>
              <w:t xml:space="preserve">Заштита животне средине у </w:t>
            </w:r>
            <w:r w:rsidRPr="00527CFF">
              <w:rPr>
                <w:rFonts w:ascii="Times New Roman" w:hAnsi="Times New Roman"/>
                <w:sz w:val="20"/>
                <w:szCs w:val="20"/>
              </w:rPr>
              <w:t>производњи хране</w:t>
            </w:r>
          </w:p>
        </w:tc>
        <w:tc>
          <w:tcPr>
            <w:tcW w:w="1459"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ОАС</w:t>
            </w:r>
          </w:p>
        </w:tc>
      </w:tr>
      <w:tr w:rsidR="00527CFF" w:rsidRPr="00527CFF" w:rsidTr="00A87C44">
        <w:tc>
          <w:tcPr>
            <w:tcW w:w="540"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lastRenderedPageBreak/>
              <w:t>6.</w:t>
            </w:r>
          </w:p>
        </w:tc>
        <w:tc>
          <w:tcPr>
            <w:tcW w:w="126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ОБШ</w:t>
            </w:r>
          </w:p>
        </w:tc>
        <w:tc>
          <w:tcPr>
            <w:tcW w:w="2996" w:type="dxa"/>
            <w:gridSpan w:val="5"/>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Отпорност биљака на штетне организме</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Предавања</w:t>
            </w:r>
          </w:p>
        </w:tc>
        <w:tc>
          <w:tcPr>
            <w:tcW w:w="190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Фитомедицина</w:t>
            </w:r>
          </w:p>
        </w:tc>
        <w:tc>
          <w:tcPr>
            <w:tcW w:w="1459"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МАС</w:t>
            </w:r>
          </w:p>
        </w:tc>
      </w:tr>
      <w:tr w:rsidR="00527CFF" w:rsidRPr="00527CFF" w:rsidTr="00A87C44">
        <w:tc>
          <w:tcPr>
            <w:tcW w:w="540"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7.</w:t>
            </w:r>
          </w:p>
        </w:tc>
        <w:tc>
          <w:tcPr>
            <w:tcW w:w="126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ИБП</w:t>
            </w:r>
          </w:p>
        </w:tc>
        <w:tc>
          <w:tcPr>
            <w:tcW w:w="2996" w:type="dxa"/>
            <w:gridSpan w:val="5"/>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Идентификација биљних патогена</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Предавања</w:t>
            </w:r>
          </w:p>
        </w:tc>
        <w:tc>
          <w:tcPr>
            <w:tcW w:w="190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Фитомедицина</w:t>
            </w:r>
          </w:p>
        </w:tc>
        <w:tc>
          <w:tcPr>
            <w:tcW w:w="1459"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МАС</w:t>
            </w:r>
          </w:p>
        </w:tc>
      </w:tr>
      <w:tr w:rsidR="00527CFF" w:rsidRPr="00527CFF" w:rsidTr="00A87C44">
        <w:tc>
          <w:tcPr>
            <w:tcW w:w="540"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8</w:t>
            </w:r>
            <w:r w:rsidRPr="00527CFF">
              <w:rPr>
                <w:rFonts w:ascii="Times New Roman" w:hAnsi="Times New Roman"/>
                <w:sz w:val="20"/>
                <w:szCs w:val="20"/>
                <w:lang w:val="sr-Cyrl-CS"/>
              </w:rPr>
              <w:t>.</w:t>
            </w:r>
          </w:p>
        </w:tc>
        <w:tc>
          <w:tcPr>
            <w:tcW w:w="126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БК</w:t>
            </w:r>
          </w:p>
        </w:tc>
        <w:tc>
          <w:tcPr>
            <w:tcW w:w="2996" w:type="dxa"/>
            <w:gridSpan w:val="5"/>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Биљни карантин</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Предавања</w:t>
            </w:r>
          </w:p>
        </w:tc>
        <w:tc>
          <w:tcPr>
            <w:tcW w:w="190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Фитомедицина</w:t>
            </w:r>
          </w:p>
        </w:tc>
        <w:tc>
          <w:tcPr>
            <w:tcW w:w="1459"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МАС</w:t>
            </w:r>
          </w:p>
        </w:tc>
      </w:tr>
      <w:tr w:rsidR="00527CFF" w:rsidRPr="00527CFF" w:rsidTr="00A87C44">
        <w:tc>
          <w:tcPr>
            <w:tcW w:w="540"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9</w:t>
            </w:r>
            <w:r w:rsidRPr="00527CFF">
              <w:rPr>
                <w:rFonts w:ascii="Times New Roman" w:hAnsi="Times New Roman"/>
                <w:sz w:val="20"/>
                <w:szCs w:val="20"/>
                <w:lang w:val="sr-Cyrl-CS"/>
              </w:rPr>
              <w:t>.</w:t>
            </w:r>
          </w:p>
        </w:tc>
        <w:tc>
          <w:tcPr>
            <w:tcW w:w="126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ИЗБ</w:t>
            </w:r>
          </w:p>
        </w:tc>
        <w:tc>
          <w:tcPr>
            <w:tcW w:w="2996" w:type="dxa"/>
            <w:gridSpan w:val="5"/>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 xml:space="preserve">Интегрална заштита њивског биља  </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Предавања</w:t>
            </w:r>
          </w:p>
        </w:tc>
        <w:tc>
          <w:tcPr>
            <w:tcW w:w="190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Фитомедицина</w:t>
            </w:r>
          </w:p>
        </w:tc>
        <w:tc>
          <w:tcPr>
            <w:tcW w:w="1459"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МАС</w:t>
            </w:r>
          </w:p>
        </w:tc>
      </w:tr>
      <w:tr w:rsidR="00527CFF" w:rsidRPr="00527CFF" w:rsidTr="00A87C44">
        <w:tc>
          <w:tcPr>
            <w:tcW w:w="540" w:type="dxa"/>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10.</w:t>
            </w:r>
          </w:p>
        </w:tc>
        <w:tc>
          <w:tcPr>
            <w:tcW w:w="126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ВБФ</w:t>
            </w:r>
          </w:p>
        </w:tc>
        <w:tc>
          <w:tcPr>
            <w:tcW w:w="2996" w:type="dxa"/>
            <w:gridSpan w:val="5"/>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Вирозе, бактериозе и фитоплазмозе</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Предавања</w:t>
            </w:r>
          </w:p>
        </w:tc>
        <w:tc>
          <w:tcPr>
            <w:tcW w:w="190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Воћарство, виноградарство и винарство</w:t>
            </w:r>
          </w:p>
        </w:tc>
        <w:tc>
          <w:tcPr>
            <w:tcW w:w="1459"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МАС</w:t>
            </w:r>
          </w:p>
        </w:tc>
      </w:tr>
      <w:tr w:rsidR="00527CFF" w:rsidRPr="00527CFF" w:rsidTr="00A87C44">
        <w:tc>
          <w:tcPr>
            <w:tcW w:w="540" w:type="dxa"/>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11.</w:t>
            </w:r>
          </w:p>
        </w:tc>
        <w:tc>
          <w:tcPr>
            <w:tcW w:w="1260"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ЗБОС</w:t>
            </w:r>
          </w:p>
        </w:tc>
        <w:tc>
          <w:tcPr>
            <w:tcW w:w="2996" w:type="dxa"/>
            <w:gridSpan w:val="5"/>
            <w:shd w:val="clear" w:color="auto" w:fill="auto"/>
            <w:vAlign w:val="center"/>
          </w:tcPr>
          <w:p w:rsidR="00527CFF" w:rsidRPr="00527CFF" w:rsidRDefault="00527CFF" w:rsidP="00527CFF">
            <w:pPr>
              <w:rPr>
                <w:rFonts w:ascii="Times New Roman" w:hAnsi="Times New Roman"/>
                <w:sz w:val="20"/>
                <w:szCs w:val="20"/>
              </w:rPr>
            </w:pPr>
            <w:r w:rsidRPr="00527CFF">
              <w:rPr>
                <w:rFonts w:ascii="Times New Roman" w:hAnsi="Times New Roman"/>
                <w:sz w:val="20"/>
                <w:szCs w:val="20"/>
              </w:rPr>
              <w:t>Заштита биља и очување животне средине</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Предавања и вежбе</w:t>
            </w:r>
          </w:p>
        </w:tc>
        <w:tc>
          <w:tcPr>
            <w:tcW w:w="190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Заштита животне средине у пољопривреди</w:t>
            </w:r>
          </w:p>
        </w:tc>
        <w:tc>
          <w:tcPr>
            <w:tcW w:w="1459"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МАС</w:t>
            </w:r>
          </w:p>
        </w:tc>
      </w:tr>
      <w:tr w:rsidR="00527CFF" w:rsidRPr="00527CFF" w:rsidTr="00A87C44">
        <w:tc>
          <w:tcPr>
            <w:tcW w:w="9649" w:type="dxa"/>
            <w:gridSpan w:val="14"/>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Репрезентативне референце (минимално 5 не више од 10)</w:t>
            </w:r>
          </w:p>
        </w:tc>
      </w:tr>
      <w:tr w:rsidR="00527CFF" w:rsidRPr="00527CFF" w:rsidTr="00A87C44">
        <w:tc>
          <w:tcPr>
            <w:tcW w:w="540" w:type="dxa"/>
            <w:vAlign w:val="center"/>
          </w:tcPr>
          <w:p w:rsidR="00527CFF" w:rsidRPr="00527CFF" w:rsidRDefault="0067030F" w:rsidP="0067030F">
            <w:pPr>
              <w:tabs>
                <w:tab w:val="left" w:pos="567"/>
              </w:tabs>
              <w:jc w:val="both"/>
              <w:rPr>
                <w:rFonts w:ascii="Times New Roman" w:hAnsi="Times New Roman"/>
                <w:sz w:val="20"/>
                <w:szCs w:val="20"/>
                <w:lang w:val="sr-Cyrl-CS"/>
              </w:rPr>
            </w:pPr>
            <w:r>
              <w:rPr>
                <w:rFonts w:ascii="Times New Roman" w:hAnsi="Times New Roman"/>
                <w:sz w:val="20"/>
                <w:szCs w:val="20"/>
                <w:lang w:val="sr-Cyrl-CS"/>
              </w:rPr>
              <w:t>1.</w:t>
            </w:r>
          </w:p>
        </w:tc>
        <w:tc>
          <w:tcPr>
            <w:tcW w:w="9109" w:type="dxa"/>
            <w:gridSpan w:val="13"/>
            <w:shd w:val="clear" w:color="auto" w:fill="auto"/>
          </w:tcPr>
          <w:p w:rsidR="00527CFF" w:rsidRPr="0067030F" w:rsidRDefault="00527CFF" w:rsidP="00527CFF">
            <w:pPr>
              <w:ind w:left="66"/>
              <w:jc w:val="both"/>
              <w:rPr>
                <w:rFonts w:ascii="Times New Roman" w:hAnsi="Times New Roman"/>
                <w:bCs/>
                <w:sz w:val="20"/>
                <w:szCs w:val="20"/>
              </w:rPr>
            </w:pPr>
            <w:r w:rsidRPr="0067030F">
              <w:rPr>
                <w:rFonts w:ascii="Times New Roman" w:hAnsi="Times New Roman"/>
                <w:bCs/>
                <w:sz w:val="20"/>
                <w:szCs w:val="20"/>
              </w:rPr>
              <w:t xml:space="preserve">Obradović, A., Jones, J. B., Balogh, B., and Gašić, K. (2020): Considerations for Using Bacteriophages in Plant Pathosystems. In: Bacterial Viruses: Exploitation for Biocontrol and Therapeutics, Edited by: Aidan Coffey and Colin Buttimer, Caister Academic Press. Pages: 257-282. DOI: </w:t>
            </w:r>
            <w:hyperlink r:id="rId17" w:history="1">
              <w:r w:rsidRPr="0067030F">
                <w:rPr>
                  <w:rFonts w:ascii="Times New Roman" w:eastAsia="Times New Roman" w:hAnsi="Times New Roman"/>
                  <w:bCs/>
                  <w:color w:val="0000FF"/>
                  <w:sz w:val="20"/>
                  <w:szCs w:val="20"/>
                  <w:u w:val="single"/>
                </w:rPr>
                <w:t>https://doi.org/10.21775/9781913652517.07</w:t>
              </w:r>
            </w:hyperlink>
          </w:p>
        </w:tc>
      </w:tr>
      <w:tr w:rsidR="00527CFF" w:rsidRPr="00527CFF" w:rsidTr="00A87C44">
        <w:tc>
          <w:tcPr>
            <w:tcW w:w="540" w:type="dxa"/>
            <w:vAlign w:val="center"/>
          </w:tcPr>
          <w:p w:rsidR="00527CFF" w:rsidRPr="00527CFF" w:rsidRDefault="0067030F" w:rsidP="0067030F">
            <w:pPr>
              <w:tabs>
                <w:tab w:val="left" w:pos="567"/>
              </w:tabs>
              <w:jc w:val="both"/>
              <w:rPr>
                <w:rFonts w:ascii="Times New Roman" w:hAnsi="Times New Roman"/>
                <w:sz w:val="20"/>
                <w:szCs w:val="20"/>
                <w:lang w:val="sr-Cyrl-CS"/>
              </w:rPr>
            </w:pPr>
            <w:r>
              <w:rPr>
                <w:rFonts w:ascii="Times New Roman" w:hAnsi="Times New Roman"/>
                <w:sz w:val="20"/>
                <w:szCs w:val="20"/>
                <w:lang w:val="sr-Cyrl-CS"/>
              </w:rPr>
              <w:t>2.</w:t>
            </w:r>
          </w:p>
        </w:tc>
        <w:tc>
          <w:tcPr>
            <w:tcW w:w="9109" w:type="dxa"/>
            <w:gridSpan w:val="13"/>
            <w:shd w:val="clear" w:color="auto" w:fill="auto"/>
          </w:tcPr>
          <w:p w:rsidR="00527CFF" w:rsidRPr="0067030F" w:rsidRDefault="00527CFF" w:rsidP="00527CFF">
            <w:pPr>
              <w:ind w:left="66"/>
              <w:jc w:val="both"/>
              <w:rPr>
                <w:rFonts w:ascii="Times New Roman" w:hAnsi="Times New Roman"/>
                <w:bCs/>
                <w:sz w:val="20"/>
                <w:szCs w:val="20"/>
              </w:rPr>
            </w:pPr>
            <w:r w:rsidRPr="0067030F">
              <w:rPr>
                <w:rFonts w:ascii="Times New Roman" w:hAnsi="Times New Roman"/>
                <w:bCs/>
                <w:sz w:val="20"/>
                <w:szCs w:val="20"/>
              </w:rPr>
              <w:t xml:space="preserve">Morelli, M., Bahar, O., Papadopoulou, K. K., Hopkins, L. D., Obradović, A. (2020): Editorial: Role of Endophytes in Plant Health and Defense against Pathogens. Front. Plant Sci., 26 August 2020 | </w:t>
            </w:r>
            <w:hyperlink r:id="rId18" w:history="1">
              <w:r w:rsidRPr="0067030F">
                <w:rPr>
                  <w:rFonts w:ascii="Times New Roman" w:eastAsia="Times New Roman" w:hAnsi="Times New Roman"/>
                  <w:bCs/>
                  <w:color w:val="0000FF"/>
                  <w:sz w:val="20"/>
                  <w:szCs w:val="20"/>
                  <w:u w:val="single"/>
                </w:rPr>
                <w:t>https://doi.org/10.3389/fpls.2020.01312</w:t>
              </w:r>
            </w:hyperlink>
          </w:p>
        </w:tc>
      </w:tr>
      <w:tr w:rsidR="00527CFF" w:rsidRPr="00527CFF" w:rsidTr="00A87C44">
        <w:tc>
          <w:tcPr>
            <w:tcW w:w="540" w:type="dxa"/>
            <w:vAlign w:val="center"/>
          </w:tcPr>
          <w:p w:rsidR="00527CFF" w:rsidRPr="00527CFF" w:rsidRDefault="0067030F" w:rsidP="0067030F">
            <w:pPr>
              <w:tabs>
                <w:tab w:val="left" w:pos="567"/>
              </w:tabs>
              <w:jc w:val="both"/>
              <w:rPr>
                <w:rFonts w:ascii="Times New Roman" w:hAnsi="Times New Roman"/>
                <w:sz w:val="20"/>
                <w:szCs w:val="20"/>
                <w:lang w:val="sr-Cyrl-CS"/>
              </w:rPr>
            </w:pPr>
            <w:r>
              <w:rPr>
                <w:rFonts w:ascii="Times New Roman" w:hAnsi="Times New Roman"/>
                <w:sz w:val="20"/>
                <w:szCs w:val="20"/>
                <w:lang w:val="sr-Cyrl-CS"/>
              </w:rPr>
              <w:t>3.</w:t>
            </w:r>
          </w:p>
        </w:tc>
        <w:tc>
          <w:tcPr>
            <w:tcW w:w="9109" w:type="dxa"/>
            <w:gridSpan w:val="13"/>
            <w:shd w:val="clear" w:color="auto" w:fill="auto"/>
          </w:tcPr>
          <w:p w:rsidR="00527CFF" w:rsidRPr="0067030F" w:rsidRDefault="00527CFF" w:rsidP="00527CFF">
            <w:pPr>
              <w:widowControl w:val="0"/>
              <w:autoSpaceDE w:val="0"/>
              <w:autoSpaceDN w:val="0"/>
              <w:adjustRightInd w:val="0"/>
              <w:ind w:left="66"/>
              <w:jc w:val="both"/>
              <w:rPr>
                <w:rFonts w:ascii="Times New Roman" w:hAnsi="Times New Roman"/>
                <w:bCs/>
                <w:sz w:val="20"/>
                <w:szCs w:val="20"/>
                <w:lang w:val="sr-Latn-CS"/>
              </w:rPr>
            </w:pPr>
            <w:r w:rsidRPr="0067030F">
              <w:rPr>
                <w:rFonts w:ascii="Times New Roman" w:hAnsi="Times New Roman"/>
                <w:bCs/>
                <w:sz w:val="20"/>
                <w:szCs w:val="20"/>
              </w:rPr>
              <w:t>Prokić, A., Zlatković, N., Kuzmanović, N., Ivanović, M., Gašić, K., Pavlović, Ž, Obradović,</w:t>
            </w:r>
            <w:r w:rsidRPr="0067030F">
              <w:rPr>
                <w:rFonts w:ascii="Times New Roman" w:hAnsi="Times New Roman"/>
                <w:bCs/>
                <w:i/>
                <w:iCs/>
                <w:sz w:val="20"/>
                <w:szCs w:val="20"/>
              </w:rPr>
              <w:t xml:space="preserve"> </w:t>
            </w:r>
            <w:r w:rsidRPr="0067030F">
              <w:rPr>
                <w:rFonts w:ascii="Times New Roman" w:hAnsi="Times New Roman"/>
                <w:bCs/>
                <w:sz w:val="20"/>
                <w:szCs w:val="20"/>
              </w:rPr>
              <w:t xml:space="preserve">A. (2020): Identification and characterization of </w:t>
            </w:r>
            <w:r w:rsidRPr="0067030F">
              <w:rPr>
                <w:rFonts w:ascii="Times New Roman" w:hAnsi="Times New Roman"/>
                <w:bCs/>
                <w:i/>
                <w:iCs/>
                <w:sz w:val="20"/>
                <w:szCs w:val="20"/>
              </w:rPr>
              <w:t>Dickeya zeae</w:t>
            </w:r>
            <w:r w:rsidRPr="0067030F">
              <w:rPr>
                <w:rFonts w:ascii="Times New Roman" w:hAnsi="Times New Roman"/>
                <w:bCs/>
                <w:sz w:val="20"/>
                <w:szCs w:val="20"/>
              </w:rPr>
              <w:t xml:space="preserve"> strains associated with maize stalk soft-rot in northern Serbia. European Journal of Plant Pathology. </w:t>
            </w:r>
            <w:hyperlink r:id="rId19" w:history="1">
              <w:r w:rsidRPr="0067030F">
                <w:rPr>
                  <w:rFonts w:ascii="Times New Roman" w:hAnsi="Times New Roman"/>
                  <w:bCs/>
                  <w:color w:val="0000FF"/>
                  <w:sz w:val="20"/>
                  <w:szCs w:val="20"/>
                  <w:u w:val="single"/>
                </w:rPr>
                <w:t>https://doi.org/10.1007/s10658-020-02019-4</w:t>
              </w:r>
            </w:hyperlink>
            <w:r w:rsidRPr="0067030F">
              <w:rPr>
                <w:rFonts w:ascii="Times New Roman" w:hAnsi="Times New Roman"/>
                <w:bCs/>
                <w:sz w:val="20"/>
                <w:szCs w:val="20"/>
              </w:rPr>
              <w:t>.</w:t>
            </w:r>
          </w:p>
        </w:tc>
      </w:tr>
      <w:tr w:rsidR="00527CFF" w:rsidRPr="00527CFF" w:rsidTr="00A87C44">
        <w:tc>
          <w:tcPr>
            <w:tcW w:w="540" w:type="dxa"/>
            <w:vAlign w:val="center"/>
          </w:tcPr>
          <w:p w:rsidR="00527CFF" w:rsidRPr="00527CFF" w:rsidRDefault="0067030F" w:rsidP="0067030F">
            <w:pPr>
              <w:tabs>
                <w:tab w:val="left" w:pos="567"/>
              </w:tabs>
              <w:jc w:val="both"/>
              <w:rPr>
                <w:rFonts w:ascii="Times New Roman" w:hAnsi="Times New Roman"/>
                <w:sz w:val="20"/>
                <w:szCs w:val="20"/>
                <w:lang w:val="sr-Cyrl-CS"/>
              </w:rPr>
            </w:pPr>
            <w:r>
              <w:rPr>
                <w:rFonts w:ascii="Times New Roman" w:hAnsi="Times New Roman"/>
                <w:sz w:val="20"/>
                <w:szCs w:val="20"/>
                <w:lang w:val="sr-Cyrl-CS"/>
              </w:rPr>
              <w:t>4.</w:t>
            </w:r>
          </w:p>
        </w:tc>
        <w:tc>
          <w:tcPr>
            <w:tcW w:w="9109" w:type="dxa"/>
            <w:gridSpan w:val="13"/>
            <w:shd w:val="clear" w:color="auto" w:fill="auto"/>
          </w:tcPr>
          <w:p w:rsidR="00527CFF" w:rsidRPr="0067030F" w:rsidRDefault="00527CFF" w:rsidP="00527CFF">
            <w:pPr>
              <w:widowControl w:val="0"/>
              <w:autoSpaceDE w:val="0"/>
              <w:autoSpaceDN w:val="0"/>
              <w:adjustRightInd w:val="0"/>
              <w:ind w:left="66"/>
              <w:jc w:val="both"/>
              <w:rPr>
                <w:rFonts w:ascii="Times New Roman" w:hAnsi="Times New Roman"/>
                <w:bCs/>
                <w:sz w:val="20"/>
                <w:szCs w:val="20"/>
                <w:lang w:val="sr-Latn-CS"/>
              </w:rPr>
            </w:pPr>
            <w:r w:rsidRPr="0067030F">
              <w:rPr>
                <w:rFonts w:ascii="Times New Roman" w:hAnsi="Times New Roman"/>
                <w:bCs/>
                <w:sz w:val="20"/>
                <w:szCs w:val="20"/>
              </w:rPr>
              <w:t xml:space="preserve">Šević, M., Gašić, K., Ignjatov, M., Mijatović, M., Prokić, A., Obradović, A. (2019): Integration of biological and conventional treatments in control of pepper bacterial spot.  Crop Protection, 119: 46-51, doi: </w:t>
            </w:r>
            <w:hyperlink r:id="rId20" w:history="1">
              <w:r w:rsidRPr="0067030F">
                <w:rPr>
                  <w:rFonts w:ascii="Times New Roman" w:hAnsi="Times New Roman"/>
                  <w:bCs/>
                  <w:color w:val="0000FF"/>
                  <w:sz w:val="20"/>
                  <w:szCs w:val="20"/>
                  <w:u w:val="single"/>
                </w:rPr>
                <w:t>https://doi.org/10.1016/j.cropro.2019.01.006</w:t>
              </w:r>
            </w:hyperlink>
            <w:r w:rsidRPr="0067030F">
              <w:rPr>
                <w:rFonts w:ascii="Times New Roman" w:hAnsi="Times New Roman"/>
                <w:bCs/>
                <w:sz w:val="20"/>
                <w:szCs w:val="20"/>
              </w:rPr>
              <w:t>.</w:t>
            </w:r>
          </w:p>
        </w:tc>
      </w:tr>
      <w:tr w:rsidR="00527CFF" w:rsidRPr="00527CFF" w:rsidTr="00A87C44">
        <w:tc>
          <w:tcPr>
            <w:tcW w:w="540" w:type="dxa"/>
            <w:vAlign w:val="center"/>
          </w:tcPr>
          <w:p w:rsidR="00527CFF" w:rsidRPr="00527CFF" w:rsidRDefault="0067030F" w:rsidP="0067030F">
            <w:pPr>
              <w:tabs>
                <w:tab w:val="left" w:pos="567"/>
              </w:tabs>
              <w:jc w:val="both"/>
              <w:rPr>
                <w:rFonts w:ascii="Times New Roman" w:hAnsi="Times New Roman"/>
                <w:sz w:val="20"/>
                <w:szCs w:val="20"/>
                <w:lang w:val="sr-Cyrl-CS"/>
              </w:rPr>
            </w:pPr>
            <w:r>
              <w:rPr>
                <w:rFonts w:ascii="Times New Roman" w:hAnsi="Times New Roman"/>
                <w:sz w:val="20"/>
                <w:szCs w:val="20"/>
                <w:lang w:val="sr-Cyrl-CS"/>
              </w:rPr>
              <w:t>5.</w:t>
            </w:r>
          </w:p>
        </w:tc>
        <w:tc>
          <w:tcPr>
            <w:tcW w:w="9109" w:type="dxa"/>
            <w:gridSpan w:val="13"/>
            <w:shd w:val="clear" w:color="auto" w:fill="auto"/>
          </w:tcPr>
          <w:p w:rsidR="00527CFF" w:rsidRPr="0067030F" w:rsidRDefault="00527CFF" w:rsidP="00527CFF">
            <w:pPr>
              <w:ind w:left="66"/>
              <w:jc w:val="both"/>
              <w:rPr>
                <w:rFonts w:ascii="Times New Roman" w:hAnsi="Times New Roman"/>
                <w:bCs/>
                <w:sz w:val="20"/>
                <w:szCs w:val="20"/>
              </w:rPr>
            </w:pPr>
            <w:r w:rsidRPr="0067030F">
              <w:rPr>
                <w:rFonts w:ascii="Times New Roman" w:hAnsi="Times New Roman"/>
                <w:bCs/>
                <w:sz w:val="20"/>
                <w:szCs w:val="20"/>
              </w:rPr>
              <w:t xml:space="preserve">Gašić, K., Kuzmanović, N., Ivanović, M., Prokić, A., Šević, M., Obradović, A. (2018): Complete genome of the </w:t>
            </w:r>
            <w:r w:rsidRPr="0067030F">
              <w:rPr>
                <w:rFonts w:ascii="Times New Roman" w:hAnsi="Times New Roman"/>
                <w:bCs/>
                <w:i/>
                <w:sz w:val="20"/>
                <w:szCs w:val="20"/>
              </w:rPr>
              <w:t>Xanthomonas euvesicatoria</w:t>
            </w:r>
            <w:r w:rsidRPr="0067030F">
              <w:rPr>
                <w:rFonts w:ascii="Times New Roman" w:hAnsi="Times New Roman"/>
                <w:bCs/>
                <w:sz w:val="20"/>
                <w:szCs w:val="20"/>
              </w:rPr>
              <w:t xml:space="preserve"> specific bacteriophage KΦ1, its survival and potential in control of pepper bacterial spot. Front. Microbiol. 9:2021. doi: 10.3389/fmicb.2018.02021</w:t>
            </w:r>
          </w:p>
        </w:tc>
      </w:tr>
      <w:tr w:rsidR="00527CFF" w:rsidRPr="00527CFF" w:rsidTr="00A87C44">
        <w:tc>
          <w:tcPr>
            <w:tcW w:w="540" w:type="dxa"/>
            <w:vAlign w:val="center"/>
          </w:tcPr>
          <w:p w:rsidR="00527CFF" w:rsidRPr="00527CFF" w:rsidRDefault="0067030F" w:rsidP="0067030F">
            <w:pPr>
              <w:tabs>
                <w:tab w:val="left" w:pos="567"/>
              </w:tabs>
              <w:jc w:val="both"/>
              <w:rPr>
                <w:rFonts w:ascii="Times New Roman" w:hAnsi="Times New Roman"/>
                <w:sz w:val="20"/>
                <w:szCs w:val="20"/>
                <w:lang w:val="sr-Cyrl-CS"/>
              </w:rPr>
            </w:pPr>
            <w:r>
              <w:rPr>
                <w:rFonts w:ascii="Times New Roman" w:hAnsi="Times New Roman"/>
                <w:sz w:val="20"/>
                <w:szCs w:val="20"/>
                <w:lang w:val="sr-Cyrl-CS"/>
              </w:rPr>
              <w:t>6.</w:t>
            </w:r>
          </w:p>
        </w:tc>
        <w:tc>
          <w:tcPr>
            <w:tcW w:w="9109" w:type="dxa"/>
            <w:gridSpan w:val="13"/>
            <w:shd w:val="clear" w:color="auto" w:fill="auto"/>
            <w:vAlign w:val="center"/>
          </w:tcPr>
          <w:p w:rsidR="00527CFF" w:rsidRPr="0067030F" w:rsidRDefault="00527CFF" w:rsidP="00527CFF">
            <w:pPr>
              <w:jc w:val="both"/>
              <w:rPr>
                <w:rFonts w:ascii="Times New Roman" w:hAnsi="Times New Roman"/>
                <w:bCs/>
                <w:sz w:val="20"/>
                <w:szCs w:val="20"/>
                <w:lang w:val="sr-Cyrl-CS"/>
              </w:rPr>
            </w:pPr>
            <w:r w:rsidRPr="0067030F">
              <w:rPr>
                <w:rFonts w:ascii="Times New Roman" w:hAnsi="Times New Roman"/>
                <w:bCs/>
                <w:sz w:val="20"/>
                <w:szCs w:val="20"/>
              </w:rPr>
              <w:t xml:space="preserve">Kuzmanović N., Pulawska J., Prokić A., Ivanović, M., Zlatković, N., Jones, J.B., Obradović, A. (2015): </w:t>
            </w:r>
            <w:r w:rsidRPr="0067030F">
              <w:rPr>
                <w:rFonts w:ascii="Times New Roman" w:hAnsi="Times New Roman"/>
                <w:bCs/>
                <w:i/>
                <w:sz w:val="20"/>
                <w:szCs w:val="20"/>
              </w:rPr>
              <w:t>Agrobacterium arsenijevicii</w:t>
            </w:r>
            <w:r w:rsidRPr="0067030F">
              <w:rPr>
                <w:rFonts w:ascii="Times New Roman" w:hAnsi="Times New Roman"/>
                <w:bCs/>
                <w:sz w:val="20"/>
                <w:szCs w:val="20"/>
              </w:rPr>
              <w:t xml:space="preserve"> sp. nov., isolated from crown gall tumors on raspberry and cherry plum. Systematic and Applied Microbiology, 38: 373-378.</w:t>
            </w:r>
          </w:p>
        </w:tc>
      </w:tr>
      <w:tr w:rsidR="00527CFF" w:rsidRPr="00527CFF" w:rsidTr="00A87C44">
        <w:tc>
          <w:tcPr>
            <w:tcW w:w="540" w:type="dxa"/>
            <w:vAlign w:val="center"/>
          </w:tcPr>
          <w:p w:rsidR="00527CFF" w:rsidRPr="00527CFF" w:rsidRDefault="0067030F" w:rsidP="0067030F">
            <w:pPr>
              <w:tabs>
                <w:tab w:val="left" w:pos="567"/>
              </w:tabs>
              <w:jc w:val="both"/>
              <w:rPr>
                <w:rFonts w:ascii="Times New Roman" w:hAnsi="Times New Roman"/>
                <w:sz w:val="20"/>
                <w:szCs w:val="20"/>
                <w:lang w:val="sr-Cyrl-CS"/>
              </w:rPr>
            </w:pPr>
            <w:r>
              <w:rPr>
                <w:rFonts w:ascii="Times New Roman" w:hAnsi="Times New Roman"/>
                <w:sz w:val="20"/>
                <w:szCs w:val="20"/>
                <w:lang w:val="sr-Cyrl-CS"/>
              </w:rPr>
              <w:t>7.</w:t>
            </w:r>
          </w:p>
        </w:tc>
        <w:tc>
          <w:tcPr>
            <w:tcW w:w="9109" w:type="dxa"/>
            <w:gridSpan w:val="13"/>
            <w:shd w:val="clear" w:color="auto" w:fill="auto"/>
            <w:vAlign w:val="center"/>
          </w:tcPr>
          <w:p w:rsidR="00527CFF" w:rsidRPr="0067030F" w:rsidRDefault="00527CFF" w:rsidP="00527CFF">
            <w:pPr>
              <w:jc w:val="both"/>
              <w:rPr>
                <w:rFonts w:ascii="Times New Roman" w:hAnsi="Times New Roman"/>
                <w:bCs/>
                <w:sz w:val="20"/>
                <w:szCs w:val="20"/>
                <w:lang w:eastAsia="en-GB"/>
              </w:rPr>
            </w:pPr>
            <w:r w:rsidRPr="0067030F">
              <w:rPr>
                <w:rFonts w:ascii="Times New Roman" w:hAnsi="Times New Roman"/>
                <w:bCs/>
                <w:sz w:val="20"/>
                <w:szCs w:val="20"/>
                <w:lang w:eastAsia="en-GB"/>
              </w:rPr>
              <w:t xml:space="preserve">Ismail, E., Blom, J., Bultreys, A., Ivanović, M., Obradović, A., van Doorn, J., Bergsma-Vlami, M., Maes, M., Willems, A., Duffy, B., Stockwell, V.O., Smits, T.H., Puławska, J. (2014): A novel plasmid pEA68 of </w:t>
            </w:r>
            <w:r w:rsidRPr="0067030F">
              <w:rPr>
                <w:rFonts w:ascii="Times New Roman" w:hAnsi="Times New Roman"/>
                <w:bCs/>
                <w:i/>
                <w:sz w:val="20"/>
                <w:szCs w:val="20"/>
                <w:lang w:eastAsia="en-GB"/>
              </w:rPr>
              <w:t>Erwinia amylovora</w:t>
            </w:r>
            <w:r w:rsidRPr="0067030F">
              <w:rPr>
                <w:rFonts w:ascii="Times New Roman" w:hAnsi="Times New Roman"/>
                <w:bCs/>
                <w:sz w:val="20"/>
                <w:szCs w:val="20"/>
                <w:lang w:eastAsia="en-GB"/>
              </w:rPr>
              <w:t xml:space="preserve"> and the description of a new family of plasmids. Archives of Microbiology, 196: 891-899.</w:t>
            </w:r>
          </w:p>
        </w:tc>
      </w:tr>
      <w:tr w:rsidR="00527CFF" w:rsidRPr="00527CFF" w:rsidTr="00A87C44">
        <w:tc>
          <w:tcPr>
            <w:tcW w:w="540" w:type="dxa"/>
            <w:vAlign w:val="center"/>
          </w:tcPr>
          <w:p w:rsidR="00527CFF" w:rsidRPr="00527CFF" w:rsidRDefault="0067030F" w:rsidP="0067030F">
            <w:pPr>
              <w:tabs>
                <w:tab w:val="left" w:pos="567"/>
              </w:tabs>
              <w:jc w:val="both"/>
              <w:rPr>
                <w:rFonts w:ascii="Times New Roman" w:hAnsi="Times New Roman"/>
                <w:sz w:val="20"/>
                <w:szCs w:val="20"/>
                <w:lang w:val="sr-Cyrl-CS"/>
              </w:rPr>
            </w:pPr>
            <w:r>
              <w:rPr>
                <w:rFonts w:ascii="Times New Roman" w:hAnsi="Times New Roman"/>
                <w:sz w:val="20"/>
                <w:szCs w:val="20"/>
                <w:lang w:val="sr-Cyrl-CS"/>
              </w:rPr>
              <w:t>8.</w:t>
            </w:r>
          </w:p>
        </w:tc>
        <w:tc>
          <w:tcPr>
            <w:tcW w:w="9109" w:type="dxa"/>
            <w:gridSpan w:val="13"/>
            <w:shd w:val="clear" w:color="auto" w:fill="auto"/>
            <w:vAlign w:val="center"/>
          </w:tcPr>
          <w:p w:rsidR="00527CFF" w:rsidRPr="0067030F" w:rsidRDefault="00527CFF" w:rsidP="00527CFF">
            <w:pPr>
              <w:widowControl w:val="0"/>
              <w:autoSpaceDE w:val="0"/>
              <w:autoSpaceDN w:val="0"/>
              <w:adjustRightInd w:val="0"/>
              <w:contextualSpacing/>
              <w:jc w:val="both"/>
              <w:rPr>
                <w:rFonts w:ascii="Times New Roman" w:eastAsia="Times New Roman" w:hAnsi="Times New Roman"/>
                <w:bCs/>
                <w:iCs/>
                <w:sz w:val="20"/>
                <w:szCs w:val="20"/>
                <w:lang w:eastAsia="sr-Latn-CS"/>
              </w:rPr>
            </w:pPr>
            <w:r w:rsidRPr="0067030F">
              <w:rPr>
                <w:rFonts w:ascii="Times New Roman" w:eastAsia="Times New Roman" w:hAnsi="Times New Roman"/>
                <w:bCs/>
                <w:iCs/>
                <w:sz w:val="20"/>
                <w:szCs w:val="20"/>
                <w:lang w:eastAsia="sr-Latn-CS"/>
              </w:rPr>
              <w:t xml:space="preserve">Ivanović, M., Obradović, A., Gašić, K., Minsavage, G.V. Dickstein, E.R. Jones, J.B. (2012): Exploring diversity of </w:t>
            </w:r>
            <w:r w:rsidRPr="0067030F">
              <w:rPr>
                <w:rFonts w:ascii="Times New Roman" w:eastAsia="Times New Roman" w:hAnsi="Times New Roman"/>
                <w:bCs/>
                <w:i/>
                <w:iCs/>
                <w:sz w:val="20"/>
                <w:szCs w:val="20"/>
                <w:lang w:eastAsia="sr-Latn-CS"/>
              </w:rPr>
              <w:t>Erwinia amylovora</w:t>
            </w:r>
            <w:r w:rsidRPr="0067030F">
              <w:rPr>
                <w:rFonts w:ascii="Times New Roman" w:eastAsia="Times New Roman" w:hAnsi="Times New Roman"/>
                <w:bCs/>
                <w:iCs/>
                <w:sz w:val="20"/>
                <w:szCs w:val="20"/>
                <w:lang w:eastAsia="sr-Latn-CS"/>
              </w:rPr>
              <w:t xml:space="preserve"> population in Serbia by conventional and automated techniques and detection of new PFGE patterns. European Journal of Plant Pathology, </w:t>
            </w:r>
            <w:r w:rsidR="00360C71">
              <w:rPr>
                <w:rFonts w:ascii="Times New Roman" w:eastAsia="Times New Roman" w:hAnsi="Times New Roman"/>
                <w:bCs/>
                <w:iCs/>
                <w:sz w:val="20"/>
                <w:szCs w:val="20"/>
                <w:lang w:eastAsia="sr-Latn-CS"/>
              </w:rPr>
              <w:t>133 (3): 545-557.</w:t>
            </w:r>
          </w:p>
        </w:tc>
      </w:tr>
      <w:tr w:rsidR="00527CFF" w:rsidRPr="00527CFF" w:rsidTr="00A87C44">
        <w:tc>
          <w:tcPr>
            <w:tcW w:w="540" w:type="dxa"/>
            <w:vAlign w:val="center"/>
          </w:tcPr>
          <w:p w:rsidR="00527CFF" w:rsidRPr="00527CFF" w:rsidRDefault="0067030F" w:rsidP="0067030F">
            <w:pPr>
              <w:tabs>
                <w:tab w:val="left" w:pos="567"/>
              </w:tabs>
              <w:jc w:val="both"/>
              <w:rPr>
                <w:rFonts w:ascii="Times New Roman" w:hAnsi="Times New Roman"/>
                <w:sz w:val="20"/>
                <w:szCs w:val="20"/>
                <w:lang w:val="sr-Cyrl-CS"/>
              </w:rPr>
            </w:pPr>
            <w:r>
              <w:rPr>
                <w:rFonts w:ascii="Times New Roman" w:hAnsi="Times New Roman"/>
                <w:sz w:val="20"/>
                <w:szCs w:val="20"/>
                <w:lang w:val="sr-Cyrl-CS"/>
              </w:rPr>
              <w:t>9.</w:t>
            </w:r>
          </w:p>
        </w:tc>
        <w:tc>
          <w:tcPr>
            <w:tcW w:w="9109" w:type="dxa"/>
            <w:gridSpan w:val="13"/>
            <w:shd w:val="clear" w:color="auto" w:fill="auto"/>
          </w:tcPr>
          <w:p w:rsidR="00527CFF" w:rsidRPr="0067030F" w:rsidRDefault="00527CFF" w:rsidP="00527CFF">
            <w:pPr>
              <w:jc w:val="both"/>
              <w:rPr>
                <w:rFonts w:ascii="Times New Roman" w:eastAsia="Times New Roman" w:hAnsi="Times New Roman"/>
                <w:bCs/>
                <w:sz w:val="20"/>
                <w:szCs w:val="20"/>
              </w:rPr>
            </w:pPr>
            <w:r w:rsidRPr="0067030F">
              <w:rPr>
                <w:rFonts w:ascii="Times New Roman" w:eastAsia="Times New Roman" w:hAnsi="Times New Roman"/>
                <w:bCs/>
                <w:sz w:val="20"/>
                <w:szCs w:val="20"/>
              </w:rPr>
              <w:t xml:space="preserve">Jones, J. B., Jackson, L. E., Balogh, B., Obradovic, A., Iriarte, F B., Momol, M. T. (2007): Bacteriophages for plant disease control. Annual Review of Phytopathology, 45: </w:t>
            </w:r>
            <w:r w:rsidRPr="0067030F">
              <w:rPr>
                <w:rFonts w:ascii="Times New Roman" w:eastAsia="Times New Roman" w:hAnsi="Times New Roman"/>
                <w:bCs/>
                <w:sz w:val="20"/>
                <w:szCs w:val="20"/>
                <w:lang w:val="sr-Cyrl-CS"/>
              </w:rPr>
              <w:t>245-262</w:t>
            </w:r>
            <w:r w:rsidRPr="0067030F">
              <w:rPr>
                <w:rFonts w:ascii="Times New Roman" w:eastAsia="Times New Roman" w:hAnsi="Times New Roman"/>
                <w:bCs/>
                <w:sz w:val="20"/>
                <w:szCs w:val="20"/>
              </w:rPr>
              <w:t>.</w:t>
            </w:r>
          </w:p>
        </w:tc>
      </w:tr>
      <w:tr w:rsidR="00527CFF" w:rsidRPr="00527CFF" w:rsidTr="00A87C44">
        <w:tc>
          <w:tcPr>
            <w:tcW w:w="540" w:type="dxa"/>
            <w:vAlign w:val="center"/>
          </w:tcPr>
          <w:p w:rsidR="00527CFF" w:rsidRPr="00527CFF" w:rsidRDefault="0067030F" w:rsidP="0067030F">
            <w:pPr>
              <w:tabs>
                <w:tab w:val="left" w:pos="567"/>
              </w:tabs>
              <w:jc w:val="both"/>
              <w:rPr>
                <w:rFonts w:ascii="Times New Roman" w:hAnsi="Times New Roman"/>
                <w:sz w:val="20"/>
                <w:szCs w:val="20"/>
                <w:lang w:val="sr-Cyrl-CS"/>
              </w:rPr>
            </w:pPr>
            <w:r>
              <w:rPr>
                <w:rFonts w:ascii="Times New Roman" w:hAnsi="Times New Roman"/>
                <w:sz w:val="20"/>
                <w:szCs w:val="20"/>
                <w:lang w:val="sr-Cyrl-CS"/>
              </w:rPr>
              <w:t>10.</w:t>
            </w:r>
          </w:p>
        </w:tc>
        <w:tc>
          <w:tcPr>
            <w:tcW w:w="9109" w:type="dxa"/>
            <w:gridSpan w:val="13"/>
            <w:shd w:val="clear" w:color="auto" w:fill="auto"/>
          </w:tcPr>
          <w:p w:rsidR="00527CFF" w:rsidRPr="0067030F" w:rsidRDefault="00527CFF" w:rsidP="00527CFF">
            <w:pPr>
              <w:jc w:val="both"/>
              <w:rPr>
                <w:rFonts w:ascii="Times New Roman" w:hAnsi="Times New Roman"/>
                <w:bCs/>
                <w:sz w:val="20"/>
                <w:szCs w:val="20"/>
              </w:rPr>
            </w:pPr>
            <w:r w:rsidRPr="0067030F">
              <w:rPr>
                <w:rFonts w:ascii="Times New Roman" w:hAnsi="Times New Roman"/>
                <w:bCs/>
                <w:sz w:val="20"/>
                <w:szCs w:val="20"/>
                <w:lang w:val="sl-SI"/>
              </w:rPr>
              <w:t xml:space="preserve">Obradovic, A., Jones, J. B., Momol, M. T., Olson, S. M., Jackson, L. E., Balogh, B., Guven, K., Iriarte, F. B. (2005): </w:t>
            </w:r>
            <w:r w:rsidRPr="0067030F">
              <w:rPr>
                <w:rFonts w:ascii="Times New Roman" w:hAnsi="Times New Roman"/>
                <w:bCs/>
                <w:sz w:val="20"/>
                <w:szCs w:val="20"/>
              </w:rPr>
              <w:t>Integration of biological control agents and systemic acquired resistance inducers against bacterial spot on tomato. Plant Disease, 89: 712-716.</w:t>
            </w:r>
          </w:p>
        </w:tc>
      </w:tr>
      <w:tr w:rsidR="00527CFF" w:rsidRPr="00527CFF" w:rsidTr="00A87C44">
        <w:tc>
          <w:tcPr>
            <w:tcW w:w="9649" w:type="dxa"/>
            <w:gridSpan w:val="14"/>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 xml:space="preserve">Збирни подаци научне, односно уметничке и стручне активности наставника </w:t>
            </w:r>
          </w:p>
        </w:tc>
      </w:tr>
      <w:tr w:rsidR="00527CFF" w:rsidRPr="00527CFF" w:rsidTr="00A87C44">
        <w:tc>
          <w:tcPr>
            <w:tcW w:w="4415" w:type="dxa"/>
            <w:gridSpan w:val="6"/>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Укупан број цитата</w:t>
            </w:r>
          </w:p>
        </w:tc>
        <w:tc>
          <w:tcPr>
            <w:tcW w:w="5234" w:type="dxa"/>
            <w:gridSpan w:val="8"/>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 xml:space="preserve">684 </w:t>
            </w:r>
            <w:r w:rsidRPr="00527CFF">
              <w:rPr>
                <w:rFonts w:ascii="Times New Roman" w:hAnsi="Times New Roman"/>
                <w:sz w:val="20"/>
                <w:szCs w:val="20"/>
              </w:rPr>
              <w:t>(Scopus); 1888 (Google Scholar)</w:t>
            </w:r>
          </w:p>
        </w:tc>
      </w:tr>
      <w:tr w:rsidR="00527CFF" w:rsidRPr="00527CFF" w:rsidTr="00A87C44">
        <w:tc>
          <w:tcPr>
            <w:tcW w:w="4415" w:type="dxa"/>
            <w:gridSpan w:val="6"/>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Укупан број радова са SCI (SSCI) листе</w:t>
            </w:r>
          </w:p>
        </w:tc>
        <w:tc>
          <w:tcPr>
            <w:tcW w:w="5234" w:type="dxa"/>
            <w:gridSpan w:val="8"/>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44</w:t>
            </w:r>
          </w:p>
        </w:tc>
      </w:tr>
      <w:tr w:rsidR="00527CFF" w:rsidRPr="00527CFF" w:rsidTr="00A87C44">
        <w:tc>
          <w:tcPr>
            <w:tcW w:w="4415" w:type="dxa"/>
            <w:gridSpan w:val="6"/>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Тренутно учешће на пројектима</w:t>
            </w:r>
          </w:p>
        </w:tc>
        <w:tc>
          <w:tcPr>
            <w:tcW w:w="1685" w:type="dxa"/>
            <w:gridSpan w:val="4"/>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Домаћи 1</w:t>
            </w:r>
          </w:p>
        </w:tc>
        <w:tc>
          <w:tcPr>
            <w:tcW w:w="3549" w:type="dxa"/>
            <w:gridSpan w:val="4"/>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Међународни 1</w:t>
            </w:r>
          </w:p>
        </w:tc>
      </w:tr>
      <w:tr w:rsidR="00527CFF" w:rsidRPr="00527CFF" w:rsidTr="00A87C44">
        <w:tc>
          <w:tcPr>
            <w:tcW w:w="1711" w:type="dxa"/>
            <w:gridSpan w:val="2"/>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 xml:space="preserve">Усавршавања </w:t>
            </w:r>
          </w:p>
        </w:tc>
        <w:tc>
          <w:tcPr>
            <w:tcW w:w="7938" w:type="dxa"/>
            <w:gridSpan w:val="12"/>
            <w:vAlign w:val="center"/>
          </w:tcPr>
          <w:p w:rsidR="00527CFF" w:rsidRPr="00527CFF" w:rsidRDefault="00527CFF" w:rsidP="00527CFF">
            <w:pPr>
              <w:rPr>
                <w:rFonts w:ascii="Times New Roman" w:hAnsi="Times New Roman"/>
                <w:sz w:val="20"/>
                <w:szCs w:val="20"/>
              </w:rPr>
            </w:pPr>
            <w:r w:rsidRPr="00527CFF">
              <w:rPr>
                <w:rFonts w:ascii="Times New Roman" w:hAnsi="Times New Roman"/>
                <w:sz w:val="20"/>
                <w:szCs w:val="20"/>
                <w:lang w:val="sr-Cyrl-CS"/>
              </w:rPr>
              <w:t xml:space="preserve">2001-2002; 2006-2007 - </w:t>
            </w:r>
            <w:r w:rsidRPr="00527CFF">
              <w:rPr>
                <w:rFonts w:ascii="Times New Roman" w:hAnsi="Times New Roman"/>
                <w:sz w:val="20"/>
                <w:szCs w:val="20"/>
              </w:rPr>
              <w:t>Plant Pathology Dept</w:t>
            </w:r>
            <w:r w:rsidRPr="00527CFF">
              <w:rPr>
                <w:rFonts w:ascii="Times New Roman" w:hAnsi="Times New Roman"/>
                <w:sz w:val="20"/>
                <w:szCs w:val="20"/>
                <w:lang w:val="sr-Cyrl-CS"/>
              </w:rPr>
              <w:t xml:space="preserve">., </w:t>
            </w:r>
            <w:r w:rsidRPr="00527CFF">
              <w:rPr>
                <w:rFonts w:ascii="Times New Roman" w:hAnsi="Times New Roman"/>
                <w:sz w:val="20"/>
                <w:szCs w:val="20"/>
              </w:rPr>
              <w:t>Institute for Food and Agricultural Sciences</w:t>
            </w:r>
            <w:r w:rsidRPr="00527CFF">
              <w:rPr>
                <w:rFonts w:ascii="Times New Roman" w:hAnsi="Times New Roman"/>
                <w:sz w:val="20"/>
                <w:szCs w:val="20"/>
                <w:lang w:val="sr-Cyrl-CS"/>
              </w:rPr>
              <w:t xml:space="preserve">, </w:t>
            </w:r>
            <w:r w:rsidRPr="00527CFF">
              <w:rPr>
                <w:rFonts w:ascii="Times New Roman" w:hAnsi="Times New Roman"/>
                <w:sz w:val="20"/>
                <w:szCs w:val="20"/>
              </w:rPr>
              <w:t>University of Florida</w:t>
            </w:r>
            <w:r w:rsidRPr="00527CFF">
              <w:rPr>
                <w:rFonts w:ascii="Times New Roman" w:hAnsi="Times New Roman"/>
                <w:sz w:val="20"/>
                <w:szCs w:val="20"/>
                <w:lang w:val="sr-Cyrl-CS"/>
              </w:rPr>
              <w:t xml:space="preserve">, </w:t>
            </w:r>
            <w:r w:rsidRPr="00527CFF">
              <w:rPr>
                <w:rFonts w:ascii="Times New Roman" w:hAnsi="Times New Roman"/>
                <w:sz w:val="20"/>
                <w:szCs w:val="20"/>
              </w:rPr>
              <w:t>Gainesville</w:t>
            </w:r>
            <w:r w:rsidRPr="00527CFF">
              <w:rPr>
                <w:rFonts w:ascii="Times New Roman" w:hAnsi="Times New Roman"/>
                <w:sz w:val="20"/>
                <w:szCs w:val="20"/>
                <w:lang w:val="sr-Cyrl-CS"/>
              </w:rPr>
              <w:t xml:space="preserve">, </w:t>
            </w:r>
            <w:r w:rsidRPr="00527CFF">
              <w:rPr>
                <w:rFonts w:ascii="Times New Roman" w:hAnsi="Times New Roman"/>
                <w:sz w:val="20"/>
                <w:szCs w:val="20"/>
              </w:rPr>
              <w:t xml:space="preserve">USA </w:t>
            </w:r>
          </w:p>
          <w:p w:rsidR="00527CFF" w:rsidRPr="00527CFF" w:rsidRDefault="00527CFF" w:rsidP="00527CFF">
            <w:pPr>
              <w:rPr>
                <w:rFonts w:ascii="Times New Roman" w:hAnsi="Times New Roman"/>
                <w:bCs/>
                <w:sz w:val="20"/>
                <w:szCs w:val="20"/>
                <w:lang w:val="sr-Cyrl-CS"/>
              </w:rPr>
            </w:pPr>
            <w:r w:rsidRPr="00527CFF">
              <w:rPr>
                <w:rFonts w:ascii="Times New Roman" w:hAnsi="Times New Roman"/>
                <w:bCs/>
                <w:sz w:val="20"/>
                <w:szCs w:val="20"/>
                <w:lang w:val="sr-Cyrl-CS"/>
              </w:rPr>
              <w:t xml:space="preserve">1998, 1999, 2000 - </w:t>
            </w:r>
            <w:r w:rsidRPr="00527CFF">
              <w:rPr>
                <w:rFonts w:ascii="Times New Roman" w:hAnsi="Times New Roman"/>
                <w:sz w:val="20"/>
                <w:szCs w:val="20"/>
                <w:lang w:val="de-DE"/>
              </w:rPr>
              <w:t>Institut fur Pflanzenpathologie und Pflanzenschutz</w:t>
            </w:r>
            <w:r w:rsidRPr="00527CFF">
              <w:rPr>
                <w:rFonts w:ascii="Times New Roman" w:hAnsi="Times New Roman"/>
                <w:sz w:val="20"/>
                <w:szCs w:val="20"/>
                <w:lang w:val="sr-Cyrl-CS"/>
              </w:rPr>
              <w:t xml:space="preserve">, </w:t>
            </w:r>
            <w:r w:rsidRPr="00527CFF">
              <w:rPr>
                <w:rFonts w:ascii="Times New Roman" w:hAnsi="Times New Roman"/>
                <w:sz w:val="20"/>
                <w:szCs w:val="20"/>
                <w:lang w:val="de-DE"/>
              </w:rPr>
              <w:t>Georg August Universitat</w:t>
            </w:r>
            <w:r w:rsidRPr="00527CFF">
              <w:rPr>
                <w:rFonts w:ascii="Times New Roman" w:hAnsi="Times New Roman"/>
                <w:sz w:val="20"/>
                <w:szCs w:val="20"/>
                <w:lang w:val="sr-Cyrl-CS"/>
              </w:rPr>
              <w:t xml:space="preserve">, </w:t>
            </w:r>
            <w:r w:rsidRPr="00527CFF">
              <w:rPr>
                <w:rFonts w:ascii="Times New Roman" w:hAnsi="Times New Roman"/>
                <w:sz w:val="20"/>
                <w:szCs w:val="20"/>
                <w:lang w:val="de-DE"/>
              </w:rPr>
              <w:t>Gottingen</w:t>
            </w:r>
            <w:r w:rsidRPr="00527CFF">
              <w:rPr>
                <w:rFonts w:ascii="Times New Roman" w:hAnsi="Times New Roman"/>
                <w:sz w:val="20"/>
                <w:szCs w:val="20"/>
                <w:lang w:val="sr-Cyrl-CS"/>
              </w:rPr>
              <w:t xml:space="preserve">, </w:t>
            </w:r>
            <w:r w:rsidRPr="00527CFF">
              <w:rPr>
                <w:rFonts w:ascii="Times New Roman" w:hAnsi="Times New Roman"/>
                <w:sz w:val="20"/>
                <w:szCs w:val="20"/>
                <w:lang w:val="de-DE"/>
              </w:rPr>
              <w:t>Deutschland</w:t>
            </w:r>
          </w:p>
          <w:p w:rsidR="00527CFF" w:rsidRPr="00527CFF" w:rsidRDefault="00527CFF" w:rsidP="00527CFF">
            <w:pPr>
              <w:rPr>
                <w:rFonts w:ascii="Times New Roman" w:hAnsi="Times New Roman"/>
                <w:sz w:val="20"/>
                <w:szCs w:val="20"/>
              </w:rPr>
            </w:pPr>
            <w:r w:rsidRPr="00527CFF">
              <w:rPr>
                <w:rFonts w:ascii="Times New Roman" w:hAnsi="Times New Roman"/>
                <w:sz w:val="20"/>
                <w:szCs w:val="20"/>
                <w:lang w:val="sr-Cyrl-CS"/>
              </w:rPr>
              <w:t xml:space="preserve">1999 - </w:t>
            </w:r>
            <w:r w:rsidRPr="00527CFF">
              <w:rPr>
                <w:rFonts w:ascii="Times New Roman" w:hAnsi="Times New Roman"/>
                <w:sz w:val="20"/>
                <w:szCs w:val="20"/>
              </w:rPr>
              <w:t>Plant Protection Service</w:t>
            </w:r>
            <w:r w:rsidRPr="00527CFF">
              <w:rPr>
                <w:rFonts w:ascii="Times New Roman" w:hAnsi="Times New Roman"/>
                <w:sz w:val="20"/>
                <w:szCs w:val="20"/>
                <w:lang w:val="sr-Cyrl-CS"/>
              </w:rPr>
              <w:t xml:space="preserve">, </w:t>
            </w:r>
            <w:r w:rsidRPr="00527CFF">
              <w:rPr>
                <w:rFonts w:ascii="Times New Roman" w:hAnsi="Times New Roman"/>
                <w:sz w:val="20"/>
                <w:szCs w:val="20"/>
              </w:rPr>
              <w:t>Geertjesweg</w:t>
            </w:r>
            <w:r w:rsidRPr="00527CFF">
              <w:rPr>
                <w:rFonts w:ascii="Times New Roman" w:hAnsi="Times New Roman"/>
                <w:sz w:val="20"/>
                <w:szCs w:val="20"/>
                <w:lang w:val="sr-Cyrl-CS"/>
              </w:rPr>
              <w:t xml:space="preserve"> 15, </w:t>
            </w:r>
            <w:r w:rsidRPr="00527CFF">
              <w:rPr>
                <w:rFonts w:ascii="Times New Roman" w:hAnsi="Times New Roman"/>
                <w:sz w:val="20"/>
                <w:szCs w:val="20"/>
              </w:rPr>
              <w:t>Postbus</w:t>
            </w:r>
            <w:r w:rsidRPr="00527CFF">
              <w:rPr>
                <w:rFonts w:ascii="Times New Roman" w:hAnsi="Times New Roman"/>
                <w:sz w:val="20"/>
                <w:szCs w:val="20"/>
                <w:lang w:val="sr-Cyrl-CS"/>
              </w:rPr>
              <w:t xml:space="preserve"> 9102, 6700 </w:t>
            </w:r>
            <w:r w:rsidRPr="00527CFF">
              <w:rPr>
                <w:rFonts w:ascii="Times New Roman" w:hAnsi="Times New Roman"/>
                <w:sz w:val="20"/>
                <w:szCs w:val="20"/>
              </w:rPr>
              <w:t>HC Wageningen</w:t>
            </w:r>
            <w:r w:rsidRPr="00527CFF">
              <w:rPr>
                <w:rFonts w:ascii="Times New Roman" w:hAnsi="Times New Roman"/>
                <w:sz w:val="20"/>
                <w:szCs w:val="20"/>
                <w:lang w:val="sr-Cyrl-CS"/>
              </w:rPr>
              <w:t xml:space="preserve">, </w:t>
            </w:r>
            <w:r w:rsidRPr="00527CFF">
              <w:rPr>
                <w:rFonts w:ascii="Times New Roman" w:hAnsi="Times New Roman"/>
                <w:sz w:val="20"/>
                <w:szCs w:val="20"/>
              </w:rPr>
              <w:t>The Netherlands</w:t>
            </w:r>
          </w:p>
          <w:p w:rsidR="00527CFF" w:rsidRPr="00F04848" w:rsidRDefault="00527CFF" w:rsidP="00527CFF">
            <w:pPr>
              <w:tabs>
                <w:tab w:val="left" w:pos="567"/>
              </w:tabs>
              <w:rPr>
                <w:rFonts w:ascii="Times New Roman" w:hAnsi="Times New Roman"/>
                <w:sz w:val="20"/>
                <w:szCs w:val="20"/>
              </w:rPr>
            </w:pPr>
            <w:r w:rsidRPr="00527CFF">
              <w:rPr>
                <w:rFonts w:ascii="Times New Roman" w:hAnsi="Times New Roman"/>
                <w:sz w:val="20"/>
                <w:szCs w:val="20"/>
              </w:rPr>
              <w:t>1990 - Nova Scotia Agricultural College, Truro, Nova Scotia, Canada</w:t>
            </w:r>
            <w:r w:rsidR="00F04848">
              <w:rPr>
                <w:rFonts w:ascii="Times New Roman" w:hAnsi="Times New Roman"/>
                <w:sz w:val="20"/>
                <w:szCs w:val="20"/>
              </w:rPr>
              <w:t>.</w:t>
            </w:r>
          </w:p>
        </w:tc>
      </w:tr>
    </w:tbl>
    <w:p w:rsidR="00527CFF" w:rsidRDefault="00527CFF"/>
    <w:tbl>
      <w:tblPr>
        <w:tblW w:w="51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5"/>
        <w:gridCol w:w="248"/>
        <w:gridCol w:w="769"/>
        <w:gridCol w:w="262"/>
        <w:gridCol w:w="596"/>
        <w:gridCol w:w="384"/>
        <w:gridCol w:w="828"/>
        <w:gridCol w:w="1348"/>
        <w:gridCol w:w="105"/>
        <w:gridCol w:w="158"/>
        <w:gridCol w:w="1488"/>
        <w:gridCol w:w="568"/>
        <w:gridCol w:w="1355"/>
        <w:gridCol w:w="846"/>
      </w:tblGrid>
      <w:tr w:rsidR="00527CFF" w:rsidRPr="00527CFF" w:rsidTr="00A87C44">
        <w:trPr>
          <w:trHeight w:val="293"/>
        </w:trPr>
        <w:tc>
          <w:tcPr>
            <w:tcW w:w="5407" w:type="dxa"/>
            <w:gridSpan w:val="10"/>
          </w:tcPr>
          <w:p w:rsidR="00527CFF" w:rsidRPr="00527CFF" w:rsidRDefault="00527CFF" w:rsidP="00527CFF">
            <w:pPr>
              <w:rPr>
                <w:rFonts w:ascii="Times New Roman" w:eastAsia="Times New Roman" w:hAnsi="Times New Roman"/>
                <w:b/>
                <w:sz w:val="20"/>
                <w:szCs w:val="20"/>
                <w:lang w:val="sr-Cyrl-CS"/>
              </w:rPr>
            </w:pPr>
            <w:r w:rsidRPr="00527CFF">
              <w:rPr>
                <w:rFonts w:ascii="Times New Roman" w:eastAsia="Times New Roman" w:hAnsi="Times New Roman"/>
                <w:b/>
                <w:sz w:val="20"/>
                <w:szCs w:val="20"/>
              </w:rPr>
              <w:t xml:space="preserve">Име и презиме </w:t>
            </w:r>
          </w:p>
        </w:tc>
        <w:tc>
          <w:tcPr>
            <w:tcW w:w="4204" w:type="dxa"/>
            <w:gridSpan w:val="4"/>
          </w:tcPr>
          <w:p w:rsidR="00527CFF" w:rsidRPr="0067030F" w:rsidRDefault="00527CFF" w:rsidP="00527CFF">
            <w:pPr>
              <w:rPr>
                <w:rFonts w:ascii="Times New Roman" w:eastAsia="Times New Roman" w:hAnsi="Times New Roman"/>
                <w:bCs/>
                <w:sz w:val="20"/>
                <w:szCs w:val="20"/>
                <w:lang w:val="sr-Cyrl-CS"/>
              </w:rPr>
            </w:pPr>
            <w:bookmarkStart w:id="16" w:name="снежа"/>
            <w:r w:rsidRPr="0067030F">
              <w:rPr>
                <w:rFonts w:ascii="Times New Roman" w:eastAsia="Times New Roman" w:hAnsi="Times New Roman"/>
                <w:bCs/>
                <w:sz w:val="20"/>
                <w:szCs w:val="20"/>
                <w:lang w:val="sr-Cyrl-CS"/>
              </w:rPr>
              <w:t>Снежана И. Ољача</w:t>
            </w:r>
            <w:bookmarkEnd w:id="16"/>
          </w:p>
        </w:tc>
      </w:tr>
      <w:tr w:rsidR="00527CFF" w:rsidRPr="00527CFF" w:rsidTr="00A87C44">
        <w:trPr>
          <w:trHeight w:val="293"/>
        </w:trPr>
        <w:tc>
          <w:tcPr>
            <w:tcW w:w="5407" w:type="dxa"/>
            <w:gridSpan w:val="10"/>
          </w:tcPr>
          <w:p w:rsidR="00527CFF" w:rsidRPr="00527CFF" w:rsidRDefault="00527CFF" w:rsidP="00527CFF">
            <w:pPr>
              <w:rPr>
                <w:rFonts w:ascii="Times New Roman" w:eastAsia="Times New Roman" w:hAnsi="Times New Roman"/>
                <w:b/>
                <w:sz w:val="20"/>
                <w:szCs w:val="20"/>
                <w:lang w:val="sr-Cyrl-CS"/>
              </w:rPr>
            </w:pPr>
            <w:r w:rsidRPr="00527CFF">
              <w:rPr>
                <w:rFonts w:ascii="Times New Roman" w:eastAsia="Times New Roman" w:hAnsi="Times New Roman"/>
                <w:b/>
                <w:sz w:val="20"/>
                <w:szCs w:val="20"/>
                <w:lang w:val="sr-Cyrl-CS"/>
              </w:rPr>
              <w:t>Звање</w:t>
            </w:r>
          </w:p>
        </w:tc>
        <w:tc>
          <w:tcPr>
            <w:tcW w:w="4204" w:type="dxa"/>
            <w:gridSpan w:val="4"/>
          </w:tcPr>
          <w:p w:rsidR="00527CFF" w:rsidRPr="00527CFF" w:rsidRDefault="00527CFF" w:rsidP="00527CFF">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Редовни професор</w:t>
            </w:r>
          </w:p>
        </w:tc>
      </w:tr>
      <w:tr w:rsidR="00527CFF" w:rsidRPr="00527CFF" w:rsidTr="00A87C44">
        <w:trPr>
          <w:trHeight w:val="603"/>
        </w:trPr>
        <w:tc>
          <w:tcPr>
            <w:tcW w:w="5407" w:type="dxa"/>
            <w:gridSpan w:val="10"/>
          </w:tcPr>
          <w:p w:rsidR="00527CFF" w:rsidRPr="00527CFF" w:rsidRDefault="00527CFF" w:rsidP="00527CFF">
            <w:pPr>
              <w:rPr>
                <w:rFonts w:ascii="Times New Roman" w:eastAsia="Times New Roman" w:hAnsi="Times New Roman"/>
                <w:b/>
                <w:sz w:val="20"/>
                <w:szCs w:val="20"/>
                <w:lang w:val="sr-Cyrl-CS"/>
              </w:rPr>
            </w:pPr>
            <w:r w:rsidRPr="00527CFF">
              <w:rPr>
                <w:rFonts w:ascii="Times New Roman" w:eastAsia="Times New Roman" w:hAnsi="Times New Roman"/>
                <w:b/>
                <w:sz w:val="20"/>
                <w:szCs w:val="20"/>
                <w:lang w:val="sr-Cyrl-CS"/>
              </w:rPr>
              <w:lastRenderedPageBreak/>
              <w:t>Назив институције у  којој наставник ради са пуним радним временом и од када</w:t>
            </w:r>
          </w:p>
        </w:tc>
        <w:tc>
          <w:tcPr>
            <w:tcW w:w="4204" w:type="dxa"/>
            <w:gridSpan w:val="4"/>
          </w:tcPr>
          <w:p w:rsidR="00527CFF" w:rsidRPr="00527CFF" w:rsidRDefault="00527CFF" w:rsidP="00527CFF">
            <w:pPr>
              <w:rPr>
                <w:rFonts w:ascii="Times New Roman" w:eastAsia="Times New Roman" w:hAnsi="Times New Roman"/>
                <w:sz w:val="20"/>
                <w:szCs w:val="20"/>
                <w:lang w:val="sr-Cyrl-CS"/>
              </w:rPr>
            </w:pPr>
            <w:r w:rsidRPr="00527CFF">
              <w:rPr>
                <w:rFonts w:ascii="Times New Roman" w:eastAsia="Times New Roman" w:hAnsi="Times New Roman"/>
                <w:sz w:val="20"/>
                <w:szCs w:val="20"/>
                <w:lang w:val="ru-RU"/>
              </w:rPr>
              <w:t>Универзитет у Београду</w:t>
            </w:r>
            <w:r w:rsidRPr="00527CFF">
              <w:rPr>
                <w:rFonts w:ascii="Times New Roman" w:eastAsia="Times New Roman" w:hAnsi="Times New Roman"/>
                <w:sz w:val="20"/>
                <w:szCs w:val="20"/>
                <w:lang w:val="sr-Cyrl-CS"/>
              </w:rPr>
              <w:t>, Пољопривредни факултет, Земун, 1984</w:t>
            </w:r>
          </w:p>
        </w:tc>
      </w:tr>
      <w:tr w:rsidR="00527CFF" w:rsidRPr="00527CFF" w:rsidTr="00A87C44">
        <w:trPr>
          <w:trHeight w:val="293"/>
        </w:trPr>
        <w:tc>
          <w:tcPr>
            <w:tcW w:w="5407" w:type="dxa"/>
            <w:gridSpan w:val="10"/>
          </w:tcPr>
          <w:p w:rsidR="00527CFF" w:rsidRPr="00527CFF" w:rsidRDefault="00527CFF" w:rsidP="00527CFF">
            <w:pPr>
              <w:rPr>
                <w:rFonts w:ascii="Times New Roman" w:eastAsia="Times New Roman" w:hAnsi="Times New Roman"/>
                <w:b/>
                <w:sz w:val="20"/>
                <w:szCs w:val="20"/>
                <w:lang w:val="sr-Cyrl-CS"/>
              </w:rPr>
            </w:pPr>
            <w:r w:rsidRPr="00527CFF">
              <w:rPr>
                <w:rFonts w:ascii="Times New Roman" w:eastAsia="Times New Roman" w:hAnsi="Times New Roman"/>
                <w:b/>
                <w:sz w:val="20"/>
                <w:szCs w:val="20"/>
                <w:lang w:val="sr-Cyrl-CS"/>
              </w:rPr>
              <w:t>Ужа научна односно уметничка област</w:t>
            </w:r>
          </w:p>
        </w:tc>
        <w:tc>
          <w:tcPr>
            <w:tcW w:w="4204" w:type="dxa"/>
            <w:gridSpan w:val="4"/>
          </w:tcPr>
          <w:p w:rsidR="00527CFF" w:rsidRPr="00527CFF" w:rsidRDefault="00527CFF" w:rsidP="00527CFF">
            <w:pPr>
              <w:rPr>
                <w:rFonts w:ascii="Times New Roman" w:eastAsia="Times New Roman" w:hAnsi="Times New Roman"/>
                <w:sz w:val="20"/>
                <w:szCs w:val="20"/>
              </w:rPr>
            </w:pPr>
            <w:r w:rsidRPr="00527CFF">
              <w:rPr>
                <w:rFonts w:ascii="Times New Roman" w:eastAsia="Times New Roman" w:hAnsi="Times New Roman"/>
                <w:sz w:val="20"/>
                <w:szCs w:val="20"/>
                <w:lang w:val="sr-Cyrl-CS"/>
              </w:rPr>
              <w:t>Агроекологија</w:t>
            </w:r>
          </w:p>
        </w:tc>
      </w:tr>
      <w:tr w:rsidR="00527CFF" w:rsidRPr="00527CFF" w:rsidTr="00A87C44">
        <w:trPr>
          <w:trHeight w:val="293"/>
        </w:trPr>
        <w:tc>
          <w:tcPr>
            <w:tcW w:w="9611" w:type="dxa"/>
            <w:gridSpan w:val="14"/>
          </w:tcPr>
          <w:p w:rsidR="00527CFF" w:rsidRPr="00527CFF" w:rsidRDefault="00527CFF" w:rsidP="00527CFF">
            <w:pPr>
              <w:rPr>
                <w:rFonts w:ascii="Times New Roman" w:eastAsia="Times New Roman" w:hAnsi="Times New Roman"/>
                <w:b/>
                <w:sz w:val="20"/>
                <w:szCs w:val="20"/>
                <w:lang w:val="sr-Cyrl-CS"/>
              </w:rPr>
            </w:pPr>
            <w:r w:rsidRPr="00527CFF">
              <w:rPr>
                <w:rFonts w:ascii="Times New Roman" w:eastAsia="Times New Roman" w:hAnsi="Times New Roman"/>
                <w:b/>
                <w:sz w:val="20"/>
                <w:szCs w:val="20"/>
              </w:rPr>
              <w:t>Академска каријера</w:t>
            </w:r>
          </w:p>
        </w:tc>
      </w:tr>
      <w:tr w:rsidR="00B74245" w:rsidRPr="00527CFF" w:rsidTr="00A87C44">
        <w:trPr>
          <w:trHeight w:val="293"/>
        </w:trPr>
        <w:tc>
          <w:tcPr>
            <w:tcW w:w="1678" w:type="dxa"/>
            <w:gridSpan w:val="3"/>
          </w:tcPr>
          <w:p w:rsidR="00B74245" w:rsidRPr="00527CFF" w:rsidRDefault="00B74245" w:rsidP="00B74245">
            <w:pPr>
              <w:rPr>
                <w:rFonts w:ascii="Times New Roman" w:eastAsia="Times New Roman" w:hAnsi="Times New Roman"/>
                <w:sz w:val="20"/>
                <w:szCs w:val="20"/>
                <w:lang w:val="sr-Cyrl-CS"/>
              </w:rPr>
            </w:pPr>
          </w:p>
        </w:tc>
        <w:tc>
          <w:tcPr>
            <w:tcW w:w="858" w:type="dxa"/>
            <w:gridSpan w:val="2"/>
            <w:vAlign w:val="center"/>
          </w:tcPr>
          <w:p w:rsidR="00B74245" w:rsidRPr="00527CFF" w:rsidRDefault="00B74245" w:rsidP="00B74245">
            <w:pPr>
              <w:rPr>
                <w:rFonts w:ascii="Times New Roman" w:eastAsia="Times New Roman" w:hAnsi="Times New Roman"/>
                <w:sz w:val="20"/>
                <w:szCs w:val="20"/>
                <w:lang w:val="sr-Cyrl-CS"/>
              </w:rPr>
            </w:pPr>
            <w:r w:rsidRPr="00491993">
              <w:rPr>
                <w:rFonts w:ascii="Times New Roman" w:hAnsi="Times New Roman"/>
                <w:sz w:val="20"/>
                <w:szCs w:val="20"/>
                <w:lang w:val="sr-Cyrl-CS"/>
              </w:rPr>
              <w:t xml:space="preserve">Година </w:t>
            </w:r>
          </w:p>
        </w:tc>
        <w:tc>
          <w:tcPr>
            <w:tcW w:w="2707" w:type="dxa"/>
            <w:gridSpan w:val="4"/>
            <w:shd w:val="clear" w:color="auto" w:fill="auto"/>
            <w:vAlign w:val="center"/>
          </w:tcPr>
          <w:p w:rsidR="00B74245" w:rsidRPr="00527CFF" w:rsidRDefault="00B74245" w:rsidP="00B74245">
            <w:pPr>
              <w:rPr>
                <w:rFonts w:ascii="Times New Roman" w:eastAsia="Times New Roman" w:hAnsi="Times New Roman"/>
                <w:sz w:val="20"/>
                <w:szCs w:val="20"/>
                <w:lang w:val="sr-Cyrl-CS"/>
              </w:rPr>
            </w:pPr>
            <w:r w:rsidRPr="00491993">
              <w:rPr>
                <w:rFonts w:ascii="Times New Roman" w:hAnsi="Times New Roman"/>
                <w:sz w:val="20"/>
                <w:szCs w:val="20"/>
                <w:lang w:val="sr-Cyrl-CS"/>
              </w:rPr>
              <w:t xml:space="preserve">Институција </w:t>
            </w:r>
          </w:p>
        </w:tc>
        <w:tc>
          <w:tcPr>
            <w:tcW w:w="2324" w:type="dxa"/>
            <w:gridSpan w:val="3"/>
            <w:shd w:val="clear" w:color="auto" w:fill="auto"/>
            <w:vAlign w:val="center"/>
          </w:tcPr>
          <w:p w:rsidR="00B74245" w:rsidRPr="00527CFF" w:rsidRDefault="00B74245" w:rsidP="00B74245">
            <w:pPr>
              <w:rPr>
                <w:rFonts w:ascii="Times New Roman" w:eastAsia="Times New Roman" w:hAnsi="Times New Roman"/>
                <w:sz w:val="20"/>
                <w:szCs w:val="20"/>
                <w:lang w:val="sr-Cyrl-CS"/>
              </w:rPr>
            </w:pPr>
            <w:r w:rsidRPr="00EC36A3">
              <w:rPr>
                <w:rFonts w:ascii="Times New Roman" w:hAnsi="Times New Roman"/>
                <w:sz w:val="20"/>
                <w:szCs w:val="20"/>
              </w:rPr>
              <w:t>Научна или уметничка о</w:t>
            </w:r>
            <w:r w:rsidRPr="00EC36A3">
              <w:rPr>
                <w:rFonts w:ascii="Times New Roman" w:hAnsi="Times New Roman"/>
                <w:sz w:val="20"/>
                <w:szCs w:val="20"/>
                <w:lang w:val="sr-Cyrl-CS"/>
              </w:rPr>
              <w:t xml:space="preserve">бласт </w:t>
            </w:r>
          </w:p>
        </w:tc>
        <w:tc>
          <w:tcPr>
            <w:tcW w:w="2044" w:type="dxa"/>
            <w:gridSpan w:val="2"/>
            <w:shd w:val="clear" w:color="auto" w:fill="auto"/>
            <w:vAlign w:val="center"/>
          </w:tcPr>
          <w:p w:rsidR="00B74245" w:rsidRPr="00527CFF" w:rsidRDefault="00B74245" w:rsidP="00B74245">
            <w:pPr>
              <w:rPr>
                <w:rFonts w:ascii="Times New Roman" w:eastAsia="Times New Roman" w:hAnsi="Times New Roman"/>
                <w:sz w:val="20"/>
                <w:szCs w:val="20"/>
                <w:lang w:val="sr-Cyrl-CS"/>
              </w:rPr>
            </w:pPr>
            <w:r>
              <w:rPr>
                <w:rFonts w:ascii="Times New Roman" w:hAnsi="Times New Roman"/>
                <w:sz w:val="20"/>
                <w:szCs w:val="20"/>
              </w:rPr>
              <w:t>Ужа научна, уметничка или стручна област</w:t>
            </w:r>
          </w:p>
        </w:tc>
      </w:tr>
      <w:tr w:rsidR="00B74245" w:rsidRPr="00527CFF" w:rsidTr="00A87C44">
        <w:trPr>
          <w:trHeight w:val="293"/>
        </w:trPr>
        <w:tc>
          <w:tcPr>
            <w:tcW w:w="1678" w:type="dxa"/>
            <w:gridSpan w:val="3"/>
          </w:tcPr>
          <w:p w:rsidR="00B74245" w:rsidRPr="00527CFF" w:rsidRDefault="00B74245" w:rsidP="00B74245">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Избор у звање</w:t>
            </w:r>
          </w:p>
        </w:tc>
        <w:tc>
          <w:tcPr>
            <w:tcW w:w="858" w:type="dxa"/>
            <w:gridSpan w:val="2"/>
          </w:tcPr>
          <w:p w:rsidR="00B74245" w:rsidRPr="00527CFF" w:rsidRDefault="00B74245" w:rsidP="00B74245">
            <w:pPr>
              <w:jc w:val="cente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2009</w:t>
            </w:r>
          </w:p>
        </w:tc>
        <w:tc>
          <w:tcPr>
            <w:tcW w:w="2707" w:type="dxa"/>
            <w:gridSpan w:val="4"/>
            <w:shd w:val="clear" w:color="auto" w:fill="auto"/>
          </w:tcPr>
          <w:p w:rsidR="00B74245" w:rsidRPr="00527CFF" w:rsidRDefault="00B74245" w:rsidP="00B74245">
            <w:pPr>
              <w:rPr>
                <w:rFonts w:ascii="Times New Roman" w:eastAsia="Times New Roman" w:hAnsi="Times New Roman"/>
                <w:sz w:val="20"/>
                <w:szCs w:val="20"/>
                <w:lang w:val="sr-Cyrl-CS"/>
              </w:rPr>
            </w:pPr>
            <w:r w:rsidRPr="00527CFF">
              <w:rPr>
                <w:rFonts w:ascii="Times New Roman" w:eastAsia="Times New Roman" w:hAnsi="Times New Roman"/>
                <w:sz w:val="20"/>
                <w:szCs w:val="20"/>
                <w:lang w:val="ru-RU"/>
              </w:rPr>
              <w:t>Универзитет у Београду</w:t>
            </w:r>
            <w:r w:rsidRPr="00527CFF">
              <w:rPr>
                <w:rFonts w:ascii="Times New Roman" w:eastAsia="Times New Roman" w:hAnsi="Times New Roman"/>
                <w:sz w:val="20"/>
                <w:szCs w:val="20"/>
                <w:lang w:val="sr-Cyrl-CS"/>
              </w:rPr>
              <w:t xml:space="preserve"> Пољопривредни факултет, Земун</w:t>
            </w:r>
          </w:p>
        </w:tc>
        <w:tc>
          <w:tcPr>
            <w:tcW w:w="2324" w:type="dxa"/>
            <w:gridSpan w:val="3"/>
            <w:shd w:val="clear" w:color="auto" w:fill="auto"/>
          </w:tcPr>
          <w:p w:rsidR="00B74245" w:rsidRPr="00527CFF" w:rsidRDefault="00AF76C7" w:rsidP="00B74245">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Биотехничке науке</w:t>
            </w:r>
          </w:p>
        </w:tc>
        <w:tc>
          <w:tcPr>
            <w:tcW w:w="2044" w:type="dxa"/>
            <w:gridSpan w:val="2"/>
          </w:tcPr>
          <w:p w:rsidR="00B74245" w:rsidRPr="00527CFF" w:rsidRDefault="00B74245" w:rsidP="00B74245">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Агроекологија</w:t>
            </w:r>
          </w:p>
        </w:tc>
      </w:tr>
      <w:tr w:rsidR="00AF76C7" w:rsidRPr="00527CFF" w:rsidTr="00A87C44">
        <w:trPr>
          <w:trHeight w:val="293"/>
        </w:trPr>
        <w:tc>
          <w:tcPr>
            <w:tcW w:w="1678" w:type="dxa"/>
            <w:gridSpan w:val="3"/>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Докторат</w:t>
            </w:r>
          </w:p>
        </w:tc>
        <w:tc>
          <w:tcPr>
            <w:tcW w:w="858" w:type="dxa"/>
            <w:gridSpan w:val="2"/>
          </w:tcPr>
          <w:p w:rsidR="00AF76C7" w:rsidRPr="00527CFF" w:rsidRDefault="00AF76C7" w:rsidP="00AF76C7">
            <w:pPr>
              <w:jc w:val="cente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1998</w:t>
            </w:r>
          </w:p>
        </w:tc>
        <w:tc>
          <w:tcPr>
            <w:tcW w:w="2707" w:type="dxa"/>
            <w:gridSpan w:val="4"/>
            <w:shd w:val="clear" w:color="auto" w:fill="auto"/>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Пољопривредни факултет, Земун</w:t>
            </w:r>
          </w:p>
        </w:tc>
        <w:tc>
          <w:tcPr>
            <w:tcW w:w="2324" w:type="dxa"/>
            <w:gridSpan w:val="3"/>
            <w:shd w:val="clear" w:color="auto" w:fill="auto"/>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Биотехничке науке</w:t>
            </w:r>
          </w:p>
        </w:tc>
        <w:tc>
          <w:tcPr>
            <w:tcW w:w="2044" w:type="dxa"/>
            <w:gridSpan w:val="2"/>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Агроекологија</w:t>
            </w:r>
          </w:p>
        </w:tc>
      </w:tr>
      <w:tr w:rsidR="00AF76C7" w:rsidRPr="00527CFF" w:rsidTr="00A87C44">
        <w:trPr>
          <w:trHeight w:val="293"/>
        </w:trPr>
        <w:tc>
          <w:tcPr>
            <w:tcW w:w="1678" w:type="dxa"/>
            <w:gridSpan w:val="3"/>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Специјализација</w:t>
            </w:r>
          </w:p>
        </w:tc>
        <w:tc>
          <w:tcPr>
            <w:tcW w:w="858" w:type="dxa"/>
            <w:gridSpan w:val="2"/>
          </w:tcPr>
          <w:p w:rsidR="00AF76C7" w:rsidRPr="00527CFF" w:rsidRDefault="00AF76C7" w:rsidP="00AF76C7">
            <w:pPr>
              <w:jc w:val="cente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w:t>
            </w:r>
          </w:p>
        </w:tc>
        <w:tc>
          <w:tcPr>
            <w:tcW w:w="2707" w:type="dxa"/>
            <w:gridSpan w:val="4"/>
            <w:shd w:val="clear" w:color="auto" w:fill="auto"/>
          </w:tcPr>
          <w:p w:rsidR="00AF76C7" w:rsidRPr="00527CFF" w:rsidRDefault="00AF76C7" w:rsidP="00AF76C7">
            <w:pPr>
              <w:jc w:val="cente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w:t>
            </w:r>
          </w:p>
        </w:tc>
        <w:tc>
          <w:tcPr>
            <w:tcW w:w="2324" w:type="dxa"/>
            <w:gridSpan w:val="3"/>
            <w:shd w:val="clear" w:color="auto" w:fill="auto"/>
          </w:tcPr>
          <w:p w:rsidR="00AF76C7" w:rsidRPr="00527CFF" w:rsidRDefault="00AF76C7" w:rsidP="00AF76C7">
            <w:pPr>
              <w:jc w:val="center"/>
              <w:rPr>
                <w:rFonts w:ascii="Times New Roman" w:eastAsia="Times New Roman" w:hAnsi="Times New Roman"/>
                <w:sz w:val="20"/>
                <w:szCs w:val="20"/>
                <w:lang w:val="sr-Cyrl-CS"/>
              </w:rPr>
            </w:pPr>
          </w:p>
        </w:tc>
        <w:tc>
          <w:tcPr>
            <w:tcW w:w="2044" w:type="dxa"/>
            <w:gridSpan w:val="2"/>
          </w:tcPr>
          <w:p w:rsidR="00AF76C7" w:rsidRPr="00527CFF" w:rsidRDefault="00AF76C7" w:rsidP="00AF76C7">
            <w:pPr>
              <w:jc w:val="cente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w:t>
            </w:r>
          </w:p>
        </w:tc>
      </w:tr>
      <w:tr w:rsidR="00AF76C7" w:rsidRPr="00527CFF" w:rsidTr="00A87C44">
        <w:trPr>
          <w:trHeight w:val="293"/>
        </w:trPr>
        <w:tc>
          <w:tcPr>
            <w:tcW w:w="1678" w:type="dxa"/>
            <w:gridSpan w:val="3"/>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Магистратура</w:t>
            </w:r>
          </w:p>
        </w:tc>
        <w:tc>
          <w:tcPr>
            <w:tcW w:w="858" w:type="dxa"/>
            <w:gridSpan w:val="2"/>
          </w:tcPr>
          <w:p w:rsidR="00AF76C7" w:rsidRPr="00527CFF" w:rsidRDefault="00AF76C7" w:rsidP="00AF76C7">
            <w:pPr>
              <w:jc w:val="cente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1991</w:t>
            </w:r>
          </w:p>
        </w:tc>
        <w:tc>
          <w:tcPr>
            <w:tcW w:w="2707" w:type="dxa"/>
            <w:gridSpan w:val="4"/>
            <w:shd w:val="clear" w:color="auto" w:fill="auto"/>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Биолошки факултет, Београд</w:t>
            </w:r>
          </w:p>
        </w:tc>
        <w:tc>
          <w:tcPr>
            <w:tcW w:w="2324" w:type="dxa"/>
            <w:gridSpan w:val="3"/>
            <w:shd w:val="clear" w:color="auto" w:fill="auto"/>
          </w:tcPr>
          <w:p w:rsidR="00AF76C7" w:rsidRPr="00527CFF" w:rsidRDefault="00AF76C7"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Биолошке науке</w:t>
            </w:r>
          </w:p>
        </w:tc>
        <w:tc>
          <w:tcPr>
            <w:tcW w:w="2044" w:type="dxa"/>
            <w:gridSpan w:val="2"/>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Екологија биљака</w:t>
            </w:r>
          </w:p>
        </w:tc>
      </w:tr>
      <w:tr w:rsidR="00AF76C7" w:rsidRPr="00527CFF" w:rsidTr="00A87C44">
        <w:trPr>
          <w:trHeight w:val="293"/>
        </w:trPr>
        <w:tc>
          <w:tcPr>
            <w:tcW w:w="1678" w:type="dxa"/>
            <w:gridSpan w:val="3"/>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Диплома</w:t>
            </w:r>
          </w:p>
        </w:tc>
        <w:tc>
          <w:tcPr>
            <w:tcW w:w="858" w:type="dxa"/>
            <w:gridSpan w:val="2"/>
          </w:tcPr>
          <w:p w:rsidR="00AF76C7" w:rsidRPr="00527CFF" w:rsidRDefault="00AF76C7" w:rsidP="00AF76C7">
            <w:pPr>
              <w:jc w:val="cente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1983</w:t>
            </w:r>
          </w:p>
        </w:tc>
        <w:tc>
          <w:tcPr>
            <w:tcW w:w="2707" w:type="dxa"/>
            <w:gridSpan w:val="4"/>
            <w:shd w:val="clear" w:color="auto" w:fill="auto"/>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Природно-математички факултет, Београд</w:t>
            </w:r>
          </w:p>
        </w:tc>
        <w:tc>
          <w:tcPr>
            <w:tcW w:w="2324" w:type="dxa"/>
            <w:gridSpan w:val="3"/>
            <w:shd w:val="clear" w:color="auto" w:fill="auto"/>
          </w:tcPr>
          <w:p w:rsidR="00AF76C7" w:rsidRPr="00527CFF" w:rsidRDefault="00AF76C7"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Биолошке науке</w:t>
            </w:r>
          </w:p>
        </w:tc>
        <w:tc>
          <w:tcPr>
            <w:tcW w:w="2044" w:type="dxa"/>
            <w:gridSpan w:val="2"/>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Општа биологија</w:t>
            </w:r>
          </w:p>
        </w:tc>
      </w:tr>
      <w:tr w:rsidR="00AF76C7" w:rsidRPr="00527CFF" w:rsidTr="00A87C44">
        <w:trPr>
          <w:trHeight w:val="293"/>
        </w:trPr>
        <w:tc>
          <w:tcPr>
            <w:tcW w:w="9611" w:type="dxa"/>
            <w:gridSpan w:val="14"/>
          </w:tcPr>
          <w:p w:rsidR="00AF76C7" w:rsidRPr="00527CFF" w:rsidRDefault="00AF76C7" w:rsidP="00AF76C7">
            <w:pPr>
              <w:rPr>
                <w:rFonts w:ascii="Times New Roman" w:eastAsia="Times New Roman" w:hAnsi="Times New Roman"/>
                <w:b/>
                <w:sz w:val="20"/>
                <w:szCs w:val="20"/>
                <w:lang w:val="ru-RU"/>
              </w:rPr>
            </w:pPr>
            <w:r w:rsidRPr="00527CFF">
              <w:rPr>
                <w:rFonts w:ascii="Times New Roman" w:eastAsia="Times New Roman" w:hAnsi="Times New Roman"/>
                <w:b/>
                <w:sz w:val="20"/>
                <w:szCs w:val="20"/>
                <w:lang w:val="sr-Cyrl-CS"/>
              </w:rPr>
              <w:t xml:space="preserve">Списак предмета које наставник држи </w:t>
            </w:r>
            <w:r w:rsidRPr="00527CFF">
              <w:rPr>
                <w:rFonts w:ascii="Times New Roman" w:eastAsia="Times New Roman" w:hAnsi="Times New Roman"/>
                <w:b/>
                <w:sz w:val="20"/>
                <w:szCs w:val="20"/>
                <w:lang w:val="ru-RU"/>
              </w:rPr>
              <w:t>на студијама првог и другог нивоа</w:t>
            </w:r>
          </w:p>
        </w:tc>
      </w:tr>
      <w:tr w:rsidR="00AF76C7" w:rsidRPr="00527CFF" w:rsidTr="00A87C44">
        <w:trPr>
          <w:trHeight w:val="293"/>
        </w:trPr>
        <w:tc>
          <w:tcPr>
            <w:tcW w:w="655" w:type="dxa"/>
          </w:tcPr>
          <w:p w:rsidR="00AF76C7" w:rsidRPr="00527CFF" w:rsidRDefault="00AF76C7" w:rsidP="00AF76C7">
            <w:pPr>
              <w:rPr>
                <w:rFonts w:ascii="Times New Roman" w:eastAsia="Times New Roman" w:hAnsi="Times New Roman"/>
                <w:sz w:val="20"/>
                <w:szCs w:val="20"/>
                <w:lang w:val="sr-Cyrl-CS"/>
              </w:rPr>
            </w:pPr>
          </w:p>
        </w:tc>
        <w:tc>
          <w:tcPr>
            <w:tcW w:w="1285" w:type="dxa"/>
            <w:gridSpan w:val="3"/>
            <w:shd w:val="clear" w:color="auto" w:fill="auto"/>
            <w:vAlign w:val="center"/>
          </w:tcPr>
          <w:p w:rsidR="00AF76C7" w:rsidRPr="00527CFF" w:rsidRDefault="00AF76C7" w:rsidP="00AF76C7">
            <w:pPr>
              <w:rPr>
                <w:rFonts w:ascii="Times New Roman" w:eastAsia="Times New Roman" w:hAnsi="Times New Roman"/>
                <w:sz w:val="20"/>
                <w:szCs w:val="20"/>
                <w:lang w:val="sr-Cyrl-CS"/>
              </w:rPr>
            </w:pPr>
            <w:r w:rsidRPr="00527CFF">
              <w:rPr>
                <w:rFonts w:ascii="Times New Roman" w:hAnsi="Times New Roman"/>
                <w:sz w:val="20"/>
                <w:szCs w:val="20"/>
              </w:rPr>
              <w:t>Ознака предмета</w:t>
            </w:r>
          </w:p>
        </w:tc>
        <w:tc>
          <w:tcPr>
            <w:tcW w:w="1838" w:type="dxa"/>
            <w:gridSpan w:val="3"/>
            <w:shd w:val="clear" w:color="auto" w:fill="auto"/>
            <w:vAlign w:val="center"/>
          </w:tcPr>
          <w:p w:rsidR="00AF76C7" w:rsidRPr="00527CFF" w:rsidRDefault="00AF76C7" w:rsidP="00AF76C7">
            <w:pPr>
              <w:rPr>
                <w:rFonts w:ascii="Times New Roman" w:eastAsia="Times New Roman" w:hAnsi="Times New Roman"/>
                <w:sz w:val="20"/>
                <w:szCs w:val="20"/>
                <w:lang w:val="sr-Cyrl-CS"/>
              </w:rPr>
            </w:pPr>
            <w:r w:rsidRPr="00527CFF">
              <w:rPr>
                <w:rFonts w:ascii="Times New Roman" w:hAnsi="Times New Roman"/>
                <w:iCs/>
                <w:sz w:val="20"/>
                <w:szCs w:val="20"/>
              </w:rPr>
              <w:t>Назив предмета</w:t>
            </w:r>
            <w:r w:rsidRPr="00527CFF">
              <w:rPr>
                <w:rFonts w:ascii="Times New Roman" w:hAnsi="Times New Roman"/>
                <w:iCs/>
                <w:sz w:val="20"/>
                <w:szCs w:val="20"/>
                <w:lang w:val="sr-Cyrl-CS"/>
              </w:rPr>
              <w:t xml:space="preserve">     </w:t>
            </w:r>
          </w:p>
        </w:tc>
        <w:tc>
          <w:tcPr>
            <w:tcW w:w="1352" w:type="dxa"/>
            <w:shd w:val="clear" w:color="auto" w:fill="auto"/>
            <w:vAlign w:val="center"/>
          </w:tcPr>
          <w:p w:rsidR="00AF76C7" w:rsidRPr="00527CFF" w:rsidRDefault="00AF76C7" w:rsidP="00AF76C7">
            <w:pPr>
              <w:rPr>
                <w:rFonts w:ascii="Times New Roman" w:eastAsia="Times New Roman" w:hAnsi="Times New Roman"/>
                <w:sz w:val="20"/>
                <w:szCs w:val="20"/>
                <w:lang w:val="sr-Cyrl-CS"/>
              </w:rPr>
            </w:pPr>
            <w:r w:rsidRPr="00527CFF">
              <w:rPr>
                <w:rFonts w:ascii="Times New Roman" w:hAnsi="Times New Roman"/>
                <w:sz w:val="20"/>
                <w:szCs w:val="20"/>
              </w:rPr>
              <w:t>Вид наставе</w:t>
            </w:r>
          </w:p>
        </w:tc>
        <w:tc>
          <w:tcPr>
            <w:tcW w:w="3883" w:type="dxa"/>
            <w:gridSpan w:val="5"/>
            <w:shd w:val="clear" w:color="auto" w:fill="auto"/>
            <w:vAlign w:val="center"/>
          </w:tcPr>
          <w:p w:rsidR="00AF76C7" w:rsidRPr="00527CFF" w:rsidRDefault="00AF76C7" w:rsidP="00AF76C7">
            <w:pPr>
              <w:rPr>
                <w:rFonts w:ascii="Times New Roman" w:eastAsia="Times New Roman" w:hAnsi="Times New Roman"/>
                <w:sz w:val="20"/>
                <w:szCs w:val="20"/>
                <w:lang w:val="sr-Cyrl-CS"/>
              </w:rPr>
            </w:pPr>
            <w:r w:rsidRPr="00527CFF">
              <w:rPr>
                <w:rFonts w:ascii="Times New Roman" w:hAnsi="Times New Roman"/>
                <w:iCs/>
                <w:sz w:val="20"/>
                <w:szCs w:val="20"/>
              </w:rPr>
              <w:t xml:space="preserve">Назив студијског програма </w:t>
            </w:r>
          </w:p>
        </w:tc>
        <w:tc>
          <w:tcPr>
            <w:tcW w:w="598" w:type="dxa"/>
            <w:shd w:val="clear" w:color="auto" w:fill="auto"/>
            <w:vAlign w:val="center"/>
          </w:tcPr>
          <w:p w:rsidR="00AF76C7" w:rsidRPr="00527CFF" w:rsidRDefault="00AF76C7" w:rsidP="00AF76C7">
            <w:pPr>
              <w:rPr>
                <w:rFonts w:ascii="Times New Roman" w:eastAsia="Times New Roman" w:hAnsi="Times New Roman"/>
                <w:sz w:val="20"/>
                <w:szCs w:val="20"/>
                <w:lang w:val="sr-Cyrl-CS"/>
              </w:rPr>
            </w:pPr>
            <w:r w:rsidRPr="00527CFF">
              <w:rPr>
                <w:rFonts w:ascii="Times New Roman" w:hAnsi="Times New Roman"/>
                <w:iCs/>
                <w:sz w:val="20"/>
                <w:szCs w:val="20"/>
              </w:rPr>
              <w:t>В</w:t>
            </w:r>
            <w:r w:rsidRPr="00527CFF">
              <w:rPr>
                <w:rFonts w:ascii="Times New Roman" w:hAnsi="Times New Roman"/>
                <w:iCs/>
                <w:sz w:val="20"/>
                <w:szCs w:val="20"/>
                <w:lang w:val="sr-Cyrl-CS"/>
              </w:rPr>
              <w:t xml:space="preserve">рста студија </w:t>
            </w:r>
          </w:p>
        </w:tc>
      </w:tr>
      <w:tr w:rsidR="00AF76C7" w:rsidRPr="00527CFF" w:rsidTr="00A87C44">
        <w:trPr>
          <w:trHeight w:val="293"/>
        </w:trPr>
        <w:tc>
          <w:tcPr>
            <w:tcW w:w="655" w:type="dxa"/>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 xml:space="preserve">1. </w:t>
            </w:r>
          </w:p>
        </w:tc>
        <w:tc>
          <w:tcPr>
            <w:tcW w:w="1285" w:type="dxa"/>
            <w:gridSpan w:val="3"/>
          </w:tcPr>
          <w:p w:rsidR="00AF76C7" w:rsidRPr="00527CFF" w:rsidRDefault="000E1C22" w:rsidP="00AF76C7">
            <w:pPr>
              <w:rPr>
                <w:rFonts w:ascii="Times New Roman" w:eastAsia="Times New Roman" w:hAnsi="Times New Roman"/>
                <w:iCs/>
                <w:sz w:val="20"/>
                <w:szCs w:val="20"/>
                <w:lang w:val="sr-Cyrl-CS"/>
              </w:rPr>
            </w:pPr>
            <w:r>
              <w:rPr>
                <w:rFonts w:ascii="Times New Roman" w:eastAsia="Times New Roman" w:hAnsi="Times New Roman"/>
                <w:iCs/>
                <w:sz w:val="20"/>
                <w:szCs w:val="20"/>
                <w:lang w:val="sr-Cyrl-CS"/>
              </w:rPr>
              <w:t>ЗЖС</w:t>
            </w:r>
          </w:p>
        </w:tc>
        <w:tc>
          <w:tcPr>
            <w:tcW w:w="1838" w:type="dxa"/>
            <w:gridSpan w:val="3"/>
          </w:tcPr>
          <w:p w:rsidR="00AF76C7" w:rsidRPr="00527CFF" w:rsidRDefault="00AF76C7" w:rsidP="00AF76C7">
            <w:pPr>
              <w:rPr>
                <w:rFonts w:ascii="Times New Roman" w:eastAsia="Times New Roman" w:hAnsi="Times New Roman"/>
                <w:iCs/>
                <w:sz w:val="20"/>
                <w:szCs w:val="20"/>
                <w:lang w:val="sr-Cyrl-CS"/>
              </w:rPr>
            </w:pPr>
            <w:r w:rsidRPr="00527CFF">
              <w:rPr>
                <w:rFonts w:ascii="Times New Roman" w:eastAsia="Times New Roman" w:hAnsi="Times New Roman"/>
                <w:iCs/>
                <w:sz w:val="20"/>
                <w:szCs w:val="20"/>
                <w:lang w:val="sr-Cyrl-CS"/>
              </w:rPr>
              <w:t>Заштита животне средине (</w:t>
            </w:r>
            <w:r w:rsidRPr="00527CFF">
              <w:rPr>
                <w:rFonts w:ascii="Times New Roman" w:eastAsia="Times New Roman" w:hAnsi="Times New Roman"/>
                <w:iCs/>
                <w:sz w:val="20"/>
                <w:szCs w:val="20"/>
              </w:rPr>
              <w:t>1/3</w:t>
            </w:r>
            <w:r w:rsidRPr="00527CFF">
              <w:rPr>
                <w:rFonts w:ascii="Times New Roman" w:eastAsia="Times New Roman" w:hAnsi="Times New Roman"/>
                <w:iCs/>
                <w:sz w:val="20"/>
                <w:szCs w:val="20"/>
                <w:lang w:val="sr-Cyrl-CS"/>
              </w:rPr>
              <w:t>)</w:t>
            </w:r>
          </w:p>
        </w:tc>
        <w:tc>
          <w:tcPr>
            <w:tcW w:w="1352" w:type="dxa"/>
          </w:tcPr>
          <w:p w:rsidR="00AF76C7" w:rsidRPr="00527CFF" w:rsidRDefault="000E1C22" w:rsidP="00AF76C7">
            <w:pPr>
              <w:rPr>
                <w:rFonts w:ascii="Times New Roman" w:eastAsia="Times New Roman" w:hAnsi="Times New Roman"/>
                <w:iCs/>
                <w:sz w:val="20"/>
                <w:szCs w:val="20"/>
                <w:lang w:val="sr-Cyrl-CS"/>
              </w:rPr>
            </w:pPr>
            <w:r>
              <w:rPr>
                <w:rFonts w:ascii="Times New Roman" w:eastAsia="Times New Roman" w:hAnsi="Times New Roman"/>
                <w:iCs/>
                <w:sz w:val="20"/>
                <w:szCs w:val="20"/>
                <w:lang w:val="sr-Cyrl-CS"/>
              </w:rPr>
              <w:t>Предавања</w:t>
            </w:r>
          </w:p>
        </w:tc>
        <w:tc>
          <w:tcPr>
            <w:tcW w:w="3883" w:type="dxa"/>
            <w:gridSpan w:val="5"/>
            <w:shd w:val="clear" w:color="auto" w:fill="auto"/>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Биљна производња</w:t>
            </w:r>
          </w:p>
          <w:p w:rsidR="00AF76C7" w:rsidRPr="0067030F" w:rsidRDefault="00AF76C7" w:rsidP="00AF76C7">
            <w:pPr>
              <w:rPr>
                <w:rFonts w:ascii="Times New Roman" w:eastAsia="Times New Roman" w:hAnsi="Times New Roman"/>
                <w:bCs/>
                <w:sz w:val="20"/>
                <w:szCs w:val="20"/>
                <w:lang w:val="sr-Cyrl-CS"/>
              </w:rPr>
            </w:pPr>
            <w:r w:rsidRPr="00527CFF">
              <w:rPr>
                <w:rFonts w:ascii="Times New Roman" w:eastAsia="Times New Roman" w:hAnsi="Times New Roman"/>
                <w:sz w:val="20"/>
                <w:szCs w:val="20"/>
                <w:lang w:val="sr-Cyrl-CS"/>
              </w:rPr>
              <w:t xml:space="preserve">Модули: </w:t>
            </w:r>
            <w:r w:rsidRPr="00527CFF">
              <w:rPr>
                <w:rFonts w:ascii="Times New Roman" w:eastAsia="Times New Roman" w:hAnsi="Times New Roman"/>
                <w:sz w:val="20"/>
                <w:szCs w:val="20"/>
                <w:lang w:val="ru-RU"/>
              </w:rPr>
              <w:t>ратарство и повртарство</w:t>
            </w:r>
            <w:r w:rsidRPr="00527CFF">
              <w:rPr>
                <w:rFonts w:ascii="Times New Roman" w:eastAsia="Times New Roman" w:hAnsi="Times New Roman"/>
                <w:sz w:val="20"/>
                <w:szCs w:val="20"/>
                <w:lang w:val="sr-Cyrl-CS"/>
              </w:rPr>
              <w:t>, воћарство и виноградарство, хортикултура</w:t>
            </w:r>
            <w:r w:rsidRPr="00527CFF">
              <w:rPr>
                <w:rFonts w:ascii="Times New Roman" w:eastAsia="Times New Roman" w:hAnsi="Times New Roman"/>
                <w:sz w:val="20"/>
                <w:szCs w:val="20"/>
                <w:lang w:val="ru-RU"/>
              </w:rPr>
              <w:t xml:space="preserve">, </w:t>
            </w:r>
            <w:r w:rsidRPr="00527CFF">
              <w:rPr>
                <w:rFonts w:ascii="Times New Roman" w:eastAsia="Times New Roman" w:hAnsi="Times New Roman"/>
                <w:bCs/>
                <w:sz w:val="20"/>
                <w:szCs w:val="20"/>
                <w:lang w:val="sr-Cyrl-CS"/>
              </w:rPr>
              <w:t>Зоотехника</w:t>
            </w:r>
          </w:p>
        </w:tc>
        <w:tc>
          <w:tcPr>
            <w:tcW w:w="598" w:type="dxa"/>
            <w:shd w:val="clear" w:color="auto" w:fill="auto"/>
            <w:vAlign w:val="center"/>
          </w:tcPr>
          <w:p w:rsidR="00AF76C7" w:rsidRPr="00527CFF" w:rsidRDefault="00AF76C7" w:rsidP="00AF76C7">
            <w:pPr>
              <w:jc w:val="center"/>
              <w:rPr>
                <w:rFonts w:ascii="Times New Roman" w:eastAsia="Times New Roman" w:hAnsi="Times New Roman"/>
                <w:iCs/>
                <w:sz w:val="20"/>
                <w:szCs w:val="20"/>
                <w:lang w:val="sr-Cyrl-CS"/>
              </w:rPr>
            </w:pPr>
            <w:r>
              <w:rPr>
                <w:rFonts w:ascii="Times New Roman" w:eastAsia="Times New Roman" w:hAnsi="Times New Roman"/>
                <w:iCs/>
                <w:sz w:val="20"/>
                <w:szCs w:val="20"/>
                <w:lang w:val="sr-Cyrl-CS"/>
              </w:rPr>
              <w:t>ОАС</w:t>
            </w:r>
          </w:p>
        </w:tc>
      </w:tr>
      <w:tr w:rsidR="00AF76C7" w:rsidRPr="00527CFF" w:rsidTr="00A87C44">
        <w:trPr>
          <w:trHeight w:val="293"/>
        </w:trPr>
        <w:tc>
          <w:tcPr>
            <w:tcW w:w="655" w:type="dxa"/>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2.</w:t>
            </w:r>
          </w:p>
        </w:tc>
        <w:tc>
          <w:tcPr>
            <w:tcW w:w="1285" w:type="dxa"/>
            <w:gridSpan w:val="3"/>
          </w:tcPr>
          <w:p w:rsidR="00AF76C7" w:rsidRPr="00527CFF" w:rsidRDefault="000E1C22"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АГЕК</w:t>
            </w:r>
          </w:p>
        </w:tc>
        <w:tc>
          <w:tcPr>
            <w:tcW w:w="1838" w:type="dxa"/>
            <w:gridSpan w:val="3"/>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Агроекологија</w:t>
            </w:r>
          </w:p>
        </w:tc>
        <w:tc>
          <w:tcPr>
            <w:tcW w:w="1352" w:type="dxa"/>
          </w:tcPr>
          <w:p w:rsidR="00AF76C7" w:rsidRPr="00527CFF" w:rsidRDefault="000E1C22"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Предавања</w:t>
            </w:r>
          </w:p>
        </w:tc>
        <w:tc>
          <w:tcPr>
            <w:tcW w:w="3883" w:type="dxa"/>
            <w:gridSpan w:val="5"/>
            <w:shd w:val="clear" w:color="auto" w:fill="auto"/>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Биљна производња</w:t>
            </w:r>
          </w:p>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 xml:space="preserve">Модули: </w:t>
            </w:r>
            <w:r w:rsidRPr="00527CFF">
              <w:rPr>
                <w:rFonts w:ascii="Times New Roman" w:eastAsia="Times New Roman" w:hAnsi="Times New Roman"/>
                <w:sz w:val="20"/>
                <w:szCs w:val="20"/>
                <w:lang w:val="ru-RU"/>
              </w:rPr>
              <w:t>ратарство и повртарство</w:t>
            </w:r>
          </w:p>
        </w:tc>
        <w:tc>
          <w:tcPr>
            <w:tcW w:w="598" w:type="dxa"/>
            <w:shd w:val="clear" w:color="auto" w:fill="auto"/>
            <w:vAlign w:val="center"/>
          </w:tcPr>
          <w:p w:rsidR="00AF76C7" w:rsidRPr="00527CFF" w:rsidRDefault="00AF76C7" w:rsidP="00AF76C7">
            <w:pPr>
              <w:jc w:val="center"/>
              <w:rPr>
                <w:rFonts w:ascii="Times New Roman" w:eastAsia="Times New Roman" w:hAnsi="Times New Roman"/>
                <w:sz w:val="20"/>
                <w:szCs w:val="20"/>
                <w:lang w:val="sr-Cyrl-CS"/>
              </w:rPr>
            </w:pPr>
            <w:r>
              <w:rPr>
                <w:rFonts w:ascii="Times New Roman" w:eastAsia="Times New Roman" w:hAnsi="Times New Roman"/>
                <w:sz w:val="20"/>
                <w:szCs w:val="20"/>
                <w:lang w:val="sr-Cyrl-CS"/>
              </w:rPr>
              <w:t>ОАС</w:t>
            </w:r>
          </w:p>
        </w:tc>
      </w:tr>
      <w:tr w:rsidR="00AF76C7" w:rsidRPr="00527CFF" w:rsidTr="00A87C44">
        <w:trPr>
          <w:trHeight w:val="293"/>
        </w:trPr>
        <w:tc>
          <w:tcPr>
            <w:tcW w:w="655" w:type="dxa"/>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 xml:space="preserve">3. </w:t>
            </w:r>
          </w:p>
        </w:tc>
        <w:tc>
          <w:tcPr>
            <w:tcW w:w="1285" w:type="dxa"/>
            <w:gridSpan w:val="3"/>
          </w:tcPr>
          <w:p w:rsidR="00AF76C7" w:rsidRPr="00527CFF" w:rsidRDefault="000E1C22"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ОБП</w:t>
            </w:r>
          </w:p>
        </w:tc>
        <w:tc>
          <w:tcPr>
            <w:tcW w:w="1838" w:type="dxa"/>
            <w:gridSpan w:val="3"/>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rPr>
              <w:t>O</w:t>
            </w:r>
            <w:r w:rsidRPr="00527CFF">
              <w:rPr>
                <w:rFonts w:ascii="Times New Roman" w:eastAsia="Times New Roman" w:hAnsi="Times New Roman"/>
                <w:sz w:val="20"/>
                <w:szCs w:val="20"/>
                <w:lang w:val="sr-Cyrl-CS"/>
              </w:rPr>
              <w:t>рганска биљна производња (</w:t>
            </w:r>
            <w:r w:rsidRPr="00527CFF">
              <w:rPr>
                <w:rFonts w:ascii="Times New Roman" w:eastAsia="Times New Roman" w:hAnsi="Times New Roman"/>
                <w:sz w:val="20"/>
                <w:szCs w:val="20"/>
              </w:rPr>
              <w:t>1/2</w:t>
            </w:r>
            <w:r w:rsidRPr="00527CFF">
              <w:rPr>
                <w:rFonts w:ascii="Times New Roman" w:eastAsia="Times New Roman" w:hAnsi="Times New Roman"/>
                <w:sz w:val="20"/>
                <w:szCs w:val="20"/>
                <w:lang w:val="sr-Cyrl-CS"/>
              </w:rPr>
              <w:t>)</w:t>
            </w:r>
          </w:p>
        </w:tc>
        <w:tc>
          <w:tcPr>
            <w:tcW w:w="1352" w:type="dxa"/>
          </w:tcPr>
          <w:p w:rsidR="00AF76C7" w:rsidRPr="00527CFF" w:rsidRDefault="000E1C22"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Предавања</w:t>
            </w:r>
          </w:p>
        </w:tc>
        <w:tc>
          <w:tcPr>
            <w:tcW w:w="3883" w:type="dxa"/>
            <w:gridSpan w:val="5"/>
            <w:shd w:val="clear" w:color="auto" w:fill="auto"/>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Биљна производња</w:t>
            </w:r>
          </w:p>
          <w:p w:rsidR="00AF76C7" w:rsidRPr="0067030F" w:rsidRDefault="00AF76C7" w:rsidP="00AF76C7">
            <w:pPr>
              <w:rPr>
                <w:rFonts w:ascii="Times New Roman" w:eastAsia="Times New Roman" w:hAnsi="Times New Roman"/>
                <w:sz w:val="20"/>
                <w:szCs w:val="20"/>
                <w:lang w:val="ru-RU"/>
              </w:rPr>
            </w:pPr>
            <w:r w:rsidRPr="00527CFF">
              <w:rPr>
                <w:rFonts w:ascii="Times New Roman" w:eastAsia="Times New Roman" w:hAnsi="Times New Roman"/>
                <w:sz w:val="20"/>
                <w:szCs w:val="20"/>
                <w:lang w:val="sr-Cyrl-CS"/>
              </w:rPr>
              <w:t xml:space="preserve">Модули: </w:t>
            </w:r>
            <w:r w:rsidRPr="00527CFF">
              <w:rPr>
                <w:rFonts w:ascii="Times New Roman" w:eastAsia="Times New Roman" w:hAnsi="Times New Roman"/>
                <w:sz w:val="20"/>
                <w:szCs w:val="20"/>
                <w:lang w:val="ru-RU"/>
              </w:rPr>
              <w:t>ратарство и повртарство</w:t>
            </w:r>
            <w:r w:rsidRPr="00527CFF">
              <w:rPr>
                <w:rFonts w:ascii="Times New Roman" w:eastAsia="Times New Roman" w:hAnsi="Times New Roman"/>
                <w:sz w:val="20"/>
                <w:szCs w:val="20"/>
                <w:lang w:val="sr-Cyrl-CS"/>
              </w:rPr>
              <w:t>, хортикултура</w:t>
            </w:r>
            <w:r w:rsidRPr="00527CFF">
              <w:rPr>
                <w:rFonts w:ascii="Times New Roman" w:eastAsia="Times New Roman" w:hAnsi="Times New Roman"/>
                <w:sz w:val="20"/>
                <w:szCs w:val="20"/>
                <w:lang w:val="ru-RU"/>
              </w:rPr>
              <w:t xml:space="preserve">, </w:t>
            </w:r>
            <w:r w:rsidRPr="00527CFF">
              <w:rPr>
                <w:rFonts w:ascii="Times New Roman" w:eastAsia="Times New Roman" w:hAnsi="Times New Roman"/>
                <w:color w:val="000000"/>
                <w:sz w:val="20"/>
                <w:szCs w:val="20"/>
                <w:lang w:val="sr-Cyrl-CS"/>
              </w:rPr>
              <w:t>фитомедицина</w:t>
            </w:r>
            <w:r w:rsidRPr="00527CFF">
              <w:rPr>
                <w:rFonts w:ascii="Times New Roman" w:eastAsia="Times New Roman" w:hAnsi="Times New Roman"/>
                <w:sz w:val="20"/>
                <w:szCs w:val="20"/>
                <w:lang w:val="ru-RU"/>
              </w:rPr>
              <w:t xml:space="preserve"> </w:t>
            </w:r>
          </w:p>
        </w:tc>
        <w:tc>
          <w:tcPr>
            <w:tcW w:w="598" w:type="dxa"/>
            <w:shd w:val="clear" w:color="auto" w:fill="auto"/>
            <w:vAlign w:val="center"/>
          </w:tcPr>
          <w:p w:rsidR="00AF76C7" w:rsidRPr="00527CFF" w:rsidRDefault="00AF76C7" w:rsidP="00AF76C7">
            <w:pPr>
              <w:jc w:val="center"/>
              <w:rPr>
                <w:rFonts w:ascii="Times New Roman" w:eastAsia="Times New Roman" w:hAnsi="Times New Roman"/>
                <w:sz w:val="20"/>
                <w:szCs w:val="20"/>
                <w:lang w:val="sr-Cyrl-CS"/>
              </w:rPr>
            </w:pPr>
            <w:r>
              <w:rPr>
                <w:rFonts w:ascii="Times New Roman" w:eastAsia="Times New Roman" w:hAnsi="Times New Roman"/>
                <w:sz w:val="20"/>
                <w:szCs w:val="20"/>
                <w:lang w:val="sr-Cyrl-CS"/>
              </w:rPr>
              <w:t>ОАС</w:t>
            </w:r>
          </w:p>
        </w:tc>
      </w:tr>
      <w:tr w:rsidR="00AF76C7" w:rsidRPr="00527CFF" w:rsidTr="00A87C44">
        <w:trPr>
          <w:trHeight w:val="293"/>
        </w:trPr>
        <w:tc>
          <w:tcPr>
            <w:tcW w:w="655" w:type="dxa"/>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4.</w:t>
            </w:r>
          </w:p>
        </w:tc>
        <w:tc>
          <w:tcPr>
            <w:tcW w:w="1285" w:type="dxa"/>
            <w:gridSpan w:val="3"/>
          </w:tcPr>
          <w:p w:rsidR="00AF76C7" w:rsidRPr="00527CFF" w:rsidRDefault="00D75514"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ЕКАГ</w:t>
            </w:r>
          </w:p>
        </w:tc>
        <w:tc>
          <w:tcPr>
            <w:tcW w:w="1838" w:type="dxa"/>
            <w:gridSpan w:val="3"/>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l-SI"/>
              </w:rPr>
              <w:t>Екологија и агроекосистеми</w:t>
            </w:r>
          </w:p>
        </w:tc>
        <w:tc>
          <w:tcPr>
            <w:tcW w:w="1352" w:type="dxa"/>
          </w:tcPr>
          <w:p w:rsidR="00AF76C7" w:rsidRPr="00527CFF" w:rsidRDefault="000E1C22"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Предавања</w:t>
            </w:r>
          </w:p>
        </w:tc>
        <w:tc>
          <w:tcPr>
            <w:tcW w:w="3883" w:type="dxa"/>
            <w:gridSpan w:val="5"/>
            <w:shd w:val="clear" w:color="auto" w:fill="auto"/>
          </w:tcPr>
          <w:p w:rsidR="00AF76C7" w:rsidRPr="00527CFF" w:rsidRDefault="00AF76C7" w:rsidP="00AF76C7">
            <w:pPr>
              <w:rPr>
                <w:rFonts w:ascii="Times New Roman" w:eastAsia="Times New Roman" w:hAnsi="Times New Roman"/>
                <w:sz w:val="20"/>
                <w:szCs w:val="20"/>
                <w:lang w:val="ru-RU"/>
              </w:rPr>
            </w:pPr>
            <w:r w:rsidRPr="00527CFF">
              <w:rPr>
                <w:rFonts w:ascii="Times New Roman" w:eastAsia="Times New Roman" w:hAnsi="Times New Roman"/>
                <w:sz w:val="20"/>
                <w:szCs w:val="20"/>
                <w:lang w:val="sr-Cyrl-CS"/>
              </w:rPr>
              <w:t>Заштита животне средине у пољопривреди,</w:t>
            </w:r>
            <w:r w:rsidRPr="00527CFF">
              <w:rPr>
                <w:rFonts w:ascii="Times New Roman" w:eastAsia="Times New Roman" w:hAnsi="Times New Roman"/>
                <w:sz w:val="20"/>
                <w:szCs w:val="20"/>
                <w:lang w:val="ru-RU"/>
              </w:rPr>
              <w:t xml:space="preserve"> </w:t>
            </w:r>
          </w:p>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Пољопривреда, модул Органска пољопривреда</w:t>
            </w:r>
            <w:r w:rsidRPr="00527CFF">
              <w:rPr>
                <w:rFonts w:ascii="Times New Roman" w:eastAsia="Times New Roman" w:hAnsi="Times New Roman"/>
                <w:sz w:val="20"/>
                <w:szCs w:val="20"/>
                <w:lang w:val="ru-RU"/>
              </w:rPr>
              <w:t xml:space="preserve"> </w:t>
            </w:r>
          </w:p>
        </w:tc>
        <w:tc>
          <w:tcPr>
            <w:tcW w:w="598" w:type="dxa"/>
            <w:shd w:val="clear" w:color="auto" w:fill="auto"/>
            <w:vAlign w:val="center"/>
          </w:tcPr>
          <w:p w:rsidR="00AF76C7" w:rsidRPr="00527CFF" w:rsidRDefault="00AF76C7" w:rsidP="00AF76C7">
            <w:pPr>
              <w:jc w:val="center"/>
              <w:rPr>
                <w:rFonts w:ascii="Times New Roman" w:eastAsia="Times New Roman" w:hAnsi="Times New Roman"/>
                <w:sz w:val="20"/>
                <w:szCs w:val="20"/>
                <w:lang w:val="sr-Cyrl-CS"/>
              </w:rPr>
            </w:pPr>
            <w:r>
              <w:rPr>
                <w:rFonts w:ascii="Times New Roman" w:eastAsia="Times New Roman" w:hAnsi="Times New Roman"/>
                <w:sz w:val="20"/>
                <w:szCs w:val="20"/>
                <w:lang w:val="sr-Cyrl-CS"/>
              </w:rPr>
              <w:t>МАС</w:t>
            </w:r>
          </w:p>
        </w:tc>
      </w:tr>
      <w:tr w:rsidR="00AF76C7" w:rsidRPr="00527CFF" w:rsidTr="00A87C44">
        <w:trPr>
          <w:trHeight w:val="293"/>
        </w:trPr>
        <w:tc>
          <w:tcPr>
            <w:tcW w:w="9611" w:type="dxa"/>
            <w:gridSpan w:val="14"/>
          </w:tcPr>
          <w:p w:rsidR="00AF76C7" w:rsidRPr="00527CFF" w:rsidRDefault="00AF76C7" w:rsidP="00AF76C7">
            <w:pPr>
              <w:rPr>
                <w:rFonts w:ascii="Times New Roman" w:eastAsia="Times New Roman" w:hAnsi="Times New Roman"/>
                <w:b/>
                <w:sz w:val="20"/>
                <w:szCs w:val="20"/>
                <w:lang w:val="sr-Cyrl-CS"/>
              </w:rPr>
            </w:pPr>
            <w:r w:rsidRPr="00527CFF">
              <w:rPr>
                <w:rFonts w:ascii="Times New Roman" w:eastAsia="Times New Roman" w:hAnsi="Times New Roman"/>
                <w:b/>
                <w:sz w:val="20"/>
                <w:szCs w:val="20"/>
                <w:lang w:val="sr-Cyrl-CS"/>
              </w:rPr>
              <w:t>Репрезентативне референце (минимално 5 не више од 10)</w:t>
            </w:r>
          </w:p>
        </w:tc>
      </w:tr>
      <w:tr w:rsidR="00AF76C7" w:rsidRPr="00527CFF" w:rsidTr="00A87C44">
        <w:trPr>
          <w:trHeight w:val="293"/>
        </w:trPr>
        <w:tc>
          <w:tcPr>
            <w:tcW w:w="903" w:type="dxa"/>
            <w:gridSpan w:val="2"/>
          </w:tcPr>
          <w:p w:rsidR="00AF76C7" w:rsidRPr="00527CFF" w:rsidRDefault="00AF76C7"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1.</w:t>
            </w:r>
          </w:p>
        </w:tc>
        <w:tc>
          <w:tcPr>
            <w:tcW w:w="8708" w:type="dxa"/>
            <w:gridSpan w:val="12"/>
            <w:shd w:val="clear" w:color="auto" w:fill="auto"/>
          </w:tcPr>
          <w:p w:rsidR="00AF76C7" w:rsidRPr="00527CFF" w:rsidRDefault="00AF76C7" w:rsidP="00AF76C7">
            <w:pPr>
              <w:jc w:val="both"/>
              <w:rPr>
                <w:rFonts w:ascii="Times New Roman" w:eastAsia="Times New Roman" w:hAnsi="Times New Roman"/>
                <w:sz w:val="20"/>
                <w:szCs w:val="20"/>
                <w:lang w:val="sr-Cyrl-CS"/>
              </w:rPr>
            </w:pPr>
            <w:r w:rsidRPr="00527CFF">
              <w:rPr>
                <w:rFonts w:ascii="Times New Roman" w:eastAsia="Times New Roman" w:hAnsi="Times New Roman"/>
                <w:bCs/>
                <w:sz w:val="20"/>
                <w:szCs w:val="20"/>
                <w:lang w:val="sl-SI"/>
              </w:rPr>
              <w:t>Oljača</w:t>
            </w:r>
            <w:r w:rsidRPr="00527CFF">
              <w:rPr>
                <w:rFonts w:ascii="Times New Roman" w:eastAsia="Times New Roman" w:hAnsi="Times New Roman"/>
                <w:bCs/>
                <w:sz w:val="20"/>
                <w:szCs w:val="20"/>
                <w:lang w:val="sr-Cyrl-CS"/>
              </w:rPr>
              <w:t xml:space="preserve"> </w:t>
            </w:r>
            <w:r w:rsidRPr="00527CFF">
              <w:rPr>
                <w:rFonts w:ascii="Times New Roman" w:eastAsia="Times New Roman" w:hAnsi="Times New Roman"/>
                <w:bCs/>
                <w:sz w:val="20"/>
                <w:szCs w:val="20"/>
              </w:rPr>
              <w:t>S</w:t>
            </w:r>
            <w:r w:rsidRPr="00527CFF">
              <w:rPr>
                <w:rFonts w:ascii="Times New Roman" w:eastAsia="Times New Roman" w:hAnsi="Times New Roman"/>
                <w:bCs/>
                <w:sz w:val="20"/>
                <w:szCs w:val="20"/>
                <w:lang w:val="sr-Cyrl-CS"/>
              </w:rPr>
              <w:t>.</w:t>
            </w:r>
            <w:r w:rsidRPr="00527CFF">
              <w:rPr>
                <w:rFonts w:ascii="Times New Roman" w:eastAsia="Times New Roman" w:hAnsi="Times New Roman"/>
                <w:bCs/>
                <w:sz w:val="20"/>
                <w:szCs w:val="20"/>
                <w:lang w:val="sl-SI"/>
              </w:rPr>
              <w:t>,</w:t>
            </w:r>
            <w:r w:rsidRPr="00527CFF">
              <w:rPr>
                <w:rFonts w:ascii="Times New Roman" w:eastAsia="Times New Roman" w:hAnsi="Times New Roman"/>
                <w:b/>
                <w:bCs/>
                <w:sz w:val="20"/>
                <w:szCs w:val="20"/>
                <w:lang w:val="sl-SI"/>
              </w:rPr>
              <w:t xml:space="preserve"> </w:t>
            </w:r>
            <w:r w:rsidRPr="00527CFF">
              <w:rPr>
                <w:rFonts w:ascii="Times New Roman" w:eastAsia="Times New Roman" w:hAnsi="Times New Roman"/>
                <w:sz w:val="20"/>
                <w:szCs w:val="20"/>
                <w:lang w:val="sl-SI"/>
              </w:rPr>
              <w:t>Cvetković C., Kovačević</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lang w:val="sl-SI"/>
              </w:rPr>
              <w:t>D., Vasić</w:t>
            </w:r>
            <w:r w:rsidRPr="00527CFF">
              <w:rPr>
                <w:rFonts w:ascii="Times New Roman" w:eastAsia="Times New Roman" w:hAnsi="Times New Roman"/>
                <w:sz w:val="20"/>
                <w:szCs w:val="20"/>
              </w:rPr>
              <w:t xml:space="preserve"> </w:t>
            </w:r>
            <w:r w:rsidRPr="00527CFF">
              <w:rPr>
                <w:rFonts w:ascii="Times New Roman" w:eastAsia="Times New Roman" w:hAnsi="Times New Roman"/>
                <w:sz w:val="20"/>
                <w:szCs w:val="20"/>
                <w:lang w:val="sl-SI"/>
              </w:rPr>
              <w:t>G., Momirović N. (2000): Effect of plant arrangement pattern and irrigation on efficiency of maize (</w:t>
            </w:r>
            <w:r w:rsidRPr="00527CFF">
              <w:rPr>
                <w:rFonts w:ascii="Times New Roman" w:eastAsia="Times New Roman" w:hAnsi="Times New Roman"/>
                <w:i/>
                <w:iCs/>
                <w:sz w:val="20"/>
                <w:szCs w:val="20"/>
                <w:lang w:val="sl-SI"/>
              </w:rPr>
              <w:t>Zea mays</w:t>
            </w:r>
            <w:r w:rsidRPr="00527CFF">
              <w:rPr>
                <w:rFonts w:ascii="Times New Roman" w:eastAsia="Times New Roman" w:hAnsi="Times New Roman"/>
                <w:sz w:val="20"/>
                <w:szCs w:val="20"/>
                <w:lang w:val="sl-SI"/>
              </w:rPr>
              <w:t>) and bean (</w:t>
            </w:r>
            <w:r w:rsidRPr="00527CFF">
              <w:rPr>
                <w:rFonts w:ascii="Times New Roman" w:eastAsia="Times New Roman" w:hAnsi="Times New Roman"/>
                <w:i/>
                <w:iCs/>
                <w:sz w:val="20"/>
                <w:szCs w:val="20"/>
                <w:lang w:val="sl-SI"/>
              </w:rPr>
              <w:t>Phaseolus vulgaris</w:t>
            </w:r>
            <w:r w:rsidRPr="00527CFF">
              <w:rPr>
                <w:rFonts w:ascii="Times New Roman" w:eastAsia="Times New Roman" w:hAnsi="Times New Roman"/>
                <w:sz w:val="20"/>
                <w:szCs w:val="20"/>
                <w:lang w:val="sl-SI"/>
              </w:rPr>
              <w:t>) intercropping system. Journal of Agricultural Science, Cambridge, Vol. 135, 261-270</w:t>
            </w:r>
          </w:p>
        </w:tc>
      </w:tr>
      <w:tr w:rsidR="00AF76C7" w:rsidRPr="00527CFF" w:rsidTr="00A87C44">
        <w:trPr>
          <w:trHeight w:val="293"/>
        </w:trPr>
        <w:tc>
          <w:tcPr>
            <w:tcW w:w="903" w:type="dxa"/>
            <w:gridSpan w:val="2"/>
          </w:tcPr>
          <w:p w:rsidR="00AF76C7" w:rsidRPr="00527CFF" w:rsidRDefault="00AF76C7"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2.</w:t>
            </w:r>
          </w:p>
        </w:tc>
        <w:tc>
          <w:tcPr>
            <w:tcW w:w="8708" w:type="dxa"/>
            <w:gridSpan w:val="12"/>
            <w:shd w:val="clear" w:color="auto" w:fill="auto"/>
          </w:tcPr>
          <w:p w:rsidR="00AF76C7" w:rsidRPr="00527CFF" w:rsidRDefault="00AF76C7" w:rsidP="00AF76C7">
            <w:pPr>
              <w:jc w:val="both"/>
              <w:rPr>
                <w:rFonts w:ascii="Times New Roman" w:eastAsia="Times New Roman" w:hAnsi="Times New Roman"/>
                <w:sz w:val="20"/>
                <w:szCs w:val="20"/>
                <w:lang w:val="sr-Cyrl-CS"/>
              </w:rPr>
            </w:pPr>
            <w:r w:rsidRPr="00527CFF">
              <w:rPr>
                <w:rFonts w:ascii="Times New Roman" w:eastAsia="Times New Roman" w:hAnsi="Times New Roman"/>
                <w:sz w:val="20"/>
                <w:szCs w:val="20"/>
                <w:lang w:val="sr-Latn-CS"/>
              </w:rPr>
              <w:t>Oljača S</w:t>
            </w:r>
            <w:r w:rsidRPr="00527CFF">
              <w:rPr>
                <w:rFonts w:ascii="Times New Roman" w:eastAsia="Times New Roman" w:hAnsi="Times New Roman"/>
                <w:sz w:val="20"/>
                <w:szCs w:val="20"/>
              </w:rPr>
              <w:t>.</w:t>
            </w:r>
            <w:r w:rsidRPr="00527CFF">
              <w:rPr>
                <w:rFonts w:ascii="Times New Roman" w:eastAsia="Times New Roman" w:hAnsi="Times New Roman"/>
                <w:sz w:val="20"/>
                <w:szCs w:val="20"/>
                <w:lang w:val="sr-Latn-CS"/>
              </w:rPr>
              <w:t>, Vrbničanin S</w:t>
            </w:r>
            <w:r w:rsidRPr="00527CFF">
              <w:rPr>
                <w:rFonts w:ascii="Times New Roman" w:eastAsia="Times New Roman" w:hAnsi="Times New Roman"/>
                <w:sz w:val="20"/>
                <w:szCs w:val="20"/>
              </w:rPr>
              <w:t>.</w:t>
            </w:r>
            <w:r w:rsidRPr="00527CFF">
              <w:rPr>
                <w:rFonts w:ascii="Times New Roman" w:eastAsia="Times New Roman" w:hAnsi="Times New Roman"/>
                <w:sz w:val="20"/>
                <w:szCs w:val="20"/>
                <w:lang w:val="sr-Latn-CS"/>
              </w:rPr>
              <w:t>, Simić M</w:t>
            </w:r>
            <w:r w:rsidRPr="00527CFF">
              <w:rPr>
                <w:rFonts w:ascii="Times New Roman" w:eastAsia="Times New Roman" w:hAnsi="Times New Roman"/>
                <w:sz w:val="20"/>
                <w:szCs w:val="20"/>
              </w:rPr>
              <w:t>.</w:t>
            </w:r>
            <w:r w:rsidRPr="00527CFF">
              <w:rPr>
                <w:rFonts w:ascii="Times New Roman" w:eastAsia="Times New Roman" w:hAnsi="Times New Roman"/>
                <w:sz w:val="20"/>
                <w:szCs w:val="20"/>
                <w:lang w:val="sr-Latn-CS"/>
              </w:rPr>
              <w:t>, Stefanović L</w:t>
            </w:r>
            <w:r w:rsidRPr="00527CFF">
              <w:rPr>
                <w:rFonts w:ascii="Times New Roman" w:eastAsia="Times New Roman" w:hAnsi="Times New Roman"/>
                <w:sz w:val="20"/>
                <w:szCs w:val="20"/>
              </w:rPr>
              <w:t>.</w:t>
            </w:r>
            <w:r w:rsidRPr="00527CFF">
              <w:rPr>
                <w:rFonts w:ascii="Times New Roman" w:eastAsia="Times New Roman" w:hAnsi="Times New Roman"/>
                <w:sz w:val="20"/>
                <w:szCs w:val="20"/>
                <w:lang w:val="sr-Latn-CS"/>
              </w:rPr>
              <w:t>, Dolijanović Ž</w:t>
            </w:r>
            <w:r w:rsidRPr="00527CFF">
              <w:rPr>
                <w:rFonts w:ascii="Times New Roman" w:eastAsia="Times New Roman" w:hAnsi="Times New Roman"/>
                <w:sz w:val="20"/>
                <w:szCs w:val="20"/>
                <w:lang w:val="sr-Cyrl-CS"/>
              </w:rPr>
              <w:t>.</w:t>
            </w:r>
            <w:r w:rsidRPr="00527CFF">
              <w:rPr>
                <w:rFonts w:ascii="Times New Roman" w:eastAsia="Times New Roman" w:hAnsi="Times New Roman"/>
                <w:sz w:val="20"/>
                <w:szCs w:val="20"/>
                <w:lang w:val="sr-Latn-CS"/>
              </w:rPr>
              <w:t>, (2007): Jimsonweed (</w:t>
            </w:r>
            <w:r w:rsidRPr="00527CFF">
              <w:rPr>
                <w:rFonts w:ascii="Times New Roman" w:eastAsia="Times New Roman" w:hAnsi="Times New Roman"/>
                <w:i/>
                <w:sz w:val="20"/>
                <w:szCs w:val="20"/>
                <w:lang w:val="sr-Latn-CS"/>
              </w:rPr>
              <w:t>Datura stramonium</w:t>
            </w:r>
            <w:r w:rsidRPr="00527CFF">
              <w:rPr>
                <w:rFonts w:ascii="Times New Roman" w:eastAsia="Times New Roman" w:hAnsi="Times New Roman"/>
                <w:sz w:val="20"/>
                <w:szCs w:val="20"/>
                <w:lang w:val="sr-Latn-CS"/>
              </w:rPr>
              <w:t xml:space="preserve"> L.) interference in maize, Maydica, Vol. 52., N</w:t>
            </w:r>
            <w:r w:rsidRPr="00527CFF">
              <w:rPr>
                <w:rFonts w:ascii="Times New Roman" w:eastAsia="Times New Roman" w:hAnsi="Times New Roman"/>
                <w:sz w:val="20"/>
                <w:szCs w:val="20"/>
                <w:vertAlign w:val="superscript"/>
                <w:lang w:val="sr-Latn-CS"/>
              </w:rPr>
              <w:t>o</w:t>
            </w:r>
            <w:r w:rsidRPr="00527CFF">
              <w:rPr>
                <w:rFonts w:ascii="Times New Roman" w:eastAsia="Times New Roman" w:hAnsi="Times New Roman"/>
                <w:sz w:val="20"/>
                <w:szCs w:val="20"/>
                <w:lang w:val="sr-Latn-CS"/>
              </w:rPr>
              <w:t>3</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lang w:val="sr-Latn-CS"/>
              </w:rPr>
              <w:t>329-333.</w:t>
            </w:r>
          </w:p>
        </w:tc>
      </w:tr>
      <w:tr w:rsidR="00AF76C7" w:rsidRPr="00527CFF" w:rsidTr="00A87C44">
        <w:trPr>
          <w:trHeight w:val="293"/>
        </w:trPr>
        <w:tc>
          <w:tcPr>
            <w:tcW w:w="903" w:type="dxa"/>
            <w:gridSpan w:val="2"/>
          </w:tcPr>
          <w:p w:rsidR="00AF76C7" w:rsidRPr="00527CFF" w:rsidRDefault="00AF76C7"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3.</w:t>
            </w:r>
          </w:p>
        </w:tc>
        <w:tc>
          <w:tcPr>
            <w:tcW w:w="8708" w:type="dxa"/>
            <w:gridSpan w:val="12"/>
            <w:shd w:val="clear" w:color="auto" w:fill="auto"/>
          </w:tcPr>
          <w:p w:rsidR="00AF76C7" w:rsidRPr="00527CFF" w:rsidRDefault="00AF76C7" w:rsidP="00AF76C7">
            <w:pPr>
              <w:jc w:val="both"/>
              <w:rPr>
                <w:rFonts w:ascii="Times New Roman" w:eastAsia="Times New Roman" w:hAnsi="Times New Roman"/>
                <w:sz w:val="20"/>
                <w:szCs w:val="20"/>
                <w:lang w:val="sr-Cyrl-CS"/>
              </w:rPr>
            </w:pPr>
            <w:r w:rsidRPr="00527CFF">
              <w:rPr>
                <w:rFonts w:ascii="Times New Roman" w:eastAsia="Times New Roman" w:hAnsi="Times New Roman"/>
                <w:sz w:val="20"/>
                <w:szCs w:val="20"/>
              </w:rPr>
              <w:t xml:space="preserve">Oljača S., Dolijanović Ž., </w:t>
            </w:r>
            <w:r w:rsidRPr="00527CFF">
              <w:rPr>
                <w:rFonts w:ascii="Times New Roman" w:eastAsia="Times New Roman" w:hAnsi="Times New Roman"/>
                <w:sz w:val="20"/>
                <w:szCs w:val="20"/>
                <w:lang w:val="sr-Latn-CS"/>
              </w:rPr>
              <w:t>Kovačević D.</w:t>
            </w:r>
            <w:r w:rsidRPr="00527CFF">
              <w:rPr>
                <w:rFonts w:ascii="Times New Roman" w:eastAsia="Times New Roman" w:hAnsi="Times New Roman"/>
                <w:sz w:val="20"/>
                <w:szCs w:val="20"/>
              </w:rPr>
              <w:t>, Đorđević</w:t>
            </w:r>
            <w:r w:rsidRPr="00527CFF">
              <w:rPr>
                <w:rFonts w:ascii="Times New Roman" w:eastAsia="Times New Roman" w:hAnsi="Times New Roman"/>
                <w:bCs/>
                <w:sz w:val="20"/>
                <w:szCs w:val="20"/>
              </w:rPr>
              <w:t xml:space="preserve"> </w:t>
            </w:r>
            <w:r w:rsidRPr="00527CFF">
              <w:rPr>
                <w:rFonts w:ascii="Times New Roman" w:eastAsia="Times New Roman" w:hAnsi="Times New Roman"/>
                <w:sz w:val="20"/>
                <w:szCs w:val="20"/>
              </w:rPr>
              <w:t xml:space="preserve">S. </w:t>
            </w:r>
            <w:r w:rsidRPr="00527CFF">
              <w:rPr>
                <w:rFonts w:ascii="Times New Roman" w:eastAsia="Times New Roman" w:hAnsi="Times New Roman"/>
                <w:iCs/>
                <w:sz w:val="20"/>
                <w:szCs w:val="20"/>
                <w:lang w:val="sr-Cyrl-CS"/>
              </w:rPr>
              <w:t>(201</w:t>
            </w:r>
            <w:r w:rsidRPr="00527CFF">
              <w:rPr>
                <w:rFonts w:ascii="Times New Roman" w:eastAsia="Times New Roman" w:hAnsi="Times New Roman"/>
                <w:iCs/>
                <w:sz w:val="20"/>
                <w:szCs w:val="20"/>
              </w:rPr>
              <w:t>3</w:t>
            </w:r>
            <w:r w:rsidRPr="00527CFF">
              <w:rPr>
                <w:rFonts w:ascii="Times New Roman" w:eastAsia="Times New Roman" w:hAnsi="Times New Roman"/>
                <w:iCs/>
                <w:sz w:val="20"/>
                <w:szCs w:val="20"/>
                <w:lang w:val="sr-Cyrl-CS"/>
              </w:rPr>
              <w:t>):</w:t>
            </w:r>
            <w:r w:rsidRPr="00527CFF">
              <w:rPr>
                <w:rFonts w:ascii="Times New Roman" w:eastAsia="Times New Roman" w:hAnsi="Times New Roman"/>
                <w:iCs/>
                <w:sz w:val="20"/>
                <w:szCs w:val="20"/>
              </w:rPr>
              <w:t xml:space="preserve"> </w:t>
            </w:r>
            <w:r w:rsidRPr="00527CFF">
              <w:rPr>
                <w:rFonts w:ascii="Times New Roman" w:eastAsia="Times New Roman" w:hAnsi="Times New Roman"/>
                <w:bCs/>
                <w:sz w:val="20"/>
                <w:szCs w:val="20"/>
              </w:rPr>
              <w:t xml:space="preserve">Effect of microbiological fertilizers and zeolite on yield of winter rye under high altitude condition. Book of </w:t>
            </w:r>
            <w:r w:rsidRPr="00527CFF">
              <w:rPr>
                <w:rFonts w:ascii="Times New Roman" w:eastAsia="Times New Roman" w:hAnsi="Times New Roman"/>
                <w:bCs/>
                <w:sz w:val="20"/>
                <w:szCs w:val="20"/>
                <w:lang w:val="sr-Cyrl-CS"/>
              </w:rPr>
              <w:t>Proceedings</w:t>
            </w:r>
            <w:r w:rsidRPr="00527CFF">
              <w:rPr>
                <w:rFonts w:ascii="Times New Roman" w:eastAsia="Times New Roman" w:hAnsi="Times New Roman"/>
                <w:bCs/>
                <w:sz w:val="20"/>
                <w:szCs w:val="20"/>
              </w:rPr>
              <w:t xml:space="preserve"> IV</w:t>
            </w:r>
            <w:r w:rsidRPr="00527CFF">
              <w:rPr>
                <w:rFonts w:ascii="Times" w:eastAsia="Times New Roman" w:hAnsi="Times" w:cs="Times"/>
                <w:bCs/>
                <w:sz w:val="20"/>
                <w:szCs w:val="20"/>
              </w:rPr>
              <w:t xml:space="preserve"> </w:t>
            </w:r>
            <w:r w:rsidRPr="00527CFF">
              <w:rPr>
                <w:rFonts w:ascii="Times New Roman" w:eastAsia="Times New Roman" w:hAnsi="Times New Roman"/>
                <w:sz w:val="20"/>
                <w:szCs w:val="20"/>
              </w:rPr>
              <w:t>International Scientific Symposium "Agrosym 2013"</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bCs/>
                <w:sz w:val="20"/>
                <w:szCs w:val="20"/>
              </w:rPr>
              <w:t>Jahorina,</w:t>
            </w:r>
            <w:r w:rsidRPr="00527CFF">
              <w:rPr>
                <w:rFonts w:ascii="Times New Roman" w:eastAsia="Times New Roman" w:hAnsi="Times New Roman"/>
                <w:bCs/>
                <w:sz w:val="20"/>
                <w:szCs w:val="20"/>
                <w:lang w:val="sr-Cyrl-CS"/>
              </w:rPr>
              <w:t xml:space="preserve"> </w:t>
            </w:r>
            <w:r w:rsidRPr="00527CFF">
              <w:rPr>
                <w:rFonts w:ascii="Times New Roman" w:eastAsia="Times New Roman" w:hAnsi="Times New Roman"/>
                <w:bCs/>
                <w:sz w:val="20"/>
                <w:szCs w:val="20"/>
              </w:rPr>
              <w:t>732-736.</w:t>
            </w:r>
          </w:p>
        </w:tc>
      </w:tr>
      <w:tr w:rsidR="00AF76C7" w:rsidRPr="00527CFF" w:rsidTr="00A87C44">
        <w:trPr>
          <w:trHeight w:val="293"/>
        </w:trPr>
        <w:tc>
          <w:tcPr>
            <w:tcW w:w="903" w:type="dxa"/>
            <w:gridSpan w:val="2"/>
          </w:tcPr>
          <w:p w:rsidR="00AF76C7" w:rsidRPr="00527CFF" w:rsidRDefault="00AF76C7"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4.</w:t>
            </w:r>
          </w:p>
        </w:tc>
        <w:tc>
          <w:tcPr>
            <w:tcW w:w="8708" w:type="dxa"/>
            <w:gridSpan w:val="12"/>
            <w:shd w:val="clear" w:color="auto" w:fill="auto"/>
          </w:tcPr>
          <w:p w:rsidR="00AF76C7" w:rsidRPr="00527CFF" w:rsidRDefault="00AF76C7" w:rsidP="00AF76C7">
            <w:pPr>
              <w:jc w:val="both"/>
              <w:rPr>
                <w:rFonts w:ascii="Times New Roman" w:eastAsia="Times New Roman" w:hAnsi="Times New Roman"/>
                <w:sz w:val="20"/>
                <w:szCs w:val="20"/>
                <w:lang w:val="sl-SI"/>
              </w:rPr>
            </w:pPr>
            <w:r w:rsidRPr="00527CFF">
              <w:rPr>
                <w:rFonts w:ascii="TimesNewRomanPSMT" w:eastAsia="Times New Roman" w:hAnsi="TimesNewRomanPSMT" w:cs="TimesNewRomanPSMT"/>
                <w:sz w:val="20"/>
                <w:szCs w:val="20"/>
              </w:rPr>
              <w:t>Dolijanovic Z., Kovacevic D., Momirovic N., Oljaca S.</w:t>
            </w:r>
            <w:r w:rsidRPr="00527CFF">
              <w:rPr>
                <w:rFonts w:eastAsia="Times New Roman" w:cs="TimesNewRomanPSMT"/>
                <w:sz w:val="20"/>
                <w:szCs w:val="20"/>
              </w:rPr>
              <w:t xml:space="preserve">,  </w:t>
            </w:r>
            <w:r w:rsidRPr="00527CFF">
              <w:rPr>
                <w:rFonts w:ascii="TimesNewRomanPSMT" w:eastAsia="Times New Roman" w:hAnsi="TimesNewRomanPSMT" w:cs="TimesNewRomanPSMT"/>
                <w:sz w:val="20"/>
                <w:szCs w:val="20"/>
              </w:rPr>
              <w:t>Jovovic</w:t>
            </w:r>
            <w:r w:rsidRPr="00527CFF">
              <w:rPr>
                <w:rFonts w:eastAsia="Times New Roman" w:cs="TimesNewRomanPSMT"/>
                <w:sz w:val="20"/>
                <w:szCs w:val="20"/>
              </w:rPr>
              <w:t xml:space="preserve"> </w:t>
            </w:r>
            <w:r w:rsidRPr="00527CFF">
              <w:rPr>
                <w:rFonts w:ascii="TimesNewRomanPSMT" w:eastAsia="Times New Roman" w:hAnsi="TimesNewRomanPSMT" w:cs="TimesNewRomanPSMT"/>
                <w:sz w:val="20"/>
                <w:szCs w:val="20"/>
              </w:rPr>
              <w:t xml:space="preserve">Z. </w:t>
            </w:r>
            <w:r w:rsidRPr="00527CFF">
              <w:rPr>
                <w:rFonts w:eastAsia="Times New Roman" w:cs="TimesNewRomanPSMT"/>
                <w:sz w:val="20"/>
                <w:szCs w:val="20"/>
              </w:rPr>
              <w:t>(</w:t>
            </w:r>
            <w:r w:rsidRPr="00527CFF">
              <w:rPr>
                <w:rFonts w:ascii="Times New Roman" w:eastAsia="Times New Roman" w:hAnsi="Times New Roman"/>
                <w:sz w:val="20"/>
                <w:szCs w:val="20"/>
              </w:rPr>
              <w:t xml:space="preserve">2014). </w:t>
            </w:r>
            <w:r w:rsidRPr="00527CFF">
              <w:rPr>
                <w:rFonts w:eastAsia="Times New Roman" w:cs="TimesNewRomanPSMT"/>
                <w:sz w:val="20"/>
                <w:szCs w:val="20"/>
              </w:rPr>
              <w:t xml:space="preserve"> </w:t>
            </w:r>
            <w:r w:rsidRPr="00527CFF">
              <w:rPr>
                <w:rFonts w:ascii="Times New Roman" w:eastAsia="Times New Roman" w:hAnsi="Times New Roman"/>
                <w:bCs/>
                <w:sz w:val="20"/>
                <w:szCs w:val="20"/>
              </w:rPr>
              <w:t xml:space="preserve">Effects of crop rotations on weed infestation in winter wheat. </w:t>
            </w:r>
            <w:r w:rsidRPr="00527CFF">
              <w:rPr>
                <w:rFonts w:ascii="TimesNewRomanPS-ItalicMT" w:eastAsia="Times New Roman" w:hAnsi="TimesNewRomanPS-ItalicMT" w:cs="TimesNewRomanPS-ItalicMT"/>
                <w:iCs/>
                <w:sz w:val="20"/>
                <w:szCs w:val="20"/>
              </w:rPr>
              <w:t>Bulgarian Journal of Agricultural Science, Vol.</w:t>
            </w:r>
            <w:r w:rsidRPr="00527CFF">
              <w:rPr>
                <w:rFonts w:eastAsia="Times New Roman" w:cs="TimesNewRomanPS-ItalicMT"/>
                <w:iCs/>
                <w:sz w:val="20"/>
                <w:szCs w:val="20"/>
              </w:rPr>
              <w:t xml:space="preserve"> </w:t>
            </w:r>
            <w:r w:rsidRPr="00527CFF">
              <w:rPr>
                <w:rFonts w:ascii="TimesNewRomanPS-ItalicMT" w:eastAsia="Times New Roman" w:hAnsi="TimesNewRomanPS-ItalicMT" w:cs="TimesNewRomanPS-ItalicMT"/>
                <w:iCs/>
                <w:sz w:val="20"/>
                <w:szCs w:val="20"/>
              </w:rPr>
              <w:t>20</w:t>
            </w:r>
            <w:r w:rsidRPr="00527CFF">
              <w:rPr>
                <w:rFonts w:eastAsia="Times New Roman" w:cs="TimesNewRomanPS-ItalicMT"/>
                <w:iCs/>
                <w:sz w:val="20"/>
                <w:szCs w:val="20"/>
              </w:rPr>
              <w:t xml:space="preserve">, </w:t>
            </w:r>
            <w:r w:rsidRPr="00527CFF">
              <w:rPr>
                <w:rFonts w:ascii="TimesNewRomanPS-ItalicMT" w:eastAsia="Times New Roman" w:hAnsi="TimesNewRomanPS-ItalicMT" w:cs="TimesNewRomanPS-ItalicMT"/>
                <w:iCs/>
                <w:sz w:val="20"/>
                <w:szCs w:val="20"/>
              </w:rPr>
              <w:t>No. 2</w:t>
            </w:r>
            <w:r w:rsidRPr="00527CFF">
              <w:rPr>
                <w:rFonts w:eastAsia="Times New Roman" w:cs="TimesNewRomanPS-ItalicMT"/>
                <w:iCs/>
                <w:sz w:val="20"/>
                <w:szCs w:val="20"/>
              </w:rPr>
              <w:t>,</w:t>
            </w:r>
            <w:r w:rsidRPr="00527CFF">
              <w:rPr>
                <w:rFonts w:ascii="TimesNewRomanPS-ItalicMT" w:eastAsia="Times New Roman" w:hAnsi="TimesNewRomanPS-ItalicMT" w:cs="TimesNewRomanPS-ItalicMT"/>
                <w:iCs/>
                <w:sz w:val="20"/>
                <w:szCs w:val="20"/>
              </w:rPr>
              <w:t xml:space="preserve"> 190-194</w:t>
            </w:r>
            <w:r w:rsidRPr="00527CFF">
              <w:rPr>
                <w:rFonts w:eastAsia="Times New Roman" w:cs="TimesNewRomanPS-ItalicMT"/>
                <w:iCs/>
                <w:sz w:val="20"/>
                <w:szCs w:val="20"/>
              </w:rPr>
              <w:t>.</w:t>
            </w:r>
          </w:p>
        </w:tc>
      </w:tr>
      <w:tr w:rsidR="00AF76C7" w:rsidRPr="00527CFF" w:rsidTr="00A87C44">
        <w:trPr>
          <w:trHeight w:val="293"/>
        </w:trPr>
        <w:tc>
          <w:tcPr>
            <w:tcW w:w="903" w:type="dxa"/>
            <w:gridSpan w:val="2"/>
          </w:tcPr>
          <w:p w:rsidR="00AF76C7" w:rsidRPr="00527CFF" w:rsidRDefault="00AF76C7"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5.</w:t>
            </w:r>
          </w:p>
        </w:tc>
        <w:tc>
          <w:tcPr>
            <w:tcW w:w="8708" w:type="dxa"/>
            <w:gridSpan w:val="12"/>
            <w:shd w:val="clear" w:color="auto" w:fill="auto"/>
          </w:tcPr>
          <w:p w:rsidR="00AF76C7" w:rsidRPr="00527CFF" w:rsidRDefault="00AF76C7" w:rsidP="00AF76C7">
            <w:pPr>
              <w:jc w:val="both"/>
              <w:rPr>
                <w:rFonts w:ascii="Times New Roman" w:eastAsia="Times New Roman" w:hAnsi="Times New Roman"/>
                <w:sz w:val="20"/>
                <w:szCs w:val="20"/>
                <w:lang w:val="sr-Cyrl-CS"/>
              </w:rPr>
            </w:pPr>
            <w:r w:rsidRPr="00527CFF">
              <w:rPr>
                <w:rFonts w:ascii="Times New Roman" w:eastAsia="Times New Roman" w:hAnsi="Times New Roman"/>
                <w:iCs/>
                <w:sz w:val="20"/>
                <w:szCs w:val="20"/>
              </w:rPr>
              <w:t>Acimovic</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M</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G</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Oljaca</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S</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I</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Tesevic</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V</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V</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Todosijevic</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M</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M</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Djisalov</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J</w:t>
            </w:r>
            <w:r w:rsidRPr="00527CFF">
              <w:rPr>
                <w:rFonts w:ascii="Times New Roman" w:eastAsia="Times New Roman" w:hAnsi="Times New Roman"/>
                <w:iCs/>
                <w:sz w:val="20"/>
                <w:szCs w:val="20"/>
                <w:lang w:val="sr-Cyrl-CS"/>
              </w:rPr>
              <w:t xml:space="preserve">. </w:t>
            </w:r>
            <w:r w:rsidRPr="00527CFF">
              <w:rPr>
                <w:rFonts w:ascii="Times New Roman" w:eastAsia="Times New Roman" w:hAnsi="Times New Roman"/>
                <w:iCs/>
                <w:sz w:val="20"/>
                <w:szCs w:val="20"/>
              </w:rPr>
              <w:t>N</w:t>
            </w:r>
            <w:r w:rsidRPr="00527CFF">
              <w:rPr>
                <w:rFonts w:ascii="Times New Roman" w:eastAsia="Times New Roman" w:hAnsi="Times New Roman"/>
                <w:iCs/>
                <w:sz w:val="20"/>
                <w:szCs w:val="20"/>
                <w:lang w:val="sr-Cyrl-CS"/>
              </w:rPr>
              <w:t>.</w:t>
            </w:r>
            <w:r w:rsidRPr="00527CFF">
              <w:rPr>
                <w:rFonts w:ascii="Times New Roman" w:eastAsia="Times New Roman" w:hAnsi="Times New Roman"/>
                <w:sz w:val="20"/>
                <w:szCs w:val="20"/>
                <w:lang w:val="sr-Cyrl-CS"/>
              </w:rPr>
              <w:br/>
              <w:t xml:space="preserve">(2014): </w:t>
            </w:r>
            <w:r w:rsidRPr="00527CFF">
              <w:rPr>
                <w:rFonts w:ascii="Times New Roman" w:eastAsia="Times New Roman" w:hAnsi="Times New Roman"/>
                <w:bCs/>
                <w:sz w:val="20"/>
                <w:szCs w:val="20"/>
              </w:rPr>
              <w:t>Evaluation of caraway essential oil from different production areas of Serbia</w:t>
            </w:r>
            <w:r w:rsidRPr="00527CFF">
              <w:rPr>
                <w:rFonts w:ascii="Times New Roman" w:eastAsia="Times New Roman" w:hAnsi="Times New Roman"/>
                <w:sz w:val="20"/>
                <w:szCs w:val="20"/>
              </w:rPr>
              <w:t xml:space="preserve"> Hort. Sci. (Prague), Vol. 41, No.3, 122-130.</w:t>
            </w:r>
          </w:p>
        </w:tc>
      </w:tr>
      <w:tr w:rsidR="00AF76C7" w:rsidRPr="00527CFF" w:rsidTr="00A87C44">
        <w:trPr>
          <w:trHeight w:val="293"/>
        </w:trPr>
        <w:tc>
          <w:tcPr>
            <w:tcW w:w="903" w:type="dxa"/>
            <w:gridSpan w:val="2"/>
          </w:tcPr>
          <w:p w:rsidR="00AF76C7" w:rsidRPr="00527CFF" w:rsidRDefault="00AF76C7"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6.</w:t>
            </w:r>
          </w:p>
        </w:tc>
        <w:tc>
          <w:tcPr>
            <w:tcW w:w="8708" w:type="dxa"/>
            <w:gridSpan w:val="12"/>
            <w:shd w:val="clear" w:color="auto" w:fill="auto"/>
          </w:tcPr>
          <w:p w:rsidR="00AF76C7" w:rsidRPr="00527CFF" w:rsidRDefault="00AF76C7" w:rsidP="00AF76C7">
            <w:pPr>
              <w:jc w:val="both"/>
              <w:rPr>
                <w:rFonts w:ascii="Times New Roman" w:eastAsia="Times New Roman" w:hAnsi="Times New Roman"/>
                <w:sz w:val="20"/>
                <w:szCs w:val="20"/>
                <w:lang w:val="sr-Cyrl-CS"/>
              </w:rPr>
            </w:pPr>
            <w:r w:rsidRPr="00527CFF">
              <w:rPr>
                <w:rFonts w:ascii="Times New Roman" w:eastAsia="Times New Roman" w:hAnsi="Times New Roman"/>
                <w:sz w:val="20"/>
                <w:szCs w:val="20"/>
                <w:lang w:val="sl-SI"/>
              </w:rPr>
              <w:t>Ољача,</w:t>
            </w:r>
            <w:r w:rsidRPr="00527CFF">
              <w:rPr>
                <w:rFonts w:ascii="Times New Roman" w:eastAsia="Times New Roman" w:hAnsi="Times New Roman"/>
                <w:sz w:val="20"/>
                <w:szCs w:val="20"/>
              </w:rPr>
              <w:t xml:space="preserve"> </w:t>
            </w:r>
            <w:r w:rsidRPr="00527CFF">
              <w:rPr>
                <w:rFonts w:ascii="Times New Roman" w:eastAsia="Times New Roman" w:hAnsi="Times New Roman"/>
                <w:sz w:val="20"/>
                <w:szCs w:val="20"/>
                <w:lang w:val="sl-SI"/>
              </w:rPr>
              <w:t>С</w:t>
            </w:r>
            <w:r w:rsidRPr="00527CFF">
              <w:rPr>
                <w:rFonts w:ascii="Times New Roman" w:eastAsia="Times New Roman" w:hAnsi="Times New Roman"/>
                <w:sz w:val="20"/>
                <w:szCs w:val="20"/>
                <w:lang w:val="sr-Cyrl-CS"/>
              </w:rPr>
              <w:t>.</w:t>
            </w:r>
            <w:r w:rsidRPr="00527CFF">
              <w:rPr>
                <w:rFonts w:ascii="Times New Roman" w:eastAsia="Times New Roman" w:hAnsi="Times New Roman"/>
                <w:sz w:val="20"/>
                <w:szCs w:val="20"/>
                <w:lang w:val="sl-SI"/>
              </w:rPr>
              <w:t>,</w:t>
            </w:r>
            <w:r w:rsidRPr="00527CFF">
              <w:rPr>
                <w:rFonts w:ascii="Times New Roman" w:eastAsia="Times New Roman" w:hAnsi="Times New Roman"/>
                <w:b/>
                <w:sz w:val="20"/>
                <w:szCs w:val="20"/>
                <w:lang w:val="sl-SI"/>
              </w:rPr>
              <w:t xml:space="preserve"> </w:t>
            </w:r>
            <w:r w:rsidRPr="00527CFF">
              <w:rPr>
                <w:rFonts w:ascii="Times New Roman" w:eastAsia="Times New Roman" w:hAnsi="Times New Roman"/>
                <w:sz w:val="20"/>
                <w:szCs w:val="20"/>
                <w:lang w:val="sl-SI"/>
              </w:rPr>
              <w:t>Долијановић, Ж. (2003): Практикум из Агроекологије</w:t>
            </w:r>
            <w:r w:rsidRPr="00527CFF">
              <w:rPr>
                <w:rFonts w:ascii="Times New Roman" w:eastAsia="Times New Roman" w:hAnsi="Times New Roman"/>
                <w:sz w:val="20"/>
                <w:szCs w:val="20"/>
              </w:rPr>
              <w:t>.</w:t>
            </w:r>
            <w:r w:rsidRPr="00527CFF">
              <w:rPr>
                <w:rFonts w:ascii="Times New Roman" w:eastAsia="Times New Roman" w:hAnsi="Times New Roman"/>
                <w:sz w:val="20"/>
                <w:szCs w:val="20"/>
                <w:lang w:val="sl-SI"/>
              </w:rPr>
              <w:t xml:space="preserve"> Пољопривредни факултет, </w:t>
            </w:r>
            <w:r w:rsidRPr="00527CFF">
              <w:rPr>
                <w:rFonts w:ascii="Times New Roman" w:eastAsia="Times New Roman" w:hAnsi="Times New Roman"/>
                <w:sz w:val="20"/>
                <w:szCs w:val="20"/>
                <w:lang w:val="sr-Cyrl-CS"/>
              </w:rPr>
              <w:t>Универзитета у Београду</w:t>
            </w:r>
            <w:r w:rsidRPr="00527CFF">
              <w:rPr>
                <w:rFonts w:ascii="Times New Roman" w:eastAsia="Times New Roman" w:hAnsi="Times New Roman"/>
                <w:sz w:val="20"/>
                <w:szCs w:val="20"/>
                <w:lang w:val="sl-SI"/>
              </w:rPr>
              <w:t>, 101 пп</w:t>
            </w:r>
            <w:r w:rsidRPr="00527CFF">
              <w:rPr>
                <w:rFonts w:ascii="Times New Roman" w:eastAsia="Times New Roman" w:hAnsi="Times New Roman"/>
                <w:sz w:val="20"/>
                <w:szCs w:val="20"/>
              </w:rPr>
              <w:t>.</w:t>
            </w:r>
            <w:r w:rsidRPr="00527CFF">
              <w:rPr>
                <w:rFonts w:ascii="Times New Roman" w:eastAsia="Times New Roman" w:hAnsi="Times New Roman"/>
                <w:sz w:val="20"/>
                <w:szCs w:val="20"/>
                <w:lang w:val="sr-Cyrl-CS"/>
              </w:rPr>
              <w:t xml:space="preserve"> </w:t>
            </w:r>
          </w:p>
        </w:tc>
      </w:tr>
      <w:tr w:rsidR="00AF76C7" w:rsidRPr="00527CFF" w:rsidTr="00A87C44">
        <w:trPr>
          <w:trHeight w:val="293"/>
        </w:trPr>
        <w:tc>
          <w:tcPr>
            <w:tcW w:w="903" w:type="dxa"/>
            <w:gridSpan w:val="2"/>
          </w:tcPr>
          <w:p w:rsidR="00AF76C7" w:rsidRPr="00527CFF" w:rsidRDefault="00AF76C7"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7.</w:t>
            </w:r>
          </w:p>
        </w:tc>
        <w:tc>
          <w:tcPr>
            <w:tcW w:w="8708" w:type="dxa"/>
            <w:gridSpan w:val="12"/>
            <w:shd w:val="clear" w:color="auto" w:fill="auto"/>
          </w:tcPr>
          <w:p w:rsidR="00AF76C7" w:rsidRPr="00527CFF" w:rsidRDefault="00AF76C7" w:rsidP="00AF76C7">
            <w:pPr>
              <w:jc w:val="both"/>
              <w:rPr>
                <w:rFonts w:ascii="Times New Roman" w:eastAsia="Times New Roman" w:hAnsi="Times New Roman"/>
                <w:sz w:val="20"/>
                <w:szCs w:val="20"/>
                <w:lang w:val="sl-SI"/>
              </w:rPr>
            </w:pPr>
            <w:r w:rsidRPr="00527CFF">
              <w:rPr>
                <w:rFonts w:ascii="Times New Roman" w:eastAsia="Times New Roman" w:hAnsi="Times New Roman"/>
                <w:sz w:val="20"/>
                <w:szCs w:val="20"/>
                <w:lang w:val="sr-Cyrl-CS"/>
              </w:rPr>
              <w:t>Ковачевић</w:t>
            </w:r>
            <w:r w:rsidRPr="00527CFF">
              <w:rPr>
                <w:rFonts w:ascii="Times New Roman" w:eastAsia="Times New Roman" w:hAnsi="Times New Roman"/>
                <w:sz w:val="20"/>
                <w:szCs w:val="20"/>
                <w:lang w:val="sr-Latn-CS"/>
              </w:rPr>
              <w:t>,</w:t>
            </w:r>
            <w:r w:rsidRPr="00527CFF">
              <w:rPr>
                <w:rFonts w:ascii="Times New Roman" w:eastAsia="Times New Roman" w:hAnsi="Times New Roman"/>
                <w:sz w:val="20"/>
                <w:szCs w:val="20"/>
                <w:lang w:val="sr-Cyrl-CS"/>
              </w:rPr>
              <w:t xml:space="preserve"> Д</w:t>
            </w:r>
            <w:r w:rsidRPr="00527CFF">
              <w:rPr>
                <w:rFonts w:ascii="Times New Roman" w:eastAsia="Times New Roman" w:hAnsi="Times New Roman"/>
                <w:sz w:val="20"/>
                <w:szCs w:val="20"/>
                <w:lang w:val="sl-SI"/>
              </w:rPr>
              <w:t xml:space="preserve">., </w:t>
            </w:r>
            <w:r w:rsidRPr="00527CFF">
              <w:rPr>
                <w:rFonts w:ascii="Times New Roman" w:eastAsia="Times New Roman" w:hAnsi="Times New Roman"/>
                <w:sz w:val="20"/>
                <w:szCs w:val="20"/>
                <w:lang w:val="sr-Cyrl-CS"/>
              </w:rPr>
              <w:t>Ољача</w:t>
            </w:r>
            <w:r w:rsidRPr="00527CFF">
              <w:rPr>
                <w:rFonts w:ascii="Times New Roman" w:eastAsia="Times New Roman" w:hAnsi="Times New Roman"/>
                <w:sz w:val="20"/>
                <w:szCs w:val="20"/>
                <w:lang w:val="sr-Latn-CS"/>
              </w:rPr>
              <w:t>,</w:t>
            </w:r>
            <w:r w:rsidRPr="00527CFF">
              <w:rPr>
                <w:rFonts w:ascii="Times New Roman" w:eastAsia="Times New Roman" w:hAnsi="Times New Roman"/>
                <w:sz w:val="20"/>
                <w:szCs w:val="20"/>
                <w:lang w:val="sr-Cyrl-CS"/>
              </w:rPr>
              <w:t xml:space="preserve"> С. </w:t>
            </w:r>
            <w:r w:rsidRPr="00527CFF">
              <w:rPr>
                <w:rFonts w:ascii="Times New Roman" w:eastAsia="Times New Roman" w:hAnsi="Times New Roman"/>
                <w:sz w:val="20"/>
                <w:szCs w:val="20"/>
                <w:lang w:val="sl-SI"/>
              </w:rPr>
              <w:t xml:space="preserve">(едс.) </w:t>
            </w:r>
            <w:r w:rsidRPr="00527CFF">
              <w:rPr>
                <w:rFonts w:ascii="Times New Roman" w:eastAsia="Times New Roman" w:hAnsi="Times New Roman"/>
                <w:sz w:val="20"/>
                <w:szCs w:val="20"/>
                <w:lang w:val="sr-Cyrl-CS"/>
              </w:rPr>
              <w:t>(200</w:t>
            </w:r>
            <w:r w:rsidRPr="00527CFF">
              <w:rPr>
                <w:rFonts w:ascii="Times New Roman" w:eastAsia="Times New Roman" w:hAnsi="Times New Roman"/>
                <w:sz w:val="20"/>
                <w:szCs w:val="20"/>
                <w:lang w:val="sl-SI"/>
              </w:rPr>
              <w:t>5</w:t>
            </w:r>
            <w:r w:rsidRPr="00527CFF">
              <w:rPr>
                <w:rFonts w:ascii="Times New Roman" w:eastAsia="Times New Roman" w:hAnsi="Times New Roman"/>
                <w:sz w:val="20"/>
                <w:szCs w:val="20"/>
                <w:lang w:val="sr-Cyrl-CS"/>
              </w:rPr>
              <w:t xml:space="preserve">): Органска пољопривредна производња. Пољопривредни факултет, Универзитета у Београду, </w:t>
            </w:r>
            <w:r w:rsidRPr="00527CFF">
              <w:rPr>
                <w:rFonts w:ascii="Times New Roman" w:eastAsia="Times New Roman" w:hAnsi="Times New Roman"/>
                <w:sz w:val="20"/>
                <w:szCs w:val="20"/>
                <w:lang w:val="sl-SI"/>
              </w:rPr>
              <w:t>323 пп</w:t>
            </w:r>
            <w:r w:rsidRPr="00527CFF">
              <w:rPr>
                <w:rFonts w:ascii="Times New Roman" w:eastAsia="Times New Roman" w:hAnsi="Times New Roman"/>
                <w:sz w:val="20"/>
                <w:szCs w:val="20"/>
                <w:lang w:val="sr-Cyrl-CS"/>
              </w:rPr>
              <w:t xml:space="preserve"> </w:t>
            </w:r>
          </w:p>
        </w:tc>
      </w:tr>
      <w:tr w:rsidR="00AF76C7" w:rsidRPr="00527CFF" w:rsidTr="00A87C44">
        <w:trPr>
          <w:trHeight w:val="293"/>
        </w:trPr>
        <w:tc>
          <w:tcPr>
            <w:tcW w:w="903" w:type="dxa"/>
            <w:gridSpan w:val="2"/>
          </w:tcPr>
          <w:p w:rsidR="00AF76C7" w:rsidRPr="00527CFF" w:rsidRDefault="00AF76C7"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8.</w:t>
            </w:r>
          </w:p>
        </w:tc>
        <w:tc>
          <w:tcPr>
            <w:tcW w:w="8708" w:type="dxa"/>
            <w:gridSpan w:val="12"/>
            <w:shd w:val="clear" w:color="auto" w:fill="auto"/>
          </w:tcPr>
          <w:p w:rsidR="00AF76C7" w:rsidRPr="00527CFF" w:rsidRDefault="00AF76C7" w:rsidP="00AF76C7">
            <w:pPr>
              <w:jc w:val="both"/>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Ољача С.</w:t>
            </w:r>
            <w:r w:rsidRPr="00527CFF">
              <w:rPr>
                <w:rFonts w:ascii="Times New Roman" w:eastAsia="Times New Roman" w:hAnsi="Times New Roman"/>
                <w:sz w:val="20"/>
                <w:szCs w:val="20"/>
                <w:lang w:val="sl-SI"/>
              </w:rPr>
              <w:t xml:space="preserve"> (2008): Аг</w:t>
            </w:r>
            <w:r w:rsidRPr="00527CFF">
              <w:rPr>
                <w:rFonts w:ascii="Times New Roman" w:eastAsia="Times New Roman" w:hAnsi="Times New Roman"/>
                <w:sz w:val="20"/>
                <w:szCs w:val="20"/>
                <w:lang w:val="sr-Cyrl-CS"/>
              </w:rPr>
              <w:t>р</w:t>
            </w:r>
            <w:r w:rsidRPr="00527CFF">
              <w:rPr>
                <w:rFonts w:ascii="Times New Roman" w:eastAsia="Times New Roman" w:hAnsi="Times New Roman"/>
                <w:sz w:val="20"/>
                <w:szCs w:val="20"/>
                <w:lang w:val="sl-SI"/>
              </w:rPr>
              <w:t xml:space="preserve">оекологија, уџбеник. </w:t>
            </w:r>
            <w:r w:rsidRPr="00527CFF">
              <w:rPr>
                <w:rFonts w:ascii="Times New Roman" w:eastAsia="Times New Roman" w:hAnsi="Times New Roman"/>
                <w:sz w:val="20"/>
                <w:szCs w:val="20"/>
                <w:lang w:val="sr-Cyrl-CS"/>
              </w:rPr>
              <w:t>Пољопривредни факултет, Универзитета у Београду</w:t>
            </w:r>
            <w:r w:rsidRPr="00527CFF">
              <w:rPr>
                <w:rFonts w:ascii="Times New Roman" w:eastAsia="Times New Roman" w:hAnsi="Times New Roman"/>
                <w:sz w:val="20"/>
                <w:szCs w:val="20"/>
                <w:lang w:val="sl-SI"/>
              </w:rPr>
              <w:t>,</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lang w:val="sl-SI"/>
              </w:rPr>
              <w:t>2</w:t>
            </w:r>
            <w:r w:rsidRPr="00527CFF">
              <w:rPr>
                <w:rFonts w:ascii="Times New Roman" w:eastAsia="Times New Roman" w:hAnsi="Times New Roman"/>
                <w:sz w:val="20"/>
                <w:szCs w:val="20"/>
                <w:lang w:val="sr-Cyrl-CS"/>
              </w:rPr>
              <w:t>41</w:t>
            </w:r>
            <w:r w:rsidRPr="00527CFF">
              <w:rPr>
                <w:rFonts w:ascii="Times New Roman" w:eastAsia="Times New Roman" w:hAnsi="Times New Roman"/>
                <w:sz w:val="20"/>
                <w:szCs w:val="20"/>
                <w:lang w:val="sl-SI"/>
              </w:rPr>
              <w:t>пп.</w:t>
            </w:r>
          </w:p>
        </w:tc>
      </w:tr>
      <w:tr w:rsidR="00AF76C7" w:rsidRPr="00527CFF" w:rsidTr="00A87C44">
        <w:trPr>
          <w:trHeight w:val="293"/>
        </w:trPr>
        <w:tc>
          <w:tcPr>
            <w:tcW w:w="903" w:type="dxa"/>
            <w:gridSpan w:val="2"/>
          </w:tcPr>
          <w:p w:rsidR="00AF76C7" w:rsidRPr="00527CFF" w:rsidRDefault="00AF76C7"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9.</w:t>
            </w:r>
          </w:p>
        </w:tc>
        <w:tc>
          <w:tcPr>
            <w:tcW w:w="8708" w:type="dxa"/>
            <w:gridSpan w:val="12"/>
            <w:shd w:val="clear" w:color="auto" w:fill="auto"/>
          </w:tcPr>
          <w:p w:rsidR="00AF76C7" w:rsidRPr="00527CFF" w:rsidRDefault="00AF76C7" w:rsidP="00AF76C7">
            <w:pPr>
              <w:jc w:val="both"/>
              <w:rPr>
                <w:rFonts w:ascii="Times New Roman" w:eastAsia="Times New Roman" w:hAnsi="Times New Roman"/>
                <w:b/>
                <w:bCs/>
                <w:sz w:val="20"/>
                <w:szCs w:val="20"/>
                <w:lang w:val="sr-Cyrl-CS"/>
              </w:rPr>
            </w:pPr>
            <w:r w:rsidRPr="00527CFF">
              <w:rPr>
                <w:rFonts w:ascii="Times New Roman" w:eastAsia="Times New Roman" w:hAnsi="Times New Roman"/>
                <w:sz w:val="20"/>
                <w:szCs w:val="20"/>
                <w:lang w:val="sr-Cyrl-CS"/>
              </w:rPr>
              <w:t>Ољача С.</w:t>
            </w:r>
            <w:r w:rsidRPr="00527CFF">
              <w:rPr>
                <w:rFonts w:ascii="Times New Roman" w:eastAsia="Times New Roman" w:hAnsi="Times New Roman"/>
                <w:b/>
                <w:sz w:val="20"/>
                <w:szCs w:val="20"/>
                <w:lang w:val="sr-Cyrl-CS"/>
              </w:rPr>
              <w:t>,</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bCs/>
                <w:sz w:val="20"/>
                <w:szCs w:val="20"/>
                <w:lang w:val="sr-Cyrl-CS"/>
              </w:rPr>
              <w:t>Долијановић Ж.</w:t>
            </w:r>
            <w:r w:rsidRPr="00527CFF">
              <w:rPr>
                <w:rFonts w:ascii="Times New Roman" w:eastAsia="Times New Roman" w:hAnsi="Times New Roman"/>
                <w:sz w:val="20"/>
                <w:szCs w:val="20"/>
                <w:lang w:val="sr-Cyrl-CS"/>
              </w:rPr>
              <w:t xml:space="preserve"> (2013): Екологија и агротехника здружених усева. Пољопривредни факултет, Универзитета у Београду, 173 пп.</w:t>
            </w:r>
          </w:p>
        </w:tc>
      </w:tr>
      <w:tr w:rsidR="00AF76C7" w:rsidRPr="00527CFF" w:rsidTr="00A87C44">
        <w:trPr>
          <w:trHeight w:val="293"/>
        </w:trPr>
        <w:tc>
          <w:tcPr>
            <w:tcW w:w="9611" w:type="dxa"/>
            <w:gridSpan w:val="14"/>
          </w:tcPr>
          <w:p w:rsidR="00AF76C7" w:rsidRPr="00527CFF" w:rsidRDefault="00AF76C7" w:rsidP="00AF76C7">
            <w:pPr>
              <w:rPr>
                <w:rFonts w:ascii="Times New Roman" w:eastAsia="Times New Roman" w:hAnsi="Times New Roman"/>
                <w:b/>
                <w:sz w:val="20"/>
                <w:szCs w:val="20"/>
                <w:lang w:val="sr-Cyrl-CS"/>
              </w:rPr>
            </w:pPr>
            <w:r w:rsidRPr="00527CFF">
              <w:rPr>
                <w:rFonts w:ascii="Times New Roman" w:eastAsia="Times New Roman" w:hAnsi="Times New Roman"/>
                <w:b/>
                <w:sz w:val="20"/>
                <w:szCs w:val="20"/>
                <w:lang w:val="sr-Cyrl-CS"/>
              </w:rPr>
              <w:t xml:space="preserve">Збирни подаци научне, односно уметничке и стручне активности наставника </w:t>
            </w:r>
          </w:p>
        </w:tc>
      </w:tr>
      <w:tr w:rsidR="00AF76C7" w:rsidRPr="00527CFF" w:rsidTr="00A87C44">
        <w:trPr>
          <w:trHeight w:val="293"/>
        </w:trPr>
        <w:tc>
          <w:tcPr>
            <w:tcW w:w="5130" w:type="dxa"/>
            <w:gridSpan w:val="8"/>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Укупан број цитата</w:t>
            </w:r>
          </w:p>
        </w:tc>
        <w:tc>
          <w:tcPr>
            <w:tcW w:w="4481" w:type="dxa"/>
            <w:gridSpan w:val="6"/>
          </w:tcPr>
          <w:p w:rsidR="00AF76C7" w:rsidRPr="00527CFF" w:rsidRDefault="00AF76C7" w:rsidP="00AF76C7">
            <w:pPr>
              <w:jc w:val="center"/>
              <w:rPr>
                <w:rFonts w:ascii="Times New Roman" w:eastAsia="Times New Roman" w:hAnsi="Times New Roman"/>
                <w:sz w:val="20"/>
                <w:szCs w:val="20"/>
                <w:lang w:val="sr-Cyrl-CS"/>
              </w:rPr>
            </w:pPr>
          </w:p>
        </w:tc>
      </w:tr>
      <w:tr w:rsidR="00AF76C7" w:rsidRPr="00527CFF" w:rsidTr="00A87C44">
        <w:trPr>
          <w:trHeight w:val="293"/>
        </w:trPr>
        <w:tc>
          <w:tcPr>
            <w:tcW w:w="5130" w:type="dxa"/>
            <w:gridSpan w:val="8"/>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lastRenderedPageBreak/>
              <w:t xml:space="preserve">Укупан број радова са </w:t>
            </w:r>
            <w:r w:rsidRPr="00527CFF">
              <w:rPr>
                <w:rFonts w:ascii="Times New Roman" w:eastAsia="Times New Roman" w:hAnsi="Times New Roman"/>
                <w:sz w:val="20"/>
                <w:szCs w:val="20"/>
                <w:lang w:val="ru-RU"/>
              </w:rPr>
              <w:t>СЦ</w:t>
            </w:r>
            <w:r w:rsidRPr="00527CFF">
              <w:rPr>
                <w:rFonts w:ascii="Times New Roman" w:eastAsia="Times New Roman" w:hAnsi="Times New Roman"/>
                <w:sz w:val="20"/>
                <w:szCs w:val="20"/>
                <w:lang w:val="sr-Cyrl-CS"/>
              </w:rPr>
              <w:t>И (ССЦИ) листе</w:t>
            </w:r>
          </w:p>
        </w:tc>
        <w:tc>
          <w:tcPr>
            <w:tcW w:w="4481" w:type="dxa"/>
            <w:gridSpan w:val="6"/>
          </w:tcPr>
          <w:p w:rsidR="00AF76C7" w:rsidRPr="00527CFF" w:rsidRDefault="00AF76C7" w:rsidP="00AF76C7">
            <w:pPr>
              <w:jc w:val="center"/>
              <w:rPr>
                <w:rFonts w:ascii="Times New Roman" w:eastAsia="Times New Roman" w:hAnsi="Times New Roman"/>
                <w:sz w:val="20"/>
                <w:szCs w:val="20"/>
              </w:rPr>
            </w:pPr>
            <w:r w:rsidRPr="00527CFF">
              <w:rPr>
                <w:rFonts w:ascii="Times New Roman" w:eastAsia="Times New Roman" w:hAnsi="Times New Roman"/>
                <w:sz w:val="20"/>
                <w:szCs w:val="20"/>
              </w:rPr>
              <w:t>11</w:t>
            </w:r>
          </w:p>
        </w:tc>
      </w:tr>
      <w:tr w:rsidR="00AF76C7" w:rsidRPr="00527CFF" w:rsidTr="00A87C44">
        <w:trPr>
          <w:trHeight w:val="293"/>
        </w:trPr>
        <w:tc>
          <w:tcPr>
            <w:tcW w:w="5130" w:type="dxa"/>
            <w:gridSpan w:val="8"/>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rPr>
              <w:t>Тренутно у</w:t>
            </w:r>
            <w:r w:rsidRPr="00527CFF">
              <w:rPr>
                <w:rFonts w:ascii="Times New Roman" w:eastAsia="Times New Roman" w:hAnsi="Times New Roman"/>
                <w:sz w:val="20"/>
                <w:szCs w:val="20"/>
                <w:lang w:val="sr-Cyrl-CS"/>
              </w:rPr>
              <w:t>чешће на пројектима</w:t>
            </w:r>
          </w:p>
        </w:tc>
        <w:tc>
          <w:tcPr>
            <w:tcW w:w="1832" w:type="dxa"/>
            <w:gridSpan w:val="3"/>
          </w:tcPr>
          <w:p w:rsidR="00AF76C7" w:rsidRPr="00527CFF" w:rsidRDefault="00AF76C7" w:rsidP="00AF76C7">
            <w:pPr>
              <w:rPr>
                <w:rFonts w:ascii="Times New Roman" w:eastAsia="Times New Roman" w:hAnsi="Times New Roman"/>
                <w:sz w:val="20"/>
                <w:szCs w:val="20"/>
              </w:rPr>
            </w:pPr>
            <w:r w:rsidRPr="00527CFF">
              <w:rPr>
                <w:rFonts w:ascii="Times New Roman" w:eastAsia="Times New Roman" w:hAnsi="Times New Roman"/>
                <w:sz w:val="20"/>
                <w:szCs w:val="20"/>
                <w:lang w:val="sr-Cyrl-CS"/>
              </w:rPr>
              <w:t>Домаћи</w:t>
            </w:r>
            <w:r w:rsidRPr="00527CFF">
              <w:rPr>
                <w:rFonts w:ascii="Times New Roman" w:eastAsia="Times New Roman" w:hAnsi="Times New Roman"/>
                <w:sz w:val="20"/>
                <w:szCs w:val="20"/>
              </w:rPr>
              <w:t xml:space="preserve">  2</w:t>
            </w:r>
          </w:p>
        </w:tc>
        <w:tc>
          <w:tcPr>
            <w:tcW w:w="2649" w:type="dxa"/>
            <w:gridSpan w:val="3"/>
          </w:tcPr>
          <w:p w:rsidR="00AF76C7" w:rsidRPr="00527CFF" w:rsidRDefault="00AF76C7" w:rsidP="00AF76C7">
            <w:pPr>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Међународни</w:t>
            </w:r>
          </w:p>
        </w:tc>
      </w:tr>
      <w:tr w:rsidR="00AF76C7" w:rsidRPr="00527CFF" w:rsidTr="00A87C44">
        <w:trPr>
          <w:trHeight w:val="1080"/>
        </w:trPr>
        <w:tc>
          <w:tcPr>
            <w:tcW w:w="2920" w:type="dxa"/>
            <w:gridSpan w:val="6"/>
          </w:tcPr>
          <w:p w:rsidR="00AF76C7" w:rsidRPr="00527CFF" w:rsidRDefault="00360C71" w:rsidP="00AF76C7">
            <w:pPr>
              <w:rPr>
                <w:rFonts w:ascii="Times New Roman" w:eastAsia="Times New Roman" w:hAnsi="Times New Roman"/>
                <w:sz w:val="20"/>
                <w:szCs w:val="20"/>
                <w:lang w:val="sr-Cyrl-CS"/>
              </w:rPr>
            </w:pPr>
            <w:r>
              <w:rPr>
                <w:rFonts w:ascii="Times New Roman" w:eastAsia="Times New Roman" w:hAnsi="Times New Roman"/>
                <w:sz w:val="20"/>
                <w:szCs w:val="20"/>
                <w:lang w:val="sr-Cyrl-CS"/>
              </w:rPr>
              <w:t>Усавршавања</w:t>
            </w:r>
          </w:p>
        </w:tc>
        <w:tc>
          <w:tcPr>
            <w:tcW w:w="6691" w:type="dxa"/>
            <w:gridSpan w:val="8"/>
          </w:tcPr>
          <w:p w:rsidR="00AF76C7" w:rsidRPr="00527CFF" w:rsidRDefault="00AF76C7" w:rsidP="00360C71">
            <w:pPr>
              <w:jc w:val="both"/>
              <w:rPr>
                <w:rFonts w:ascii="Times New Roman" w:eastAsia="Times New Roman" w:hAnsi="Times New Roman"/>
                <w:sz w:val="24"/>
                <w:szCs w:val="24"/>
              </w:rPr>
            </w:pPr>
            <w:r w:rsidRPr="00527CFF">
              <w:rPr>
                <w:rFonts w:ascii="Times New Roman" w:eastAsia="Times New Roman" w:hAnsi="Times New Roman"/>
                <w:sz w:val="20"/>
                <w:szCs w:val="20"/>
                <w:lang w:val="sr-Cyrl-CS"/>
              </w:rPr>
              <w:t>1.</w:t>
            </w:r>
            <w:r w:rsidRPr="00527CFF">
              <w:rPr>
                <w:rFonts w:ascii="Times New Roman" w:eastAsia="Times New Roman" w:hAnsi="Times New Roman"/>
                <w:sz w:val="20"/>
                <w:szCs w:val="20"/>
              </w:rPr>
              <w:t>Massey</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University</w:t>
            </w:r>
            <w:r w:rsidRPr="00527CFF">
              <w:rPr>
                <w:rFonts w:ascii="Times New Roman" w:eastAsia="Times New Roman" w:hAnsi="Times New Roman"/>
                <w:sz w:val="20"/>
                <w:szCs w:val="20"/>
                <w:lang w:val="sr-Cyrl-CS"/>
              </w:rPr>
              <w:t>, Нови Зеланд (1995-1996); 2.</w:t>
            </w:r>
            <w:r w:rsidRPr="00527CFF">
              <w:rPr>
                <w:rFonts w:ascii="Times New Roman" w:eastAsia="Times New Roman" w:hAnsi="Times New Roman"/>
                <w:sz w:val="20"/>
                <w:szCs w:val="20"/>
              </w:rPr>
              <w:t>University</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of</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Hohenheim</w:t>
            </w:r>
            <w:r w:rsidRPr="00527CFF">
              <w:rPr>
                <w:rFonts w:ascii="Times New Roman" w:eastAsia="Times New Roman" w:hAnsi="Times New Roman"/>
                <w:sz w:val="20"/>
                <w:szCs w:val="20"/>
                <w:lang w:val="sr-Cyrl-CS"/>
              </w:rPr>
              <w:t xml:space="preserve">, Немачка (2005); 3. </w:t>
            </w:r>
            <w:r w:rsidRPr="00527CFF">
              <w:rPr>
                <w:rFonts w:ascii="Times New Roman" w:eastAsia="Times New Roman" w:hAnsi="Times New Roman"/>
                <w:sz w:val="20"/>
                <w:szCs w:val="20"/>
                <w:lang w:val="ru-RU"/>
              </w:rPr>
              <w:t>Курс Активно учење/настава Образовни форум, Београд</w:t>
            </w:r>
            <w:r w:rsidRPr="00527CFF">
              <w:rPr>
                <w:rFonts w:ascii="Times New Roman" w:eastAsia="Times New Roman" w:hAnsi="Times New Roman"/>
                <w:sz w:val="20"/>
                <w:szCs w:val="20"/>
                <w:lang w:val="sr-Cyrl-CS"/>
              </w:rPr>
              <w:t xml:space="preserve"> 2003-2004</w:t>
            </w:r>
            <w:r w:rsidRPr="00527CFF">
              <w:rPr>
                <w:rFonts w:ascii="Times New Roman" w:eastAsia="Times New Roman" w:hAnsi="Times New Roman"/>
                <w:sz w:val="20"/>
                <w:szCs w:val="20"/>
                <w:lang w:val="ru-RU"/>
              </w:rPr>
              <w:t xml:space="preserve">; </w:t>
            </w:r>
            <w:r w:rsidRPr="00527CFF">
              <w:rPr>
                <w:rFonts w:ascii="Times New Roman" w:eastAsia="Times New Roman" w:hAnsi="Times New Roman"/>
                <w:sz w:val="20"/>
                <w:szCs w:val="20"/>
                <w:lang w:val="sr-Cyrl-CS"/>
              </w:rPr>
              <w:t xml:space="preserve">4. </w:t>
            </w:r>
            <w:r w:rsidRPr="00527CFF">
              <w:rPr>
                <w:rFonts w:ascii="Times New Roman" w:eastAsia="Times New Roman" w:hAnsi="Times New Roman"/>
                <w:sz w:val="20"/>
                <w:szCs w:val="20"/>
              </w:rPr>
              <w:t>GIZ, Assesor training course ISO 65 and EU-legislation on Organic farming 834/2007, 2012; 5. Акредитационо тело Србије, Обука за SRPS ISO/IEC 17065:2013, 2014.</w:t>
            </w:r>
          </w:p>
        </w:tc>
      </w:tr>
      <w:tr w:rsidR="00AF76C7" w:rsidRPr="00527CFF" w:rsidTr="00A87C44">
        <w:trPr>
          <w:trHeight w:val="293"/>
        </w:trPr>
        <w:tc>
          <w:tcPr>
            <w:tcW w:w="9611" w:type="dxa"/>
            <w:gridSpan w:val="14"/>
          </w:tcPr>
          <w:p w:rsidR="00AF76C7" w:rsidRPr="00527CFF" w:rsidRDefault="00AF76C7" w:rsidP="00AF76C7">
            <w:pPr>
              <w:jc w:val="both"/>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Други подаци које сматрате релевантним:</w:t>
            </w:r>
          </w:p>
          <w:p w:rsidR="00AF76C7" w:rsidRPr="00527CFF" w:rsidRDefault="00AF76C7" w:rsidP="00AF76C7">
            <w:pPr>
              <w:jc w:val="both"/>
              <w:rPr>
                <w:rFonts w:ascii="Times New Roman" w:eastAsia="Times New Roman" w:hAnsi="Times New Roman"/>
                <w:sz w:val="20"/>
                <w:szCs w:val="20"/>
                <w:lang w:val="sr-Cyrl-CS"/>
              </w:rPr>
            </w:pPr>
            <w:r w:rsidRPr="00527CFF">
              <w:rPr>
                <w:rFonts w:ascii="Times New Roman" w:eastAsia="Times New Roman" w:hAnsi="Times New Roman"/>
                <w:sz w:val="20"/>
                <w:szCs w:val="20"/>
                <w:lang w:val="sr-Cyrl-CS"/>
              </w:rPr>
              <w:t>Укупан број радова 2</w:t>
            </w:r>
            <w:r w:rsidRPr="00527CFF">
              <w:rPr>
                <w:rFonts w:ascii="Times New Roman" w:eastAsia="Times New Roman" w:hAnsi="Times New Roman"/>
                <w:sz w:val="20"/>
                <w:szCs w:val="20"/>
              </w:rPr>
              <w:t>63</w:t>
            </w:r>
            <w:r w:rsidRPr="00527CFF">
              <w:rPr>
                <w:rFonts w:ascii="Times New Roman" w:eastAsia="Times New Roman" w:hAnsi="Times New Roman"/>
                <w:sz w:val="20"/>
                <w:szCs w:val="20"/>
                <w:lang w:val="sr-Cyrl-CS"/>
              </w:rPr>
              <w:t xml:space="preserve">, 1 </w:t>
            </w:r>
            <w:r w:rsidRPr="00527CFF">
              <w:rPr>
                <w:rFonts w:ascii="Times New Roman" w:eastAsia="Times New Roman" w:hAnsi="Times New Roman"/>
                <w:sz w:val="20"/>
                <w:szCs w:val="20"/>
                <w:lang w:val="sl-SI"/>
              </w:rPr>
              <w:t>уџбеник</w:t>
            </w:r>
            <w:r w:rsidRPr="00527CFF">
              <w:rPr>
                <w:rFonts w:ascii="Times New Roman" w:eastAsia="Times New Roman" w:hAnsi="Times New Roman"/>
                <w:sz w:val="20"/>
                <w:szCs w:val="20"/>
                <w:lang w:val="sr-Cyrl-CS"/>
              </w:rPr>
              <w:t>, 1 практикум, 2 приручника и 3 монографије, руководилац 4 пројекта, учествовала на 8 пројеката Министарства просвете и науке, 2 међународна пројекта, учествовала као експерт на 5 пројеката Европске агенције ѕа реконструкцију, гостујући професор на курсу «</w:t>
            </w:r>
            <w:r w:rsidRPr="00527CFF">
              <w:rPr>
                <w:rFonts w:ascii="Times New Roman" w:eastAsia="Times New Roman" w:hAnsi="Times New Roman"/>
                <w:sz w:val="20"/>
                <w:szCs w:val="20"/>
                <w:lang w:val="sl-SI"/>
              </w:rPr>
              <w:t>Organic Farming, from Production to Marketing</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of</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the</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first</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level</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University</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Master</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in</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Sustainable</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development</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of</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Agricultural</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and</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Rural</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areas</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of</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the</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Adriatic</w:t>
            </w:r>
            <w:r w:rsidRPr="00527CFF">
              <w:rPr>
                <w:rFonts w:ascii="Times New Roman" w:eastAsia="Times New Roman" w:hAnsi="Times New Roman"/>
                <w:sz w:val="20"/>
                <w:szCs w:val="20"/>
                <w:lang w:val="sr-Cyrl-CS"/>
              </w:rPr>
              <w:t>-</w:t>
            </w:r>
            <w:r w:rsidRPr="00527CFF">
              <w:rPr>
                <w:rFonts w:ascii="Times New Roman" w:eastAsia="Times New Roman" w:hAnsi="Times New Roman"/>
                <w:sz w:val="20"/>
                <w:szCs w:val="20"/>
              </w:rPr>
              <w:t>Ionian</w:t>
            </w:r>
            <w:r w:rsidRPr="00527CFF">
              <w:rPr>
                <w:rFonts w:ascii="Times New Roman" w:eastAsia="Times New Roman" w:hAnsi="Times New Roman"/>
                <w:sz w:val="20"/>
                <w:szCs w:val="20"/>
                <w:lang w:val="sr-Cyrl-CS"/>
              </w:rPr>
              <w:t xml:space="preserve"> </w:t>
            </w:r>
            <w:r w:rsidRPr="00527CFF">
              <w:rPr>
                <w:rFonts w:ascii="Times New Roman" w:eastAsia="Times New Roman" w:hAnsi="Times New Roman"/>
                <w:sz w:val="20"/>
                <w:szCs w:val="20"/>
              </w:rPr>
              <w:t>Basin</w:t>
            </w:r>
            <w:r w:rsidRPr="00527CFF">
              <w:rPr>
                <w:rFonts w:ascii="Times New Roman" w:eastAsia="Times New Roman" w:hAnsi="Times New Roman"/>
                <w:sz w:val="20"/>
                <w:szCs w:val="20"/>
                <w:lang w:val="sr-Cyrl-CS"/>
              </w:rPr>
              <w:t xml:space="preserve"> на Универзитету у Болоњи, Италија (2006). Учествовала у изради 53 дипломска рада, у комисијама 2</w:t>
            </w:r>
            <w:r w:rsidRPr="00527CFF">
              <w:rPr>
                <w:rFonts w:ascii="Times New Roman" w:eastAsia="Times New Roman" w:hAnsi="Times New Roman"/>
                <w:sz w:val="20"/>
                <w:szCs w:val="20"/>
              </w:rPr>
              <w:t>0</w:t>
            </w:r>
            <w:r w:rsidRPr="00527CFF">
              <w:rPr>
                <w:rFonts w:ascii="Times New Roman" w:eastAsia="Times New Roman" w:hAnsi="Times New Roman"/>
                <w:sz w:val="20"/>
                <w:szCs w:val="20"/>
                <w:lang w:val="sr-Cyrl-CS"/>
              </w:rPr>
              <w:t xml:space="preserve"> мастер радова и 5 докторских дисертација, ментор 3 докторске дисертације</w:t>
            </w:r>
            <w:r w:rsidRPr="00527CFF">
              <w:rPr>
                <w:rFonts w:ascii="Arial" w:eastAsia="Times New Roman" w:hAnsi="Arial" w:cs="Arial"/>
                <w:sz w:val="20"/>
                <w:szCs w:val="20"/>
                <w:lang w:val="sr-Cyrl-CS"/>
              </w:rPr>
              <w:t>.</w:t>
            </w:r>
            <w:r w:rsidRPr="00527CFF">
              <w:rPr>
                <w:rFonts w:ascii="Times New Roman" w:eastAsia="Times New Roman" w:hAnsi="Times New Roman"/>
                <w:sz w:val="24"/>
                <w:szCs w:val="24"/>
                <w:lang w:val="sr-Cyrl-CS"/>
              </w:rPr>
              <w:t xml:space="preserve"> </w:t>
            </w:r>
            <w:r w:rsidRPr="00527CFF">
              <w:rPr>
                <w:rFonts w:ascii="Times New Roman" w:eastAsia="Times New Roman" w:hAnsi="Times New Roman"/>
                <w:sz w:val="20"/>
                <w:szCs w:val="20"/>
                <w:lang w:val="sr-Cyrl-CS"/>
              </w:rPr>
              <w:t>Учествовала као старни експерт у спољашњој провери квалитета Биолошког факултета, Дагестанског државног универзитета, република Дагестан, Руска федерација 2014. Главни и одговорни уредник часописа Journal of Agricultural Sciences</w:t>
            </w:r>
            <w:r w:rsidRPr="00527CFF">
              <w:rPr>
                <w:rFonts w:ascii="Times New Roman" w:eastAsia="Times New Roman" w:hAnsi="Times New Roman"/>
                <w:sz w:val="20"/>
                <w:szCs w:val="20"/>
              </w:rPr>
              <w:t>, Пољопривредног факултета, Универзитета у Београду</w:t>
            </w:r>
            <w:r w:rsidRPr="00527CFF">
              <w:rPr>
                <w:rFonts w:ascii="Times New Roman" w:eastAsia="Times New Roman" w:hAnsi="Times New Roman"/>
                <w:sz w:val="20"/>
                <w:szCs w:val="20"/>
                <w:lang w:val="sr-Cyrl-CS"/>
              </w:rPr>
              <w:t>. Добитница Брон</w:t>
            </w:r>
            <w:r w:rsidRPr="00527CFF">
              <w:rPr>
                <w:rFonts w:ascii="Times New Roman" w:eastAsia="Times New Roman" w:hAnsi="Times New Roman"/>
                <w:sz w:val="20"/>
                <w:szCs w:val="20"/>
                <w:lang w:val="ru-RU"/>
              </w:rPr>
              <w:t>з</w:t>
            </w:r>
            <w:r w:rsidRPr="00527CFF">
              <w:rPr>
                <w:rFonts w:ascii="Times New Roman" w:eastAsia="Times New Roman" w:hAnsi="Times New Roman"/>
                <w:sz w:val="20"/>
                <w:szCs w:val="20"/>
                <w:lang w:val="sr-Cyrl-CS"/>
              </w:rPr>
              <w:t>ане медаље ФАО за допринос безбедности хране поводом Светског дана хране 2009.</w:t>
            </w:r>
          </w:p>
        </w:tc>
      </w:tr>
    </w:tbl>
    <w:p w:rsidR="00527CFF" w:rsidRDefault="00527CFF"/>
    <w:tbl>
      <w:tblPr>
        <w:tblW w:w="961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9"/>
        <w:gridCol w:w="215"/>
        <w:gridCol w:w="235"/>
        <w:gridCol w:w="313"/>
        <w:gridCol w:w="672"/>
        <w:gridCol w:w="178"/>
        <w:gridCol w:w="1703"/>
        <w:gridCol w:w="284"/>
        <w:gridCol w:w="454"/>
        <w:gridCol w:w="454"/>
        <w:gridCol w:w="411"/>
        <w:gridCol w:w="607"/>
        <w:gridCol w:w="494"/>
        <w:gridCol w:w="1787"/>
        <w:gridCol w:w="865"/>
      </w:tblGrid>
      <w:tr w:rsidR="00527CFF" w:rsidRPr="00C7586A" w:rsidTr="00A87C44">
        <w:trPr>
          <w:trHeight w:val="227"/>
        </w:trPr>
        <w:tc>
          <w:tcPr>
            <w:tcW w:w="4993" w:type="dxa"/>
            <w:gridSpan w:val="9"/>
            <w:vAlign w:val="center"/>
          </w:tcPr>
          <w:p w:rsidR="00527CFF" w:rsidRPr="00C7586A" w:rsidRDefault="00527CFF" w:rsidP="00527CFF">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7586A">
              <w:rPr>
                <w:rFonts w:ascii="Times New Roman" w:eastAsia="Times New Roman" w:hAnsi="Times New Roman"/>
                <w:b/>
                <w:sz w:val="20"/>
                <w:szCs w:val="20"/>
                <w:lang w:val="sr-Cyrl-CS" w:eastAsia="sr-Latn-CS"/>
              </w:rPr>
              <w:t xml:space="preserve">Име и презиме </w:t>
            </w:r>
          </w:p>
        </w:tc>
        <w:tc>
          <w:tcPr>
            <w:tcW w:w="4618" w:type="dxa"/>
            <w:gridSpan w:val="6"/>
            <w:vAlign w:val="center"/>
          </w:tcPr>
          <w:p w:rsidR="00527CFF" w:rsidRPr="00C7586A" w:rsidRDefault="00527CFF" w:rsidP="00527CFF">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bookmarkStart w:id="17" w:name="илинка"/>
            <w:r w:rsidRPr="00C7586A">
              <w:rPr>
                <w:rFonts w:ascii="Times New Roman" w:eastAsia="Times New Roman" w:hAnsi="Times New Roman"/>
                <w:sz w:val="20"/>
                <w:szCs w:val="20"/>
                <w:lang w:val="sr-Cyrl-CS" w:eastAsia="sr-Latn-CS"/>
              </w:rPr>
              <w:t>Илинка М. Пећинар</w:t>
            </w:r>
            <w:bookmarkEnd w:id="17"/>
          </w:p>
        </w:tc>
      </w:tr>
      <w:tr w:rsidR="00527CFF" w:rsidRPr="00C7586A" w:rsidTr="00A87C44">
        <w:trPr>
          <w:trHeight w:val="227"/>
        </w:trPr>
        <w:tc>
          <w:tcPr>
            <w:tcW w:w="4993" w:type="dxa"/>
            <w:gridSpan w:val="9"/>
            <w:vAlign w:val="center"/>
          </w:tcPr>
          <w:p w:rsidR="00527CFF" w:rsidRPr="00C7586A" w:rsidRDefault="00527CFF" w:rsidP="00527CFF">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7586A">
              <w:rPr>
                <w:rFonts w:ascii="Times New Roman" w:eastAsia="Times New Roman" w:hAnsi="Times New Roman"/>
                <w:b/>
                <w:sz w:val="20"/>
                <w:szCs w:val="20"/>
                <w:lang w:val="sr-Cyrl-CS" w:eastAsia="sr-Latn-CS"/>
              </w:rPr>
              <w:t>Звање</w:t>
            </w:r>
          </w:p>
        </w:tc>
        <w:tc>
          <w:tcPr>
            <w:tcW w:w="4618" w:type="dxa"/>
            <w:gridSpan w:val="6"/>
            <w:vAlign w:val="center"/>
          </w:tcPr>
          <w:p w:rsidR="00527CFF" w:rsidRPr="00C7586A" w:rsidRDefault="00527CFF" w:rsidP="00527CFF">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7586A">
              <w:rPr>
                <w:rFonts w:ascii="Times New Roman" w:eastAsia="Times New Roman" w:hAnsi="Times New Roman"/>
                <w:sz w:val="20"/>
                <w:szCs w:val="20"/>
                <w:lang w:eastAsia="sr-Latn-CS"/>
              </w:rPr>
              <w:t>ванредни професор</w:t>
            </w:r>
          </w:p>
        </w:tc>
      </w:tr>
      <w:tr w:rsidR="00527CFF" w:rsidRPr="00C7586A" w:rsidTr="00A87C44">
        <w:trPr>
          <w:trHeight w:val="227"/>
        </w:trPr>
        <w:tc>
          <w:tcPr>
            <w:tcW w:w="4993" w:type="dxa"/>
            <w:gridSpan w:val="9"/>
            <w:vAlign w:val="center"/>
          </w:tcPr>
          <w:p w:rsidR="00527CFF" w:rsidRPr="00C7586A" w:rsidRDefault="00527CFF" w:rsidP="00527CFF">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7586A">
              <w:rPr>
                <w:rFonts w:ascii="Times New Roman" w:eastAsia="Times New Roman" w:hAnsi="Times New Roman"/>
                <w:b/>
                <w:sz w:val="20"/>
                <w:szCs w:val="20"/>
                <w:lang w:val="sr-Cyrl-CS" w:eastAsia="sr-Latn-CS"/>
              </w:rPr>
              <w:t>Назив институције у  којој наставник ради са пуним радним временом и од када</w:t>
            </w:r>
          </w:p>
        </w:tc>
        <w:tc>
          <w:tcPr>
            <w:tcW w:w="4618" w:type="dxa"/>
            <w:gridSpan w:val="6"/>
            <w:vAlign w:val="center"/>
          </w:tcPr>
          <w:p w:rsidR="00527CFF" w:rsidRPr="00C7586A" w:rsidRDefault="00527CFF" w:rsidP="00527CFF">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Универзитет у Београду, Пољопривредни факултет</w:t>
            </w:r>
          </w:p>
        </w:tc>
      </w:tr>
      <w:tr w:rsidR="00527CFF" w:rsidRPr="00C7586A" w:rsidTr="00A87C44">
        <w:trPr>
          <w:trHeight w:val="227"/>
        </w:trPr>
        <w:tc>
          <w:tcPr>
            <w:tcW w:w="4993" w:type="dxa"/>
            <w:gridSpan w:val="9"/>
            <w:vAlign w:val="center"/>
          </w:tcPr>
          <w:p w:rsidR="00527CFF" w:rsidRPr="00C7586A" w:rsidRDefault="00527CFF" w:rsidP="00527CFF">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7586A">
              <w:rPr>
                <w:rFonts w:ascii="Times New Roman" w:eastAsia="Times New Roman" w:hAnsi="Times New Roman"/>
                <w:b/>
                <w:sz w:val="20"/>
                <w:szCs w:val="20"/>
                <w:lang w:val="sr-Cyrl-CS" w:eastAsia="sr-Latn-CS"/>
              </w:rPr>
              <w:t>Ужа научна односно уметничка област</w:t>
            </w:r>
          </w:p>
        </w:tc>
        <w:tc>
          <w:tcPr>
            <w:tcW w:w="4618" w:type="dxa"/>
            <w:gridSpan w:val="6"/>
            <w:vAlign w:val="center"/>
          </w:tcPr>
          <w:p w:rsidR="00527CFF" w:rsidRPr="00C7586A" w:rsidRDefault="00527CFF" w:rsidP="00527CFF">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Пољопривредна ботаника</w:t>
            </w:r>
          </w:p>
        </w:tc>
      </w:tr>
      <w:tr w:rsidR="00527CFF" w:rsidRPr="00C7586A" w:rsidTr="00A87C44">
        <w:trPr>
          <w:trHeight w:val="227"/>
        </w:trPr>
        <w:tc>
          <w:tcPr>
            <w:tcW w:w="9611" w:type="dxa"/>
            <w:gridSpan w:val="15"/>
            <w:vAlign w:val="center"/>
          </w:tcPr>
          <w:p w:rsidR="00527CFF" w:rsidRPr="00C7586A" w:rsidRDefault="00527CFF" w:rsidP="00527CFF">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7586A">
              <w:rPr>
                <w:rFonts w:ascii="Times New Roman" w:eastAsia="Times New Roman" w:hAnsi="Times New Roman"/>
                <w:b/>
                <w:sz w:val="20"/>
                <w:szCs w:val="20"/>
                <w:lang w:val="sr-Cyrl-CS" w:eastAsia="sr-Latn-CS"/>
              </w:rPr>
              <w:t>Академска каријера</w:t>
            </w:r>
          </w:p>
        </w:tc>
      </w:tr>
      <w:tr w:rsidR="004016D1" w:rsidRPr="00C7586A" w:rsidTr="00A87C44">
        <w:trPr>
          <w:trHeight w:val="227"/>
        </w:trPr>
        <w:tc>
          <w:tcPr>
            <w:tcW w:w="1702" w:type="dxa"/>
            <w:gridSpan w:val="4"/>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p>
        </w:tc>
        <w:tc>
          <w:tcPr>
            <w:tcW w:w="850"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491993">
              <w:rPr>
                <w:rFonts w:ascii="Times New Roman" w:hAnsi="Times New Roman"/>
                <w:sz w:val="20"/>
                <w:szCs w:val="20"/>
                <w:lang w:val="sr-Cyrl-CS"/>
              </w:rPr>
              <w:t xml:space="preserve">Година </w:t>
            </w:r>
          </w:p>
        </w:tc>
        <w:tc>
          <w:tcPr>
            <w:tcW w:w="2895" w:type="dxa"/>
            <w:gridSpan w:val="4"/>
            <w:shd w:val="clear" w:color="auto" w:fill="auto"/>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491993">
              <w:rPr>
                <w:rFonts w:ascii="Times New Roman" w:hAnsi="Times New Roman"/>
                <w:sz w:val="20"/>
                <w:szCs w:val="20"/>
                <w:lang w:val="sr-Cyrl-CS"/>
              </w:rPr>
              <w:t xml:space="preserve">Институција </w:t>
            </w:r>
          </w:p>
        </w:tc>
        <w:tc>
          <w:tcPr>
            <w:tcW w:w="1512" w:type="dxa"/>
            <w:gridSpan w:val="3"/>
            <w:shd w:val="clear" w:color="auto" w:fill="auto"/>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EC36A3">
              <w:rPr>
                <w:rFonts w:ascii="Times New Roman" w:hAnsi="Times New Roman"/>
                <w:sz w:val="20"/>
                <w:szCs w:val="20"/>
              </w:rPr>
              <w:t>Научна или уметничка о</w:t>
            </w:r>
            <w:r w:rsidRPr="00EC36A3">
              <w:rPr>
                <w:rFonts w:ascii="Times New Roman" w:hAnsi="Times New Roman"/>
                <w:sz w:val="20"/>
                <w:szCs w:val="20"/>
                <w:lang w:val="sr-Cyrl-CS"/>
              </w:rPr>
              <w:t xml:space="preserve">бласт </w:t>
            </w:r>
          </w:p>
        </w:tc>
        <w:tc>
          <w:tcPr>
            <w:tcW w:w="2652" w:type="dxa"/>
            <w:gridSpan w:val="2"/>
            <w:shd w:val="clear" w:color="auto" w:fill="auto"/>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Pr>
                <w:rFonts w:ascii="Times New Roman" w:hAnsi="Times New Roman"/>
                <w:sz w:val="20"/>
                <w:szCs w:val="20"/>
              </w:rPr>
              <w:t>Ужа научна, уметничка или стручна област</w:t>
            </w:r>
          </w:p>
        </w:tc>
      </w:tr>
      <w:tr w:rsidR="004016D1" w:rsidRPr="00C7586A" w:rsidTr="00A87C44">
        <w:trPr>
          <w:trHeight w:val="227"/>
        </w:trPr>
        <w:tc>
          <w:tcPr>
            <w:tcW w:w="1702" w:type="dxa"/>
            <w:gridSpan w:val="4"/>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Избор у звање</w:t>
            </w:r>
          </w:p>
        </w:tc>
        <w:tc>
          <w:tcPr>
            <w:tcW w:w="850"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2020.</w:t>
            </w:r>
          </w:p>
        </w:tc>
        <w:tc>
          <w:tcPr>
            <w:tcW w:w="2895" w:type="dxa"/>
            <w:gridSpan w:val="4"/>
            <w:shd w:val="clear" w:color="auto" w:fill="auto"/>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Пољопривредни факултет Универзитета у Београду</w:t>
            </w:r>
          </w:p>
        </w:tc>
        <w:tc>
          <w:tcPr>
            <w:tcW w:w="1512" w:type="dxa"/>
            <w:gridSpan w:val="3"/>
            <w:shd w:val="clear" w:color="auto" w:fill="auto"/>
            <w:vAlign w:val="center"/>
          </w:tcPr>
          <w:p w:rsidR="004016D1" w:rsidRPr="00C7586A" w:rsidRDefault="003D7EC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Биотехничке науке</w:t>
            </w:r>
          </w:p>
        </w:tc>
        <w:tc>
          <w:tcPr>
            <w:tcW w:w="2652"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Пољопривредна ботаника</w:t>
            </w:r>
          </w:p>
        </w:tc>
      </w:tr>
      <w:tr w:rsidR="004016D1" w:rsidRPr="00C7586A" w:rsidTr="00A87C44">
        <w:trPr>
          <w:trHeight w:val="227"/>
        </w:trPr>
        <w:tc>
          <w:tcPr>
            <w:tcW w:w="1702" w:type="dxa"/>
            <w:gridSpan w:val="4"/>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Докторат</w:t>
            </w:r>
          </w:p>
        </w:tc>
        <w:tc>
          <w:tcPr>
            <w:tcW w:w="850"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2015.</w:t>
            </w:r>
          </w:p>
        </w:tc>
        <w:tc>
          <w:tcPr>
            <w:tcW w:w="2895" w:type="dxa"/>
            <w:gridSpan w:val="4"/>
            <w:shd w:val="clear" w:color="auto" w:fill="auto"/>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Пољопривредни факултет Универзитета у Београду</w:t>
            </w:r>
          </w:p>
        </w:tc>
        <w:tc>
          <w:tcPr>
            <w:tcW w:w="1512" w:type="dxa"/>
            <w:gridSpan w:val="3"/>
            <w:shd w:val="clear" w:color="auto" w:fill="auto"/>
            <w:vAlign w:val="center"/>
          </w:tcPr>
          <w:p w:rsidR="004016D1" w:rsidRPr="00C7586A" w:rsidRDefault="003D7EC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Биотехничке науке</w:t>
            </w:r>
          </w:p>
        </w:tc>
        <w:tc>
          <w:tcPr>
            <w:tcW w:w="2652"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Биотехничке науке</w:t>
            </w:r>
          </w:p>
        </w:tc>
      </w:tr>
      <w:tr w:rsidR="004016D1" w:rsidRPr="00C7586A" w:rsidTr="00A87C44">
        <w:trPr>
          <w:trHeight w:val="227"/>
        </w:trPr>
        <w:tc>
          <w:tcPr>
            <w:tcW w:w="1702" w:type="dxa"/>
            <w:gridSpan w:val="4"/>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Магистратура</w:t>
            </w:r>
          </w:p>
        </w:tc>
        <w:tc>
          <w:tcPr>
            <w:tcW w:w="850"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2009.</w:t>
            </w:r>
          </w:p>
        </w:tc>
        <w:tc>
          <w:tcPr>
            <w:tcW w:w="2895" w:type="dxa"/>
            <w:gridSpan w:val="4"/>
            <w:shd w:val="clear" w:color="auto" w:fill="auto"/>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Универзитет у Београду</w:t>
            </w:r>
          </w:p>
        </w:tc>
        <w:tc>
          <w:tcPr>
            <w:tcW w:w="1512" w:type="dxa"/>
            <w:gridSpan w:val="3"/>
            <w:shd w:val="clear" w:color="auto" w:fill="auto"/>
            <w:vAlign w:val="center"/>
          </w:tcPr>
          <w:p w:rsidR="004016D1" w:rsidRPr="00C7586A" w:rsidRDefault="003D7EC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Биотехничке науке</w:t>
            </w:r>
          </w:p>
        </w:tc>
        <w:tc>
          <w:tcPr>
            <w:tcW w:w="2652"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Заштита животне средине</w:t>
            </w:r>
          </w:p>
        </w:tc>
      </w:tr>
      <w:tr w:rsidR="004016D1" w:rsidRPr="00C7586A" w:rsidTr="00A87C44">
        <w:trPr>
          <w:trHeight w:val="227"/>
        </w:trPr>
        <w:tc>
          <w:tcPr>
            <w:tcW w:w="1702" w:type="dxa"/>
            <w:gridSpan w:val="4"/>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Диплома</w:t>
            </w:r>
          </w:p>
        </w:tc>
        <w:tc>
          <w:tcPr>
            <w:tcW w:w="850"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2002.</w:t>
            </w:r>
          </w:p>
        </w:tc>
        <w:tc>
          <w:tcPr>
            <w:tcW w:w="2895" w:type="dxa"/>
            <w:gridSpan w:val="4"/>
            <w:shd w:val="clear" w:color="auto" w:fill="auto"/>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Биолошки факултет,Универзитета у Београду</w:t>
            </w:r>
          </w:p>
        </w:tc>
        <w:tc>
          <w:tcPr>
            <w:tcW w:w="1512" w:type="dxa"/>
            <w:gridSpan w:val="3"/>
            <w:shd w:val="clear" w:color="auto" w:fill="auto"/>
            <w:vAlign w:val="center"/>
          </w:tcPr>
          <w:p w:rsidR="004016D1" w:rsidRPr="00C7586A" w:rsidRDefault="003D7EC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Биолошке науке</w:t>
            </w:r>
          </w:p>
        </w:tc>
        <w:tc>
          <w:tcPr>
            <w:tcW w:w="2652"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Екологија и заштита животне средине</w:t>
            </w:r>
          </w:p>
        </w:tc>
      </w:tr>
      <w:tr w:rsidR="004016D1" w:rsidRPr="00C7586A" w:rsidTr="00A87C44">
        <w:trPr>
          <w:trHeight w:val="227"/>
        </w:trPr>
        <w:tc>
          <w:tcPr>
            <w:tcW w:w="9611" w:type="dxa"/>
            <w:gridSpan w:val="15"/>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7586A">
              <w:rPr>
                <w:rFonts w:ascii="Times New Roman" w:eastAsia="Times New Roman" w:hAnsi="Times New Roman"/>
                <w:b/>
                <w:sz w:val="20"/>
                <w:szCs w:val="20"/>
                <w:lang w:val="sr-Cyrl-CS" w:eastAsia="sr-Latn-CS"/>
              </w:rPr>
              <w:t>Списак предмета које наставник држи по новој акредитацији</w:t>
            </w:r>
          </w:p>
        </w:tc>
      </w:tr>
      <w:tr w:rsidR="004016D1" w:rsidRPr="00C7586A" w:rsidTr="00A87C44">
        <w:trPr>
          <w:trHeight w:val="227"/>
        </w:trPr>
        <w:tc>
          <w:tcPr>
            <w:tcW w:w="1154"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7586A">
              <w:rPr>
                <w:rFonts w:ascii="Times New Roman" w:eastAsia="Times New Roman" w:hAnsi="Times New Roman"/>
                <w:b/>
                <w:sz w:val="20"/>
                <w:szCs w:val="20"/>
                <w:lang w:val="sr-Cyrl-CS" w:eastAsia="sr-Latn-CS"/>
              </w:rPr>
              <w:t>Р.Б.</w:t>
            </w:r>
          </w:p>
        </w:tc>
        <w:tc>
          <w:tcPr>
            <w:tcW w:w="1220" w:type="dxa"/>
            <w:gridSpan w:val="3"/>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Pr>
                <w:rFonts w:ascii="Times New Roman" w:eastAsia="Times New Roman" w:hAnsi="Times New Roman"/>
                <w:sz w:val="20"/>
                <w:szCs w:val="20"/>
                <w:lang w:val="sr-Cyrl-CS" w:eastAsia="sr-Latn-CS"/>
              </w:rPr>
              <w:t>Ознака предмета</w:t>
            </w:r>
          </w:p>
        </w:tc>
        <w:tc>
          <w:tcPr>
            <w:tcW w:w="1881"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Pr>
                <w:rFonts w:ascii="Times New Roman" w:eastAsia="Times New Roman" w:hAnsi="Times New Roman"/>
                <w:iCs/>
                <w:sz w:val="20"/>
                <w:szCs w:val="20"/>
                <w:lang w:eastAsia="sr-Latn-CS"/>
              </w:rPr>
              <w:t>Н</w:t>
            </w:r>
            <w:r w:rsidRPr="00C316F9">
              <w:rPr>
                <w:rFonts w:ascii="Times New Roman" w:eastAsia="Times New Roman" w:hAnsi="Times New Roman"/>
                <w:iCs/>
                <w:sz w:val="20"/>
                <w:szCs w:val="20"/>
                <w:lang w:val="sr-Cyrl-CS" w:eastAsia="sr-Latn-CS"/>
              </w:rPr>
              <w:t xml:space="preserve">азив предмета     </w:t>
            </w:r>
          </w:p>
        </w:tc>
        <w:tc>
          <w:tcPr>
            <w:tcW w:w="1603" w:type="dxa"/>
            <w:gridSpan w:val="4"/>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Pr>
                <w:rFonts w:ascii="Times New Roman" w:eastAsia="Times New Roman" w:hAnsi="Times New Roman"/>
                <w:sz w:val="20"/>
                <w:szCs w:val="20"/>
                <w:lang w:val="sr-Cyrl-CS" w:eastAsia="sr-Latn-CS"/>
              </w:rPr>
              <w:t>Вид наставе</w:t>
            </w:r>
          </w:p>
        </w:tc>
        <w:tc>
          <w:tcPr>
            <w:tcW w:w="2888" w:type="dxa"/>
            <w:gridSpan w:val="3"/>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Pr>
                <w:rFonts w:ascii="Times New Roman" w:eastAsia="Times New Roman" w:hAnsi="Times New Roman"/>
                <w:sz w:val="20"/>
                <w:szCs w:val="20"/>
                <w:lang w:val="sr-Cyrl-CS" w:eastAsia="sr-Latn-CS"/>
              </w:rPr>
              <w:t xml:space="preserve"> Назив студијског програма</w:t>
            </w:r>
          </w:p>
        </w:tc>
        <w:tc>
          <w:tcPr>
            <w:tcW w:w="865" w:type="dxa"/>
            <w:shd w:val="clear" w:color="auto" w:fill="auto"/>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Pr>
                <w:rFonts w:ascii="Times New Roman" w:eastAsia="Times New Roman" w:hAnsi="Times New Roman"/>
                <w:iCs/>
                <w:sz w:val="20"/>
                <w:szCs w:val="20"/>
                <w:lang w:eastAsia="sr-Latn-CS"/>
              </w:rPr>
              <w:t>В</w:t>
            </w:r>
            <w:r w:rsidRPr="00C316F9">
              <w:rPr>
                <w:rFonts w:ascii="Times New Roman" w:eastAsia="Times New Roman" w:hAnsi="Times New Roman"/>
                <w:iCs/>
                <w:sz w:val="20"/>
                <w:szCs w:val="20"/>
                <w:lang w:val="sr-Cyrl-CS" w:eastAsia="sr-Latn-CS"/>
              </w:rPr>
              <w:t>рста студија</w:t>
            </w:r>
          </w:p>
        </w:tc>
      </w:tr>
      <w:tr w:rsidR="004016D1" w:rsidRPr="00C7586A" w:rsidTr="00A87C44">
        <w:trPr>
          <w:trHeight w:val="227"/>
        </w:trPr>
        <w:tc>
          <w:tcPr>
            <w:tcW w:w="1154"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1.</w:t>
            </w:r>
          </w:p>
        </w:tc>
        <w:tc>
          <w:tcPr>
            <w:tcW w:w="1220" w:type="dxa"/>
            <w:gridSpan w:val="3"/>
            <w:vAlign w:val="center"/>
          </w:tcPr>
          <w:p w:rsidR="004016D1" w:rsidRPr="00C7586A" w:rsidRDefault="00BD4389"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БИОЛ</w:t>
            </w:r>
          </w:p>
        </w:tc>
        <w:tc>
          <w:tcPr>
            <w:tcW w:w="1881"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Биологија</w:t>
            </w:r>
          </w:p>
        </w:tc>
        <w:tc>
          <w:tcPr>
            <w:tcW w:w="1603" w:type="dxa"/>
            <w:gridSpan w:val="4"/>
            <w:vAlign w:val="center"/>
          </w:tcPr>
          <w:p w:rsidR="004016D1" w:rsidRPr="00C7586A" w:rsidRDefault="00BD4389"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888" w:type="dxa"/>
            <w:gridSpan w:val="3"/>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Заштита животне средине у производњи хране</w:t>
            </w:r>
          </w:p>
        </w:tc>
        <w:tc>
          <w:tcPr>
            <w:tcW w:w="865" w:type="dxa"/>
            <w:shd w:val="clear" w:color="auto" w:fill="auto"/>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О</w:t>
            </w:r>
            <w:r>
              <w:rPr>
                <w:rFonts w:ascii="Times New Roman" w:eastAsia="Times New Roman" w:hAnsi="Times New Roman"/>
                <w:sz w:val="20"/>
                <w:szCs w:val="20"/>
                <w:lang w:val="sr-Cyrl-CS" w:eastAsia="sr-Latn-CS"/>
              </w:rPr>
              <w:t>АС</w:t>
            </w:r>
          </w:p>
        </w:tc>
      </w:tr>
      <w:tr w:rsidR="004016D1" w:rsidRPr="00C7586A" w:rsidTr="00A87C44">
        <w:trPr>
          <w:trHeight w:val="480"/>
        </w:trPr>
        <w:tc>
          <w:tcPr>
            <w:tcW w:w="1154"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2.</w:t>
            </w:r>
          </w:p>
        </w:tc>
        <w:tc>
          <w:tcPr>
            <w:tcW w:w="1220" w:type="dxa"/>
            <w:gridSpan w:val="3"/>
            <w:vAlign w:val="center"/>
          </w:tcPr>
          <w:p w:rsidR="004016D1" w:rsidRPr="00C7586A" w:rsidRDefault="00CF16F1" w:rsidP="004016D1">
            <w:pPr>
              <w:widowControl w:val="0"/>
              <w:tabs>
                <w:tab w:val="left" w:pos="567"/>
              </w:tabs>
              <w:autoSpaceDE w:val="0"/>
              <w:autoSpaceDN w:val="0"/>
              <w:adjustRightInd w:val="0"/>
              <w:spacing w:after="60"/>
              <w:rPr>
                <w:rFonts w:ascii="Times New Roman" w:eastAsia="Times New Roman" w:hAnsi="Times New Roman"/>
                <w:color w:val="000000"/>
                <w:sz w:val="20"/>
                <w:szCs w:val="20"/>
                <w:lang w:val="sr-Cyrl-CS" w:eastAsia="sr-Latn-CS"/>
              </w:rPr>
            </w:pPr>
            <w:r>
              <w:rPr>
                <w:rFonts w:ascii="Times New Roman" w:eastAsia="Times New Roman" w:hAnsi="Times New Roman"/>
                <w:color w:val="000000"/>
                <w:sz w:val="20"/>
                <w:szCs w:val="20"/>
                <w:lang w:val="sr-Cyrl-CS" w:eastAsia="sr-Latn-CS"/>
              </w:rPr>
              <w:t>БИО</w:t>
            </w:r>
          </w:p>
        </w:tc>
        <w:tc>
          <w:tcPr>
            <w:tcW w:w="1881"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color w:val="000000"/>
                <w:sz w:val="20"/>
                <w:szCs w:val="20"/>
                <w:lang w:val="sr-Cyrl-CS" w:eastAsia="sr-Latn-CS"/>
              </w:rPr>
            </w:pPr>
            <w:r w:rsidRPr="00C7586A">
              <w:rPr>
                <w:rFonts w:ascii="Times New Roman" w:eastAsia="Times New Roman" w:hAnsi="Times New Roman"/>
                <w:color w:val="000000"/>
                <w:sz w:val="20"/>
                <w:szCs w:val="20"/>
                <w:lang w:val="sr-Cyrl-CS" w:eastAsia="sr-Latn-CS"/>
              </w:rPr>
              <w:t>Биологија</w:t>
            </w:r>
          </w:p>
        </w:tc>
        <w:tc>
          <w:tcPr>
            <w:tcW w:w="1603" w:type="dxa"/>
            <w:gridSpan w:val="4"/>
            <w:vAlign w:val="center"/>
          </w:tcPr>
          <w:p w:rsidR="004016D1" w:rsidRPr="00C7586A" w:rsidRDefault="00BD4389" w:rsidP="004016D1">
            <w:pPr>
              <w:widowControl w:val="0"/>
              <w:tabs>
                <w:tab w:val="left" w:pos="567"/>
              </w:tabs>
              <w:autoSpaceDE w:val="0"/>
              <w:autoSpaceDN w:val="0"/>
              <w:adjustRightInd w:val="0"/>
              <w:spacing w:after="60"/>
              <w:rPr>
                <w:rFonts w:ascii="Times New Roman" w:eastAsia="Times New Roman" w:hAnsi="Times New Roman"/>
                <w:color w:val="000000"/>
                <w:sz w:val="20"/>
                <w:szCs w:val="20"/>
                <w:lang w:val="sr-Cyrl-CS" w:eastAsia="sr-Latn-CS"/>
              </w:rPr>
            </w:pPr>
            <w:r>
              <w:rPr>
                <w:rFonts w:ascii="Times New Roman" w:eastAsia="Times New Roman" w:hAnsi="Times New Roman"/>
                <w:color w:val="000000"/>
                <w:sz w:val="20"/>
                <w:szCs w:val="20"/>
                <w:lang w:val="sr-Cyrl-CS" w:eastAsia="sr-Latn-CS"/>
              </w:rPr>
              <w:t>Вежбе</w:t>
            </w:r>
          </w:p>
        </w:tc>
        <w:tc>
          <w:tcPr>
            <w:tcW w:w="2888" w:type="dxa"/>
            <w:gridSpan w:val="3"/>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color w:val="000000"/>
                <w:sz w:val="20"/>
                <w:szCs w:val="20"/>
                <w:lang w:val="sr-Cyrl-CS" w:eastAsia="sr-Latn-CS"/>
              </w:rPr>
            </w:pPr>
            <w:r w:rsidRPr="00C7586A">
              <w:rPr>
                <w:rFonts w:ascii="Times New Roman" w:eastAsia="Times New Roman" w:hAnsi="Times New Roman"/>
                <w:color w:val="000000"/>
                <w:sz w:val="20"/>
                <w:szCs w:val="20"/>
                <w:lang w:val="sr-Cyrl-CS" w:eastAsia="sr-Latn-CS"/>
              </w:rPr>
              <w:t>Прехрамбена технологија</w:t>
            </w:r>
          </w:p>
        </w:tc>
        <w:tc>
          <w:tcPr>
            <w:tcW w:w="865" w:type="dxa"/>
            <w:shd w:val="clear" w:color="auto" w:fill="auto"/>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color w:val="000000"/>
                <w:sz w:val="20"/>
                <w:szCs w:val="20"/>
                <w:lang w:val="sr-Cyrl-CS" w:eastAsia="sr-Latn-CS"/>
              </w:rPr>
            </w:pPr>
            <w:r w:rsidRPr="00C7586A">
              <w:rPr>
                <w:rFonts w:ascii="Times New Roman" w:eastAsia="Times New Roman" w:hAnsi="Times New Roman"/>
                <w:color w:val="000000"/>
                <w:sz w:val="20"/>
                <w:szCs w:val="20"/>
                <w:lang w:val="sr-Cyrl-CS" w:eastAsia="sr-Latn-CS"/>
              </w:rPr>
              <w:t>О</w:t>
            </w:r>
            <w:r>
              <w:rPr>
                <w:rFonts w:ascii="Times New Roman" w:eastAsia="Times New Roman" w:hAnsi="Times New Roman"/>
                <w:color w:val="000000"/>
                <w:sz w:val="20"/>
                <w:szCs w:val="20"/>
                <w:lang w:val="sr-Cyrl-CS" w:eastAsia="sr-Latn-CS"/>
              </w:rPr>
              <w:t>АС</w:t>
            </w:r>
          </w:p>
        </w:tc>
      </w:tr>
      <w:tr w:rsidR="004016D1" w:rsidRPr="00C7586A" w:rsidTr="00A87C44">
        <w:trPr>
          <w:trHeight w:val="227"/>
        </w:trPr>
        <w:tc>
          <w:tcPr>
            <w:tcW w:w="1154"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eastAsia="sr-Latn-CS"/>
              </w:rPr>
              <w:t>3</w:t>
            </w:r>
            <w:r w:rsidRPr="00C7586A">
              <w:rPr>
                <w:rFonts w:ascii="Times New Roman" w:eastAsia="Times New Roman" w:hAnsi="Times New Roman"/>
                <w:sz w:val="20"/>
                <w:szCs w:val="20"/>
                <w:lang w:val="sr-Cyrl-CS" w:eastAsia="sr-Latn-CS"/>
              </w:rPr>
              <w:t>.</w:t>
            </w:r>
          </w:p>
        </w:tc>
        <w:tc>
          <w:tcPr>
            <w:tcW w:w="1220" w:type="dxa"/>
            <w:gridSpan w:val="3"/>
            <w:vAlign w:val="center"/>
          </w:tcPr>
          <w:p w:rsidR="004016D1" w:rsidRPr="00C7586A" w:rsidRDefault="00BD4389"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ПРЕК</w:t>
            </w:r>
          </w:p>
        </w:tc>
        <w:tc>
          <w:tcPr>
            <w:tcW w:w="1881" w:type="dxa"/>
            <w:gridSpan w:val="2"/>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Latn-CS" w:eastAsia="sr-Latn-CS"/>
              </w:rPr>
              <w:t>Примењена екофизиологија</w:t>
            </w:r>
          </w:p>
        </w:tc>
        <w:tc>
          <w:tcPr>
            <w:tcW w:w="1603" w:type="dxa"/>
            <w:gridSpan w:val="4"/>
            <w:vAlign w:val="center"/>
          </w:tcPr>
          <w:p w:rsidR="004016D1" w:rsidRPr="00C7586A" w:rsidRDefault="00BD4389"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888" w:type="dxa"/>
            <w:gridSpan w:val="3"/>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З</w:t>
            </w:r>
            <w:r w:rsidRPr="00C7586A">
              <w:rPr>
                <w:rFonts w:ascii="Times New Roman" w:eastAsia="Times New Roman" w:hAnsi="Times New Roman"/>
                <w:sz w:val="20"/>
                <w:szCs w:val="20"/>
                <w:lang w:val="de-DE" w:eastAsia="sr-Latn-CS"/>
              </w:rPr>
              <w:t>а</w:t>
            </w:r>
            <w:r w:rsidRPr="00C7586A">
              <w:rPr>
                <w:rFonts w:ascii="Times New Roman" w:eastAsia="Times New Roman" w:hAnsi="Times New Roman"/>
                <w:sz w:val="20"/>
                <w:szCs w:val="20"/>
                <w:lang w:val="sr-Cyrl-CS" w:eastAsia="sr-Latn-CS"/>
              </w:rPr>
              <w:t>ш</w:t>
            </w:r>
            <w:r w:rsidRPr="00C7586A">
              <w:rPr>
                <w:rFonts w:ascii="Times New Roman" w:eastAsia="Times New Roman" w:hAnsi="Times New Roman"/>
                <w:sz w:val="20"/>
                <w:szCs w:val="20"/>
                <w:lang w:val="de-DE" w:eastAsia="sr-Latn-CS"/>
              </w:rPr>
              <w:t xml:space="preserve">тита </w:t>
            </w:r>
            <w:r w:rsidRPr="00C7586A">
              <w:rPr>
                <w:rFonts w:ascii="Times New Roman" w:eastAsia="Times New Roman" w:hAnsi="Times New Roman"/>
                <w:sz w:val="20"/>
                <w:szCs w:val="20"/>
                <w:lang w:val="sr-Cyrl-CS" w:eastAsia="sr-Latn-CS"/>
              </w:rPr>
              <w:t>ж</w:t>
            </w:r>
            <w:r w:rsidRPr="00C7586A">
              <w:rPr>
                <w:rFonts w:ascii="Times New Roman" w:eastAsia="Times New Roman" w:hAnsi="Times New Roman"/>
                <w:sz w:val="20"/>
                <w:szCs w:val="20"/>
                <w:lang w:val="de-DE" w:eastAsia="sr-Latn-CS"/>
              </w:rPr>
              <w:t>ивотне средине</w:t>
            </w:r>
            <w:r w:rsidRPr="00C7586A">
              <w:rPr>
                <w:rFonts w:ascii="Times New Roman" w:eastAsia="Times New Roman" w:hAnsi="Times New Roman"/>
                <w:sz w:val="20"/>
                <w:szCs w:val="20"/>
                <w:lang w:val="sr-Cyrl-CS" w:eastAsia="sr-Latn-CS"/>
              </w:rPr>
              <w:t xml:space="preserve"> у пољопривреди</w:t>
            </w:r>
            <w:r w:rsidRPr="00C7586A">
              <w:rPr>
                <w:rFonts w:ascii="Times New Roman" w:eastAsia="Times New Roman" w:hAnsi="Times New Roman"/>
                <w:sz w:val="20"/>
                <w:szCs w:val="20"/>
                <w:lang w:eastAsia="sr-Latn-CS"/>
              </w:rPr>
              <w:t>,</w:t>
            </w:r>
            <w:r w:rsidRPr="00C7586A">
              <w:rPr>
                <w:rFonts w:ascii="Times New Roman" w:eastAsia="Times New Roman" w:hAnsi="Times New Roman"/>
                <w:sz w:val="20"/>
                <w:szCs w:val="20"/>
                <w:lang w:val="sr-Cyrl-CS" w:eastAsia="sr-Latn-CS"/>
              </w:rPr>
              <w:t xml:space="preserve"> Пољопривреда, модул: Ратарство и повртарство</w:t>
            </w:r>
          </w:p>
        </w:tc>
        <w:tc>
          <w:tcPr>
            <w:tcW w:w="865" w:type="dxa"/>
            <w:shd w:val="clear" w:color="auto" w:fill="auto"/>
            <w:vAlign w:val="center"/>
          </w:tcPr>
          <w:p w:rsidR="004016D1" w:rsidRPr="00F420F9"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7586A">
              <w:rPr>
                <w:rFonts w:ascii="Times New Roman" w:eastAsia="Times New Roman" w:hAnsi="Times New Roman"/>
                <w:sz w:val="20"/>
                <w:szCs w:val="20"/>
                <w:lang w:val="sr-Cyrl-CS" w:eastAsia="sr-Latn-CS"/>
              </w:rPr>
              <w:t>М</w:t>
            </w:r>
            <w:r>
              <w:rPr>
                <w:rFonts w:ascii="Times New Roman" w:eastAsia="Times New Roman" w:hAnsi="Times New Roman"/>
                <w:sz w:val="20"/>
                <w:szCs w:val="20"/>
                <w:lang w:eastAsia="sr-Latn-CS"/>
              </w:rPr>
              <w:t>АС</w:t>
            </w:r>
          </w:p>
        </w:tc>
      </w:tr>
      <w:tr w:rsidR="004016D1" w:rsidRPr="00C7586A" w:rsidTr="00A87C44">
        <w:trPr>
          <w:trHeight w:val="227"/>
        </w:trPr>
        <w:tc>
          <w:tcPr>
            <w:tcW w:w="9611" w:type="dxa"/>
            <w:gridSpan w:val="15"/>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7586A">
              <w:rPr>
                <w:rFonts w:ascii="Times New Roman" w:eastAsia="Times New Roman" w:hAnsi="Times New Roman"/>
                <w:b/>
                <w:sz w:val="20"/>
                <w:szCs w:val="20"/>
                <w:lang w:val="sr-Cyrl-CS" w:eastAsia="sr-Latn-CS"/>
              </w:rPr>
              <w:t>Репрезентативне референце (минимално 5 не више од 10)</w:t>
            </w:r>
          </w:p>
        </w:tc>
      </w:tr>
      <w:tr w:rsidR="004016D1" w:rsidRPr="00C7586A" w:rsidTr="00A87C44">
        <w:trPr>
          <w:trHeight w:val="227"/>
        </w:trPr>
        <w:tc>
          <w:tcPr>
            <w:tcW w:w="939" w:type="dxa"/>
            <w:vAlign w:val="center"/>
          </w:tcPr>
          <w:p w:rsidR="004016D1" w:rsidRPr="00C7586A" w:rsidRDefault="004016D1" w:rsidP="004016D1">
            <w:pPr>
              <w:widowControl w:val="0"/>
              <w:numPr>
                <w:ilvl w:val="0"/>
                <w:numId w:val="11"/>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672" w:type="dxa"/>
            <w:gridSpan w:val="14"/>
            <w:shd w:val="clear" w:color="auto" w:fill="auto"/>
            <w:vAlign w:val="center"/>
          </w:tcPr>
          <w:p w:rsidR="004016D1" w:rsidRPr="00C7586A" w:rsidRDefault="004016D1" w:rsidP="004016D1">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Rančić, D., Pekić Quarrie, S., Radošević, R., Terzić, M., Pećinar, I., Stikić, R., Jansen, S. (2010): The application of various anatomical techniques for studying the hydraulic network in tomato fruit pedicels, Protoplasma 246 (1-4): 25-31</w:t>
            </w:r>
          </w:p>
        </w:tc>
      </w:tr>
      <w:tr w:rsidR="004016D1" w:rsidRPr="00C7586A" w:rsidTr="00A87C44">
        <w:trPr>
          <w:trHeight w:val="227"/>
        </w:trPr>
        <w:tc>
          <w:tcPr>
            <w:tcW w:w="939" w:type="dxa"/>
            <w:vAlign w:val="center"/>
          </w:tcPr>
          <w:p w:rsidR="004016D1" w:rsidRPr="00C7586A" w:rsidRDefault="004016D1" w:rsidP="004016D1">
            <w:pPr>
              <w:widowControl w:val="0"/>
              <w:numPr>
                <w:ilvl w:val="0"/>
                <w:numId w:val="11"/>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672" w:type="dxa"/>
            <w:gridSpan w:val="14"/>
            <w:shd w:val="clear" w:color="auto" w:fill="auto"/>
            <w:vAlign w:val="center"/>
          </w:tcPr>
          <w:p w:rsidR="004016D1" w:rsidRPr="00C7586A" w:rsidRDefault="004016D1" w:rsidP="004016D1">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 xml:space="preserve">Belovic, M., Pajić-Lijaković, I., Torbica, A., Mastilović, J., </w:t>
            </w:r>
            <w:r w:rsidRPr="00C7586A">
              <w:rPr>
                <w:rFonts w:ascii="Times New Roman" w:eastAsia="Times New Roman" w:hAnsi="Times New Roman"/>
                <w:b/>
                <w:sz w:val="20"/>
                <w:szCs w:val="20"/>
                <w:lang w:val="sr-Cyrl-CS" w:eastAsia="sr-Latn-CS"/>
              </w:rPr>
              <w:t>Pećinar, I.</w:t>
            </w:r>
            <w:r w:rsidRPr="00C7586A">
              <w:rPr>
                <w:rFonts w:ascii="Times New Roman" w:eastAsia="Times New Roman" w:hAnsi="Times New Roman"/>
                <w:sz w:val="20"/>
                <w:szCs w:val="20"/>
                <w:lang w:val="sr-Cyrl-CS" w:eastAsia="sr-Latn-CS"/>
              </w:rPr>
              <w:t xml:space="preserve"> (2016): The influence of concentration and temperature on the viscoelastic properties of tomato pomace dispersions, Food </w:t>
            </w:r>
            <w:r w:rsidRPr="00C7586A">
              <w:rPr>
                <w:rFonts w:ascii="Times New Roman" w:eastAsia="Times New Roman" w:hAnsi="Times New Roman"/>
                <w:sz w:val="20"/>
                <w:szCs w:val="20"/>
                <w:lang w:val="sr-Cyrl-CS" w:eastAsia="sr-Latn-CS"/>
              </w:rPr>
              <w:lastRenderedPageBreak/>
              <w:t>Hydrocolloids, 61, 617-624, DOI information: 10.1016/j.foodhyd.2016.06.021</w:t>
            </w:r>
            <w:r>
              <w:rPr>
                <w:rFonts w:ascii="Times New Roman" w:eastAsia="Times New Roman" w:hAnsi="Times New Roman"/>
                <w:sz w:val="20"/>
                <w:szCs w:val="20"/>
                <w:lang w:val="sr-Cyrl-CS" w:eastAsia="sr-Latn-CS"/>
              </w:rPr>
              <w:t>.</w:t>
            </w:r>
          </w:p>
        </w:tc>
      </w:tr>
      <w:tr w:rsidR="004016D1" w:rsidRPr="00C7586A" w:rsidTr="00A87C44">
        <w:trPr>
          <w:trHeight w:val="227"/>
        </w:trPr>
        <w:tc>
          <w:tcPr>
            <w:tcW w:w="939" w:type="dxa"/>
            <w:vAlign w:val="center"/>
          </w:tcPr>
          <w:p w:rsidR="004016D1" w:rsidRPr="00C7586A" w:rsidRDefault="004016D1" w:rsidP="004016D1">
            <w:pPr>
              <w:widowControl w:val="0"/>
              <w:numPr>
                <w:ilvl w:val="0"/>
                <w:numId w:val="11"/>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672" w:type="dxa"/>
            <w:gridSpan w:val="14"/>
            <w:shd w:val="clear" w:color="auto" w:fill="auto"/>
            <w:vAlign w:val="center"/>
          </w:tcPr>
          <w:p w:rsidR="004016D1" w:rsidRPr="00C7586A" w:rsidRDefault="004016D1" w:rsidP="004016D1">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C7586A">
              <w:rPr>
                <w:rFonts w:ascii="Times New Roman" w:eastAsia="Times New Roman" w:hAnsi="Times New Roman"/>
                <w:bCs/>
                <w:sz w:val="20"/>
                <w:szCs w:val="20"/>
                <w:lang w:val="sr-Cyrl-CS" w:eastAsia="sr-Latn-CS"/>
              </w:rPr>
              <w:t xml:space="preserve">Dodig Dejan, Rancic Dragana V, Vucelic-Radovic Biljana V, Zoric Miroslav, Z., Savic Jasna, Kandic Vesna, </w:t>
            </w:r>
            <w:r w:rsidRPr="00C7586A">
              <w:rPr>
                <w:rFonts w:ascii="Times New Roman" w:eastAsia="Times New Roman" w:hAnsi="Times New Roman"/>
                <w:b/>
                <w:bCs/>
                <w:sz w:val="20"/>
                <w:szCs w:val="20"/>
                <w:lang w:val="sr-Cyrl-CS" w:eastAsia="sr-Latn-CS"/>
              </w:rPr>
              <w:t>Pecinar Ilinka</w:t>
            </w:r>
            <w:r w:rsidRPr="00C7586A">
              <w:rPr>
                <w:rFonts w:ascii="Times New Roman" w:eastAsia="Times New Roman" w:hAnsi="Times New Roman"/>
                <w:bCs/>
                <w:sz w:val="20"/>
                <w:szCs w:val="20"/>
                <w:lang w:val="sr-Cyrl-CS" w:eastAsia="sr-Latn-CS"/>
              </w:rPr>
              <w:t xml:space="preserve">, Stanojevic Sladjana P, Seslija A, Vassilev D, Pekic-Quarrie S. (2017): Response of wheat plants under post-anthesis stress induced by defoliation: II. Contribution of peduncle morpho-anatomical traits and carbon reserves to grain yield, </w:t>
            </w:r>
            <w:r w:rsidRPr="00C7586A">
              <w:rPr>
                <w:rFonts w:ascii="Times New Roman" w:eastAsia="Times New Roman" w:hAnsi="Times New Roman"/>
                <w:sz w:val="20"/>
                <w:szCs w:val="20"/>
                <w:lang w:val="sr-Latn-CS" w:eastAsia="sr-Latn-CS"/>
              </w:rPr>
              <w:t xml:space="preserve">Journal of Agricultural Science </w:t>
            </w:r>
            <w:r w:rsidRPr="00C7586A">
              <w:rPr>
                <w:rFonts w:ascii="Times New Roman" w:eastAsia="Times New Roman" w:hAnsi="Times New Roman"/>
                <w:bCs/>
                <w:sz w:val="20"/>
                <w:szCs w:val="20"/>
                <w:lang w:val="sr-Cyrl-CS" w:eastAsia="sr-Latn-CS"/>
              </w:rPr>
              <w:t>155 (3):</w:t>
            </w:r>
            <w:r w:rsidRPr="00C7586A">
              <w:rPr>
                <w:rFonts w:ascii="Times New Roman" w:eastAsia="Times New Roman" w:hAnsi="Times New Roman"/>
                <w:bCs/>
                <w:sz w:val="20"/>
                <w:szCs w:val="20"/>
                <w:lang w:val="sr-Latn-CS" w:eastAsia="sr-Latn-CS"/>
              </w:rPr>
              <w:t xml:space="preserve"> </w:t>
            </w:r>
            <w:r w:rsidRPr="00C7586A">
              <w:rPr>
                <w:rFonts w:ascii="Times New Roman" w:eastAsia="Times New Roman" w:hAnsi="Times New Roman"/>
                <w:bCs/>
                <w:sz w:val="20"/>
                <w:szCs w:val="20"/>
                <w:lang w:val="sr-Cyrl-CS" w:eastAsia="sr-Latn-CS"/>
              </w:rPr>
              <w:t>475-493</w:t>
            </w:r>
            <w:r>
              <w:rPr>
                <w:rFonts w:ascii="Times New Roman" w:eastAsia="Times New Roman" w:hAnsi="Times New Roman"/>
                <w:bCs/>
                <w:sz w:val="20"/>
                <w:szCs w:val="20"/>
                <w:lang w:val="sr-Cyrl-CS" w:eastAsia="sr-Latn-CS"/>
              </w:rPr>
              <w:t>.</w:t>
            </w:r>
          </w:p>
        </w:tc>
      </w:tr>
      <w:tr w:rsidR="004016D1" w:rsidRPr="00C7586A" w:rsidTr="00A87C44">
        <w:trPr>
          <w:trHeight w:val="227"/>
        </w:trPr>
        <w:tc>
          <w:tcPr>
            <w:tcW w:w="939" w:type="dxa"/>
            <w:vAlign w:val="center"/>
          </w:tcPr>
          <w:p w:rsidR="004016D1" w:rsidRPr="00C7586A" w:rsidRDefault="004016D1" w:rsidP="004016D1">
            <w:pPr>
              <w:widowControl w:val="0"/>
              <w:numPr>
                <w:ilvl w:val="0"/>
                <w:numId w:val="11"/>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672" w:type="dxa"/>
            <w:gridSpan w:val="14"/>
            <w:shd w:val="clear" w:color="auto" w:fill="auto"/>
            <w:vAlign w:val="center"/>
          </w:tcPr>
          <w:p w:rsidR="004016D1" w:rsidRPr="00C7586A" w:rsidRDefault="004016D1" w:rsidP="004016D1">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Latn-CS" w:eastAsia="sr-Latn-CS"/>
              </w:rPr>
              <w:t>Šešlija, A., Vucelić-Radović, B., Stanojević, S., Savić, J., Rančić, D</w:t>
            </w:r>
            <w:r w:rsidRPr="00C7586A">
              <w:rPr>
                <w:rFonts w:ascii="Times New Roman" w:eastAsia="Times New Roman" w:hAnsi="Times New Roman"/>
                <w:b/>
                <w:sz w:val="20"/>
                <w:szCs w:val="20"/>
                <w:lang w:val="sr-Latn-CS" w:eastAsia="sr-Latn-CS"/>
              </w:rPr>
              <w:t>., Pećinar, I.,</w:t>
            </w:r>
            <w:r w:rsidRPr="00C7586A">
              <w:rPr>
                <w:rFonts w:ascii="Times New Roman" w:eastAsia="Times New Roman" w:hAnsi="Times New Roman"/>
                <w:sz w:val="20"/>
                <w:szCs w:val="20"/>
                <w:lang w:val="sr-Latn-CS" w:eastAsia="sr-Latn-CS"/>
              </w:rPr>
              <w:t xml:space="preserve"> Kandić, V., Dodig, D. (2017): Water-soluble carbohydrates accumulation in peduncle of wheat and its relationship to morpho-anatomical and productive traits. Zemdirbyste Agriculture, 104 (2): 165–172. DOI 10.13080/z-a.2017.104.021</w:t>
            </w:r>
          </w:p>
        </w:tc>
      </w:tr>
      <w:tr w:rsidR="004016D1" w:rsidRPr="00C7586A" w:rsidTr="00A87C44">
        <w:trPr>
          <w:trHeight w:val="227"/>
        </w:trPr>
        <w:tc>
          <w:tcPr>
            <w:tcW w:w="939" w:type="dxa"/>
            <w:vAlign w:val="center"/>
          </w:tcPr>
          <w:p w:rsidR="004016D1" w:rsidRPr="00C7586A" w:rsidRDefault="004016D1" w:rsidP="004016D1">
            <w:pPr>
              <w:widowControl w:val="0"/>
              <w:numPr>
                <w:ilvl w:val="0"/>
                <w:numId w:val="11"/>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672" w:type="dxa"/>
            <w:gridSpan w:val="14"/>
            <w:shd w:val="clear" w:color="auto" w:fill="auto"/>
            <w:vAlign w:val="center"/>
          </w:tcPr>
          <w:p w:rsidR="004016D1" w:rsidRPr="00C7586A" w:rsidRDefault="004016D1" w:rsidP="004016D1">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Latn-CS" w:eastAsia="sr-Latn-CS"/>
              </w:rPr>
              <w:t xml:space="preserve">Bosnjak-Neumueller, J.  Rancic, D., </w:t>
            </w:r>
            <w:r w:rsidRPr="00C7586A">
              <w:rPr>
                <w:rFonts w:ascii="Times New Roman" w:eastAsia="Times New Roman" w:hAnsi="Times New Roman"/>
                <w:b/>
                <w:sz w:val="20"/>
                <w:szCs w:val="20"/>
                <w:lang w:val="sr-Latn-CS" w:eastAsia="sr-Latn-CS"/>
              </w:rPr>
              <w:t>Pecinar, I.,</w:t>
            </w:r>
            <w:r w:rsidRPr="00C7586A">
              <w:rPr>
                <w:rFonts w:ascii="Times New Roman" w:eastAsia="Times New Roman" w:hAnsi="Times New Roman"/>
                <w:sz w:val="20"/>
                <w:szCs w:val="20"/>
                <w:lang w:val="sr-Latn-CS" w:eastAsia="sr-Latn-CS"/>
              </w:rPr>
              <w:t xml:space="preserve"> Djelic, N.  Dajic-Stevanovic Z. (2018): Micromorphology and Histochemistry of Trichomes of Endemic Nepeta rtanjensis (Lamiaceae), Pakistan Journal of Botany, vol. 50 (1) pp. 259-269.</w:t>
            </w:r>
          </w:p>
        </w:tc>
      </w:tr>
      <w:tr w:rsidR="004016D1" w:rsidRPr="00C7586A" w:rsidTr="00A87C44">
        <w:trPr>
          <w:trHeight w:val="227"/>
        </w:trPr>
        <w:tc>
          <w:tcPr>
            <w:tcW w:w="939" w:type="dxa"/>
            <w:vAlign w:val="center"/>
          </w:tcPr>
          <w:p w:rsidR="004016D1" w:rsidRPr="00C7586A" w:rsidRDefault="004016D1" w:rsidP="004016D1">
            <w:pPr>
              <w:widowControl w:val="0"/>
              <w:numPr>
                <w:ilvl w:val="0"/>
                <w:numId w:val="11"/>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672" w:type="dxa"/>
            <w:gridSpan w:val="14"/>
            <w:shd w:val="clear" w:color="auto" w:fill="auto"/>
            <w:vAlign w:val="center"/>
          </w:tcPr>
          <w:p w:rsidR="004016D1" w:rsidRPr="00C7586A" w:rsidRDefault="004016D1" w:rsidP="004016D1">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Latn-CS" w:eastAsia="sr-Latn-CS"/>
              </w:rPr>
              <w:t xml:space="preserve">Anicic, N., Matekalo, D., Skoric, M., </w:t>
            </w:r>
            <w:r w:rsidRPr="00C7586A">
              <w:rPr>
                <w:rFonts w:ascii="Times New Roman" w:eastAsia="Times New Roman" w:hAnsi="Times New Roman"/>
                <w:b/>
                <w:sz w:val="20"/>
                <w:szCs w:val="20"/>
                <w:lang w:val="sr-Latn-CS" w:eastAsia="sr-Latn-CS"/>
              </w:rPr>
              <w:t>Pecinar, I.,</w:t>
            </w:r>
            <w:r w:rsidRPr="00C7586A">
              <w:rPr>
                <w:rFonts w:ascii="Times New Roman" w:eastAsia="Times New Roman" w:hAnsi="Times New Roman"/>
                <w:sz w:val="20"/>
                <w:szCs w:val="20"/>
                <w:lang w:val="sr-Latn-CS" w:eastAsia="sr-Latn-CS"/>
              </w:rPr>
              <w:t xml:space="preserve"> Brkusanin, M., Nestorovic-Zivkovic, J. Dmitrovic, S., Dajic-Stevanovic, Z., Schulz, H.,  Misic, D. (2018): Trichome-specific and developmentally regulated biosynthesis of nepetalactones in leaves of cultivated Nepeta rtanjensis plants, Industrial crops and products, vol. 117, pp. 347-358.</w:t>
            </w:r>
          </w:p>
        </w:tc>
      </w:tr>
      <w:tr w:rsidR="004016D1" w:rsidRPr="00C7586A" w:rsidTr="00A87C44">
        <w:trPr>
          <w:trHeight w:val="227"/>
        </w:trPr>
        <w:tc>
          <w:tcPr>
            <w:tcW w:w="939" w:type="dxa"/>
            <w:vAlign w:val="center"/>
          </w:tcPr>
          <w:p w:rsidR="004016D1" w:rsidRPr="00C7586A" w:rsidRDefault="004016D1" w:rsidP="004016D1">
            <w:pPr>
              <w:widowControl w:val="0"/>
              <w:numPr>
                <w:ilvl w:val="0"/>
                <w:numId w:val="11"/>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672" w:type="dxa"/>
            <w:gridSpan w:val="14"/>
            <w:shd w:val="clear" w:color="auto" w:fill="auto"/>
            <w:vAlign w:val="center"/>
          </w:tcPr>
          <w:p w:rsidR="004016D1" w:rsidRPr="00C7586A" w:rsidRDefault="004016D1" w:rsidP="004016D1">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Latn-CS" w:eastAsia="sr-Latn-CS"/>
              </w:rPr>
              <w:t>Voli</w:t>
            </w:r>
            <w:r w:rsidRPr="00C7586A">
              <w:rPr>
                <w:rFonts w:ascii="Times New Roman" w:eastAsia="Times New Roman" w:hAnsi="Times New Roman"/>
                <w:sz w:val="20"/>
                <w:szCs w:val="20"/>
                <w:lang w:val="sr-Cyrl-CS" w:eastAsia="sr-Latn-CS"/>
              </w:rPr>
              <w:t xml:space="preserve">ć, </w:t>
            </w:r>
            <w:r w:rsidRPr="00C7586A">
              <w:rPr>
                <w:rFonts w:ascii="Times New Roman" w:eastAsia="Times New Roman" w:hAnsi="Times New Roman"/>
                <w:sz w:val="20"/>
                <w:szCs w:val="20"/>
                <w:lang w:val="sr-Latn-CS" w:eastAsia="sr-Latn-CS"/>
              </w:rPr>
              <w:t>M., Paji</w:t>
            </w:r>
            <w:r w:rsidRPr="00C7586A">
              <w:rPr>
                <w:rFonts w:ascii="Times New Roman" w:eastAsia="Times New Roman" w:hAnsi="Times New Roman"/>
                <w:sz w:val="20"/>
                <w:szCs w:val="20"/>
                <w:lang w:val="sr-Cyrl-CS" w:eastAsia="sr-Latn-CS"/>
              </w:rPr>
              <w:t>ć-</w:t>
            </w:r>
            <w:r w:rsidRPr="00C7586A">
              <w:rPr>
                <w:rFonts w:ascii="Times New Roman" w:eastAsia="Times New Roman" w:hAnsi="Times New Roman"/>
                <w:sz w:val="20"/>
                <w:szCs w:val="20"/>
                <w:lang w:val="sr-Latn-CS" w:eastAsia="sr-Latn-CS"/>
              </w:rPr>
              <w:t>Lijakovi</w:t>
            </w:r>
            <w:r w:rsidRPr="00C7586A">
              <w:rPr>
                <w:rFonts w:ascii="Times New Roman" w:eastAsia="Times New Roman" w:hAnsi="Times New Roman"/>
                <w:sz w:val="20"/>
                <w:szCs w:val="20"/>
                <w:lang w:val="sr-Cyrl-CS" w:eastAsia="sr-Latn-CS"/>
              </w:rPr>
              <w:t>ć</w:t>
            </w:r>
            <w:r w:rsidRPr="00C7586A">
              <w:rPr>
                <w:rFonts w:ascii="Times New Roman" w:eastAsia="Times New Roman" w:hAnsi="Times New Roman"/>
                <w:sz w:val="20"/>
                <w:szCs w:val="20"/>
                <w:lang w:val="sr-Latn-CS" w:eastAsia="sr-Latn-CS"/>
              </w:rPr>
              <w:t>a</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I., Djordjevi</w:t>
            </w:r>
            <w:r w:rsidRPr="00C7586A">
              <w:rPr>
                <w:rFonts w:ascii="Times New Roman" w:eastAsia="Times New Roman" w:hAnsi="Times New Roman"/>
                <w:sz w:val="20"/>
                <w:szCs w:val="20"/>
                <w:lang w:val="sr-Cyrl-CS" w:eastAsia="sr-Latn-CS"/>
              </w:rPr>
              <w:t xml:space="preserve">ć, </w:t>
            </w:r>
            <w:r w:rsidRPr="00C7586A">
              <w:rPr>
                <w:rFonts w:ascii="Times New Roman" w:eastAsia="Times New Roman" w:hAnsi="Times New Roman"/>
                <w:sz w:val="20"/>
                <w:szCs w:val="20"/>
                <w:lang w:val="sr-Latn-CS" w:eastAsia="sr-Latn-CS"/>
              </w:rPr>
              <w:t>V., Kne</w:t>
            </w:r>
            <w:r w:rsidRPr="00C7586A">
              <w:rPr>
                <w:rFonts w:ascii="Times New Roman" w:eastAsia="Times New Roman" w:hAnsi="Times New Roman"/>
                <w:sz w:val="20"/>
                <w:szCs w:val="20"/>
                <w:lang w:val="sr-Cyrl-CS" w:eastAsia="sr-Latn-CS"/>
              </w:rPr>
              <w:t>ž</w:t>
            </w:r>
            <w:r w:rsidRPr="00C7586A">
              <w:rPr>
                <w:rFonts w:ascii="Times New Roman" w:eastAsia="Times New Roman" w:hAnsi="Times New Roman"/>
                <w:sz w:val="20"/>
                <w:szCs w:val="20"/>
                <w:lang w:val="sr-Latn-CS" w:eastAsia="sr-Latn-CS"/>
              </w:rPr>
              <w:t>evi</w:t>
            </w:r>
            <w:r w:rsidRPr="00C7586A">
              <w:rPr>
                <w:rFonts w:ascii="Times New Roman" w:eastAsia="Times New Roman" w:hAnsi="Times New Roman"/>
                <w:sz w:val="20"/>
                <w:szCs w:val="20"/>
                <w:lang w:val="sr-Cyrl-CS" w:eastAsia="sr-Latn-CS"/>
              </w:rPr>
              <w:t>ć-</w:t>
            </w:r>
            <w:r w:rsidRPr="00C7586A">
              <w:rPr>
                <w:rFonts w:ascii="Times New Roman" w:eastAsia="Times New Roman" w:hAnsi="Times New Roman"/>
                <w:sz w:val="20"/>
                <w:szCs w:val="20"/>
                <w:lang w:val="sr-Latn-CS" w:eastAsia="sr-Latn-CS"/>
              </w:rPr>
              <w:t>Jugovi</w:t>
            </w:r>
            <w:r w:rsidRPr="00C7586A">
              <w:rPr>
                <w:rFonts w:ascii="Times New Roman" w:eastAsia="Times New Roman" w:hAnsi="Times New Roman"/>
                <w:sz w:val="20"/>
                <w:szCs w:val="20"/>
                <w:lang w:val="sr-Cyrl-CS" w:eastAsia="sr-Latn-CS"/>
              </w:rPr>
              <w:t xml:space="preserve">ć, </w:t>
            </w:r>
            <w:r w:rsidRPr="00C7586A">
              <w:rPr>
                <w:rFonts w:ascii="Times New Roman" w:eastAsia="Times New Roman" w:hAnsi="Times New Roman"/>
                <w:sz w:val="20"/>
                <w:szCs w:val="20"/>
                <w:lang w:val="sr-Latn-CS" w:eastAsia="sr-Latn-CS"/>
              </w:rPr>
              <w:t xml:space="preserve">Z., </w:t>
            </w:r>
            <w:r w:rsidRPr="00C7586A">
              <w:rPr>
                <w:rFonts w:ascii="Times New Roman" w:eastAsia="Times New Roman" w:hAnsi="Times New Roman"/>
                <w:b/>
                <w:sz w:val="20"/>
                <w:szCs w:val="20"/>
                <w:lang w:val="sr-Latn-CS" w:eastAsia="sr-Latn-CS"/>
              </w:rPr>
              <w:t>Pe</w:t>
            </w:r>
            <w:r w:rsidRPr="00C7586A">
              <w:rPr>
                <w:rFonts w:ascii="Times New Roman" w:eastAsia="Times New Roman" w:hAnsi="Times New Roman"/>
                <w:b/>
                <w:sz w:val="20"/>
                <w:szCs w:val="20"/>
                <w:lang w:val="sr-Cyrl-CS" w:eastAsia="sr-Latn-CS"/>
              </w:rPr>
              <w:t>ć</w:t>
            </w:r>
            <w:r w:rsidRPr="00C7586A">
              <w:rPr>
                <w:rFonts w:ascii="Times New Roman" w:eastAsia="Times New Roman" w:hAnsi="Times New Roman"/>
                <w:b/>
                <w:sz w:val="20"/>
                <w:szCs w:val="20"/>
                <w:lang w:val="sr-Latn-CS" w:eastAsia="sr-Latn-CS"/>
              </w:rPr>
              <w:t>inar</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I., Stevanovi</w:t>
            </w:r>
            <w:r w:rsidRPr="00C7586A">
              <w:rPr>
                <w:rFonts w:ascii="Times New Roman" w:eastAsia="Times New Roman" w:hAnsi="Times New Roman"/>
                <w:sz w:val="20"/>
                <w:szCs w:val="20"/>
                <w:lang w:val="sr-Cyrl-CS" w:eastAsia="sr-Latn-CS"/>
              </w:rPr>
              <w:t>ć-</w:t>
            </w:r>
            <w:r w:rsidRPr="00C7586A">
              <w:rPr>
                <w:rFonts w:ascii="Times New Roman" w:eastAsia="Times New Roman" w:hAnsi="Times New Roman"/>
                <w:sz w:val="20"/>
                <w:szCs w:val="20"/>
                <w:lang w:val="sr-Latn-CS" w:eastAsia="sr-Latn-CS"/>
              </w:rPr>
              <w:t>Daji</w:t>
            </w:r>
            <w:r w:rsidRPr="00C7586A">
              <w:rPr>
                <w:rFonts w:ascii="Times New Roman" w:eastAsia="Times New Roman" w:hAnsi="Times New Roman"/>
                <w:sz w:val="20"/>
                <w:szCs w:val="20"/>
                <w:lang w:val="sr-Cyrl-CS" w:eastAsia="sr-Latn-CS"/>
              </w:rPr>
              <w:t xml:space="preserve">ć, </w:t>
            </w:r>
            <w:r w:rsidRPr="00C7586A">
              <w:rPr>
                <w:rFonts w:ascii="Times New Roman" w:eastAsia="Times New Roman" w:hAnsi="Times New Roman"/>
                <w:sz w:val="20"/>
                <w:szCs w:val="20"/>
                <w:lang w:val="sr-Latn-CS" w:eastAsia="sr-Latn-CS"/>
              </w:rPr>
              <w:t>Z., Bugarski</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B</w:t>
            </w:r>
            <w:r w:rsidRPr="00C7586A">
              <w:rPr>
                <w:rFonts w:ascii="Times New Roman" w:eastAsia="Times New Roman" w:hAnsi="Times New Roman"/>
                <w:sz w:val="20"/>
                <w:szCs w:val="20"/>
                <w:lang w:val="sr-Cyrl-CS" w:eastAsia="sr-Latn-CS"/>
              </w:rPr>
              <w:t xml:space="preserve">. (2018): </w:t>
            </w:r>
            <w:r w:rsidRPr="00C7586A">
              <w:rPr>
                <w:rFonts w:ascii="Times New Roman" w:eastAsia="Times New Roman" w:hAnsi="Times New Roman"/>
                <w:sz w:val="20"/>
                <w:szCs w:val="20"/>
                <w:lang w:val="sr-Latn-CS" w:eastAsia="sr-Latn-CS"/>
              </w:rPr>
              <w:t>Alginate</w:t>
            </w:r>
            <w:r w:rsidRPr="00C7586A">
              <w:rPr>
                <w:rFonts w:ascii="Times New Roman" w:eastAsia="Times New Roman" w:hAnsi="Times New Roman"/>
                <w:sz w:val="20"/>
                <w:szCs w:val="20"/>
                <w:lang w:val="sr-Cyrl-CS" w:eastAsia="sr-Latn-CS"/>
              </w:rPr>
              <w:t>/</w:t>
            </w:r>
            <w:r w:rsidRPr="00C7586A">
              <w:rPr>
                <w:rFonts w:ascii="Times New Roman" w:eastAsia="Times New Roman" w:hAnsi="Times New Roman"/>
                <w:sz w:val="20"/>
                <w:szCs w:val="20"/>
                <w:lang w:val="sr-Latn-CS" w:eastAsia="sr-Latn-CS"/>
              </w:rPr>
              <w:t>soy</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protein</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system</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for</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essential</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oil</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encapsulation</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with</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intestinal</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delivery</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Carbohydrate</w:t>
            </w:r>
            <w:r w:rsidRPr="00C7586A">
              <w:rPr>
                <w:rFonts w:ascii="Times New Roman" w:eastAsia="Times New Roman" w:hAnsi="Times New Roman"/>
                <w:sz w:val="20"/>
                <w:szCs w:val="20"/>
                <w:lang w:val="sr-Cyrl-CS" w:eastAsia="sr-Latn-CS"/>
              </w:rPr>
              <w:t xml:space="preserve"> </w:t>
            </w:r>
            <w:r w:rsidRPr="00C7586A">
              <w:rPr>
                <w:rFonts w:ascii="Times New Roman" w:eastAsia="Times New Roman" w:hAnsi="Times New Roman"/>
                <w:sz w:val="20"/>
                <w:szCs w:val="20"/>
                <w:lang w:val="sr-Latn-CS" w:eastAsia="sr-Latn-CS"/>
              </w:rPr>
              <w:t>Polymers</w:t>
            </w:r>
            <w:r w:rsidRPr="00C7586A">
              <w:rPr>
                <w:rFonts w:ascii="Times New Roman" w:eastAsia="Times New Roman" w:hAnsi="Times New Roman"/>
                <w:sz w:val="20"/>
                <w:szCs w:val="20"/>
                <w:lang w:val="sr-Cyrl-CS" w:eastAsia="sr-Latn-CS"/>
              </w:rPr>
              <w:t xml:space="preserve"> 200, 15-24</w:t>
            </w:r>
            <w:r>
              <w:rPr>
                <w:rFonts w:ascii="Times New Roman" w:eastAsia="Times New Roman" w:hAnsi="Times New Roman"/>
                <w:sz w:val="20"/>
                <w:szCs w:val="20"/>
                <w:lang w:val="sr-Cyrl-CS" w:eastAsia="sr-Latn-CS"/>
              </w:rPr>
              <w:t>.</w:t>
            </w:r>
          </w:p>
        </w:tc>
      </w:tr>
      <w:tr w:rsidR="004016D1" w:rsidRPr="00C7586A" w:rsidTr="00A87C44">
        <w:trPr>
          <w:trHeight w:val="227"/>
        </w:trPr>
        <w:tc>
          <w:tcPr>
            <w:tcW w:w="939" w:type="dxa"/>
            <w:vAlign w:val="center"/>
          </w:tcPr>
          <w:p w:rsidR="004016D1" w:rsidRPr="00C7586A" w:rsidRDefault="004016D1" w:rsidP="004016D1">
            <w:pPr>
              <w:widowControl w:val="0"/>
              <w:numPr>
                <w:ilvl w:val="0"/>
                <w:numId w:val="11"/>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672" w:type="dxa"/>
            <w:gridSpan w:val="14"/>
            <w:shd w:val="clear" w:color="auto" w:fill="auto"/>
            <w:vAlign w:val="center"/>
          </w:tcPr>
          <w:p w:rsidR="004016D1" w:rsidRPr="00C7586A" w:rsidRDefault="004016D1" w:rsidP="004016D1">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 xml:space="preserve">Savić, J., Kandić, V., Rančić, </w:t>
            </w:r>
            <w:r w:rsidRPr="00C7586A">
              <w:rPr>
                <w:rFonts w:ascii="Times New Roman" w:eastAsia="Times New Roman" w:hAnsi="Times New Roman"/>
                <w:b/>
                <w:sz w:val="20"/>
                <w:szCs w:val="20"/>
                <w:lang w:val="sr-Cyrl-CS" w:eastAsia="sr-Latn-CS"/>
              </w:rPr>
              <w:t>Pećinar, I.,</w:t>
            </w:r>
            <w:r w:rsidRPr="00C7586A">
              <w:rPr>
                <w:rFonts w:ascii="Times New Roman" w:eastAsia="Times New Roman" w:hAnsi="Times New Roman"/>
                <w:sz w:val="20"/>
                <w:szCs w:val="20"/>
                <w:lang w:val="sr-Cyrl-CS" w:eastAsia="sr-Latn-CS"/>
              </w:rPr>
              <w:t xml:space="preserve"> Šešlija, A., Ivanović, D., Bratković, K., Dodig, D. (2018): Association of agronomical, morphological and anatomical traits with compensatory effect of stem reserve mobilization in common wheat genotypes under drought stress. Italian Journal of Agrometeorology 3: 5-12.</w:t>
            </w:r>
          </w:p>
        </w:tc>
      </w:tr>
      <w:tr w:rsidR="004016D1" w:rsidRPr="00C7586A" w:rsidTr="00A87C44">
        <w:trPr>
          <w:trHeight w:val="227"/>
        </w:trPr>
        <w:tc>
          <w:tcPr>
            <w:tcW w:w="939" w:type="dxa"/>
            <w:vAlign w:val="center"/>
          </w:tcPr>
          <w:p w:rsidR="004016D1" w:rsidRPr="00C7586A" w:rsidRDefault="004016D1" w:rsidP="004016D1">
            <w:pPr>
              <w:widowControl w:val="0"/>
              <w:numPr>
                <w:ilvl w:val="0"/>
                <w:numId w:val="11"/>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672" w:type="dxa"/>
            <w:gridSpan w:val="14"/>
            <w:shd w:val="clear" w:color="auto" w:fill="auto"/>
            <w:vAlign w:val="center"/>
          </w:tcPr>
          <w:p w:rsidR="004016D1" w:rsidRPr="00C7586A" w:rsidRDefault="004016D1" w:rsidP="004016D1">
            <w:pPr>
              <w:widowControl w:val="0"/>
              <w:tabs>
                <w:tab w:val="left" w:pos="567"/>
              </w:tabs>
              <w:autoSpaceDE w:val="0"/>
              <w:autoSpaceDN w:val="0"/>
              <w:adjustRightInd w:val="0"/>
              <w:spacing w:after="60"/>
              <w:jc w:val="both"/>
              <w:rPr>
                <w:rFonts w:ascii="Times New Roman" w:eastAsia="Times New Roman" w:hAnsi="Times New Roman"/>
                <w:sz w:val="20"/>
                <w:szCs w:val="20"/>
                <w:lang w:eastAsia="sr-Latn-CS"/>
              </w:rPr>
            </w:pPr>
            <w:r w:rsidRPr="00C7586A">
              <w:rPr>
                <w:rFonts w:ascii="Times New Roman" w:eastAsia="Times New Roman" w:hAnsi="Times New Roman"/>
                <w:sz w:val="20"/>
                <w:szCs w:val="20"/>
                <w:lang w:val="sr-Cyrl-CS" w:eastAsia="sr-Latn-CS"/>
              </w:rPr>
              <w:t xml:space="preserve">Czekus, B., </w:t>
            </w:r>
            <w:r w:rsidRPr="00C7586A">
              <w:rPr>
                <w:rFonts w:ascii="Times New Roman" w:eastAsia="Times New Roman" w:hAnsi="Times New Roman"/>
                <w:b/>
                <w:sz w:val="20"/>
                <w:szCs w:val="20"/>
                <w:lang w:val="sr-Cyrl-CS" w:eastAsia="sr-Latn-CS"/>
              </w:rPr>
              <w:t>Pećinar, I.,</w:t>
            </w:r>
            <w:r w:rsidRPr="00C7586A">
              <w:rPr>
                <w:rFonts w:ascii="Times New Roman" w:eastAsia="Times New Roman" w:hAnsi="Times New Roman"/>
                <w:sz w:val="20"/>
                <w:szCs w:val="20"/>
                <w:lang w:val="sr-Cyrl-CS" w:eastAsia="sr-Latn-CS"/>
              </w:rPr>
              <w:t xml:space="preserve"> Petrović, I., Paunović, N., Savić, S., Jovanović, Z., Stikić, R, (2019): Raman and Fourier transform infrared spectroscopy application to the Puno and Titicaca cvs. of quinoa seed microstructure and perisperm characterization, Journal of Cereal Science, Volume 87, 25-30.</w:t>
            </w:r>
          </w:p>
        </w:tc>
      </w:tr>
      <w:tr w:rsidR="004016D1" w:rsidRPr="00C7586A" w:rsidTr="00A87C44">
        <w:trPr>
          <w:trHeight w:val="227"/>
        </w:trPr>
        <w:tc>
          <w:tcPr>
            <w:tcW w:w="939" w:type="dxa"/>
            <w:vAlign w:val="center"/>
          </w:tcPr>
          <w:p w:rsidR="004016D1" w:rsidRPr="00C7586A" w:rsidRDefault="004016D1" w:rsidP="004016D1">
            <w:pPr>
              <w:widowControl w:val="0"/>
              <w:numPr>
                <w:ilvl w:val="0"/>
                <w:numId w:val="11"/>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672" w:type="dxa"/>
            <w:gridSpan w:val="14"/>
            <w:shd w:val="clear" w:color="auto" w:fill="auto"/>
            <w:vAlign w:val="center"/>
          </w:tcPr>
          <w:p w:rsidR="004016D1" w:rsidRPr="00C7586A" w:rsidRDefault="004016D1" w:rsidP="004016D1">
            <w:pPr>
              <w:widowControl w:val="0"/>
              <w:tabs>
                <w:tab w:val="left" w:pos="567"/>
              </w:tabs>
              <w:autoSpaceDE w:val="0"/>
              <w:autoSpaceDN w:val="0"/>
              <w:adjustRightInd w:val="0"/>
              <w:spacing w:after="60"/>
              <w:jc w:val="both"/>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Latn-CS" w:eastAsia="sr-Latn-CS"/>
              </w:rPr>
              <w:t xml:space="preserve">Alimpić Aradski, A., Janošević, D., </w:t>
            </w:r>
            <w:r w:rsidRPr="00C7586A">
              <w:rPr>
                <w:rFonts w:ascii="Times New Roman" w:eastAsia="Times New Roman" w:hAnsi="Times New Roman"/>
                <w:b/>
                <w:sz w:val="20"/>
                <w:szCs w:val="20"/>
                <w:lang w:val="sr-Latn-CS" w:eastAsia="sr-Latn-CS"/>
              </w:rPr>
              <w:t>Pećinar, I.,</w:t>
            </w:r>
            <w:r w:rsidRPr="00C7586A">
              <w:rPr>
                <w:rFonts w:ascii="Times New Roman" w:eastAsia="Times New Roman" w:hAnsi="Times New Roman"/>
                <w:sz w:val="20"/>
                <w:szCs w:val="20"/>
                <w:lang w:val="sr-Latn-CS" w:eastAsia="sr-Latn-CS"/>
              </w:rPr>
              <w:t xml:space="preserve"> Budimir, S., Dajić Stevanović, Z., Matevski, V., Marin P.D. &amp; Duletić-Laušević, S. (2020): Micromorphological and anatomical characteristics of Salvia amplexicaulis Lam., S. jurisicii Košanin and S. ringens Sibth. &amp; Sm. (Lamiaceae), Plant Biosystems - An International Journal Dealing with all Aspects of Plant Biology, DOI: 10.1080/11263504.2020.1727976</w:t>
            </w:r>
          </w:p>
        </w:tc>
      </w:tr>
      <w:tr w:rsidR="004016D1" w:rsidRPr="00C7586A" w:rsidTr="00A87C44">
        <w:trPr>
          <w:trHeight w:val="227"/>
        </w:trPr>
        <w:tc>
          <w:tcPr>
            <w:tcW w:w="9611" w:type="dxa"/>
            <w:gridSpan w:val="15"/>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7586A">
              <w:rPr>
                <w:rFonts w:ascii="Times New Roman" w:eastAsia="Times New Roman" w:hAnsi="Times New Roman"/>
                <w:b/>
                <w:sz w:val="20"/>
                <w:szCs w:val="20"/>
                <w:lang w:val="sr-Cyrl-CS" w:eastAsia="sr-Latn-CS"/>
              </w:rPr>
              <w:t xml:space="preserve">Збирни подаци научне, односно уметничке и стручне активности наставника </w:t>
            </w:r>
          </w:p>
        </w:tc>
      </w:tr>
      <w:tr w:rsidR="004016D1" w:rsidRPr="00C7586A" w:rsidTr="00A87C44">
        <w:trPr>
          <w:trHeight w:val="227"/>
        </w:trPr>
        <w:tc>
          <w:tcPr>
            <w:tcW w:w="4539" w:type="dxa"/>
            <w:gridSpan w:val="8"/>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Укупан број цитата</w:t>
            </w:r>
          </w:p>
        </w:tc>
        <w:tc>
          <w:tcPr>
            <w:tcW w:w="5072" w:type="dxa"/>
            <w:gridSpan w:val="7"/>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7586A">
              <w:rPr>
                <w:rFonts w:ascii="Times New Roman" w:eastAsia="Times New Roman" w:hAnsi="Times New Roman"/>
                <w:b/>
                <w:sz w:val="20"/>
                <w:szCs w:val="20"/>
                <w:lang w:val="sr-Cyrl-CS" w:eastAsia="sr-Latn-CS"/>
              </w:rPr>
              <w:t>119</w:t>
            </w:r>
          </w:p>
        </w:tc>
      </w:tr>
      <w:tr w:rsidR="004016D1" w:rsidRPr="00C7586A" w:rsidTr="00A87C44">
        <w:trPr>
          <w:trHeight w:val="227"/>
        </w:trPr>
        <w:tc>
          <w:tcPr>
            <w:tcW w:w="4539" w:type="dxa"/>
            <w:gridSpan w:val="8"/>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Укупан број радова са SCI (SSCI) листе</w:t>
            </w:r>
          </w:p>
        </w:tc>
        <w:tc>
          <w:tcPr>
            <w:tcW w:w="5072" w:type="dxa"/>
            <w:gridSpan w:val="7"/>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7586A">
              <w:rPr>
                <w:rFonts w:ascii="Times New Roman" w:eastAsia="Times New Roman" w:hAnsi="Times New Roman"/>
                <w:b/>
                <w:sz w:val="20"/>
                <w:szCs w:val="20"/>
                <w:lang w:val="sr-Cyrl-CS" w:eastAsia="sr-Latn-CS"/>
              </w:rPr>
              <w:t>15</w:t>
            </w:r>
          </w:p>
        </w:tc>
      </w:tr>
      <w:tr w:rsidR="004016D1" w:rsidRPr="00C7586A" w:rsidTr="00A87C44">
        <w:trPr>
          <w:trHeight w:val="227"/>
        </w:trPr>
        <w:tc>
          <w:tcPr>
            <w:tcW w:w="4539" w:type="dxa"/>
            <w:gridSpan w:val="8"/>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Тренутно учешће на пројектима</w:t>
            </w:r>
          </w:p>
        </w:tc>
        <w:tc>
          <w:tcPr>
            <w:tcW w:w="1926" w:type="dxa"/>
            <w:gridSpan w:val="4"/>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7586A">
              <w:rPr>
                <w:rFonts w:ascii="Times New Roman" w:eastAsia="Times New Roman" w:hAnsi="Times New Roman"/>
                <w:sz w:val="20"/>
                <w:szCs w:val="20"/>
                <w:lang w:val="sr-Cyrl-CS" w:eastAsia="sr-Latn-CS"/>
              </w:rPr>
              <w:t>Домаћи</w:t>
            </w:r>
            <w:r w:rsidRPr="00C7586A">
              <w:rPr>
                <w:rFonts w:ascii="Times New Roman" w:eastAsia="Times New Roman" w:hAnsi="Times New Roman"/>
                <w:sz w:val="20"/>
                <w:szCs w:val="20"/>
                <w:lang w:eastAsia="sr-Latn-CS"/>
              </w:rPr>
              <w:t xml:space="preserve"> </w:t>
            </w:r>
            <w:r w:rsidRPr="00C7586A">
              <w:rPr>
                <w:rFonts w:ascii="Times New Roman" w:eastAsia="Times New Roman" w:hAnsi="Times New Roman"/>
                <w:b/>
                <w:sz w:val="20"/>
                <w:szCs w:val="20"/>
                <w:lang w:eastAsia="sr-Latn-CS"/>
              </w:rPr>
              <w:t>1</w:t>
            </w:r>
          </w:p>
        </w:tc>
        <w:tc>
          <w:tcPr>
            <w:tcW w:w="3146" w:type="dxa"/>
            <w:gridSpan w:val="3"/>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7586A">
              <w:rPr>
                <w:rFonts w:ascii="Times New Roman" w:eastAsia="Times New Roman" w:hAnsi="Times New Roman"/>
                <w:sz w:val="20"/>
                <w:szCs w:val="20"/>
                <w:lang w:val="sr-Cyrl-CS" w:eastAsia="sr-Latn-CS"/>
              </w:rPr>
              <w:t>Међународни</w:t>
            </w:r>
            <w:r w:rsidRPr="00C7586A">
              <w:rPr>
                <w:rFonts w:ascii="Times New Roman" w:eastAsia="Times New Roman" w:hAnsi="Times New Roman"/>
                <w:sz w:val="20"/>
                <w:szCs w:val="20"/>
                <w:lang w:eastAsia="sr-Latn-CS"/>
              </w:rPr>
              <w:t xml:space="preserve"> </w:t>
            </w:r>
            <w:r w:rsidRPr="00C7586A">
              <w:rPr>
                <w:rFonts w:ascii="Times New Roman" w:eastAsia="Times New Roman" w:hAnsi="Times New Roman"/>
                <w:b/>
                <w:sz w:val="20"/>
                <w:szCs w:val="20"/>
                <w:lang w:eastAsia="sr-Latn-CS"/>
              </w:rPr>
              <w:t>2</w:t>
            </w:r>
          </w:p>
        </w:tc>
      </w:tr>
      <w:tr w:rsidR="004016D1" w:rsidRPr="00C7586A" w:rsidTr="00A87C44">
        <w:trPr>
          <w:trHeight w:val="227"/>
        </w:trPr>
        <w:tc>
          <w:tcPr>
            <w:tcW w:w="1389" w:type="dxa"/>
            <w:gridSpan w:val="3"/>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 xml:space="preserve">Усавршавања </w:t>
            </w:r>
          </w:p>
        </w:tc>
        <w:tc>
          <w:tcPr>
            <w:tcW w:w="8222" w:type="dxa"/>
            <w:gridSpan w:val="12"/>
            <w:vAlign w:val="center"/>
          </w:tcPr>
          <w:p w:rsidR="004016D1" w:rsidRPr="00C7586A" w:rsidRDefault="004016D1" w:rsidP="004016D1">
            <w:pPr>
              <w:widowControl w:val="0"/>
              <w:autoSpaceDE w:val="0"/>
              <w:autoSpaceDN w:val="0"/>
              <w:adjustRightInd w:val="0"/>
              <w:jc w:val="both"/>
              <w:rPr>
                <w:rFonts w:ascii="Times New Roman" w:eastAsia="TimesNewRomanPSMT" w:hAnsi="Times New Roman"/>
                <w:sz w:val="20"/>
                <w:szCs w:val="20"/>
                <w:lang w:val="sr-Cyrl-CS" w:eastAsia="sr-Latn-CS"/>
              </w:rPr>
            </w:pPr>
            <w:r w:rsidRPr="00C7586A">
              <w:rPr>
                <w:rFonts w:ascii="Times New Roman" w:eastAsia="TimesNewRomanPSMT" w:hAnsi="Times New Roman"/>
                <w:b/>
                <w:sz w:val="20"/>
                <w:szCs w:val="20"/>
                <w:lang w:val="sr-Cyrl-CS" w:eastAsia="sr-Latn-CS"/>
              </w:rPr>
              <w:t>2008, 2011, 2012</w:t>
            </w:r>
            <w:r w:rsidRPr="00C7586A">
              <w:rPr>
                <w:rFonts w:ascii="Times New Roman" w:eastAsia="TimesNewRomanPSMT" w:hAnsi="Times New Roman"/>
                <w:b/>
                <w:sz w:val="20"/>
                <w:szCs w:val="20"/>
                <w:lang w:eastAsia="sr-Latn-CS"/>
              </w:rPr>
              <w:t>.</w:t>
            </w:r>
            <w:r w:rsidRPr="00C7586A">
              <w:rPr>
                <w:rFonts w:ascii="Times New Roman" w:eastAsia="TimesNewRomanPSMT" w:hAnsi="Times New Roman"/>
                <w:b/>
                <w:sz w:val="20"/>
                <w:szCs w:val="20"/>
                <w:lang w:val="sr-Cyrl-CS" w:eastAsia="sr-Latn-CS"/>
              </w:rPr>
              <w:t xml:space="preserve"> и 2013.</w:t>
            </w:r>
            <w:r w:rsidRPr="00C7586A">
              <w:rPr>
                <w:rFonts w:ascii="Times New Roman" w:eastAsia="TimesNewRomanPSMT" w:hAnsi="Times New Roman"/>
                <w:sz w:val="20"/>
                <w:szCs w:val="20"/>
                <w:lang w:val="sr-Cyrl-CS" w:eastAsia="sr-Latn-CS"/>
              </w:rPr>
              <w:t xml:space="preserve"> године вишемесечне студијске боравке у Француској у Авињону (</w:t>
            </w:r>
            <w:r w:rsidRPr="00C7586A">
              <w:rPr>
                <w:rFonts w:ascii="Times New Roman" w:hAnsi="Times New Roman"/>
                <w:sz w:val="20"/>
                <w:szCs w:val="20"/>
                <w:lang w:val="sr-Cyrl-CS" w:eastAsia="sr-Latn-CS"/>
              </w:rPr>
              <w:t xml:space="preserve">P.S.H., Planntes et Systemes de Cultures Horticoles, INRA-Institut National de la Recherche Agronomique) и INRA институту (Biologie du Fruit et Pathologie и </w:t>
            </w:r>
            <w:r w:rsidRPr="00C7586A">
              <w:rPr>
                <w:rFonts w:ascii="Times New Roman" w:hAnsi="Times New Roman"/>
                <w:bCs/>
                <w:sz w:val="20"/>
                <w:szCs w:val="20"/>
                <w:lang w:val="sr-Cyrl-CS" w:eastAsia="sr-Latn-CS"/>
              </w:rPr>
              <w:t>Plant Imaging Pole of Bordeaux Imaging Center)</w:t>
            </w:r>
            <w:r w:rsidRPr="00C7586A">
              <w:rPr>
                <w:rFonts w:ascii="Times New Roman" w:hAnsi="Times New Roman"/>
                <w:b/>
                <w:bCs/>
                <w:sz w:val="20"/>
                <w:szCs w:val="20"/>
                <w:lang w:val="sr-Cyrl-CS" w:eastAsia="sr-Latn-CS"/>
              </w:rPr>
              <w:t xml:space="preserve"> </w:t>
            </w:r>
            <w:r w:rsidRPr="00C7586A">
              <w:rPr>
                <w:rFonts w:ascii="Times New Roman" w:hAnsi="Times New Roman"/>
                <w:sz w:val="20"/>
                <w:szCs w:val="20"/>
                <w:lang w:val="sr-Cyrl-CS" w:eastAsia="sr-Latn-CS"/>
              </w:rPr>
              <w:t>у Бордоу</w:t>
            </w:r>
            <w:r w:rsidRPr="00C7586A">
              <w:rPr>
                <w:rFonts w:ascii="Times New Roman" w:eastAsia="TimesNewRomanPSMT" w:hAnsi="Times New Roman"/>
                <w:sz w:val="20"/>
                <w:szCs w:val="20"/>
                <w:lang w:val="sr-Cyrl-CS" w:eastAsia="sr-Latn-CS"/>
              </w:rPr>
              <w:t xml:space="preserve">, овладавање техникама цитолошке анализе биљног материјала у процесу растења и развића. </w:t>
            </w:r>
          </w:p>
          <w:p w:rsidR="004016D1" w:rsidRPr="00C7586A" w:rsidRDefault="004016D1" w:rsidP="004016D1">
            <w:pPr>
              <w:widowControl w:val="0"/>
              <w:autoSpaceDE w:val="0"/>
              <w:autoSpaceDN w:val="0"/>
              <w:adjustRightInd w:val="0"/>
              <w:jc w:val="both"/>
              <w:rPr>
                <w:rFonts w:ascii="Times New Roman" w:hAnsi="Times New Roman"/>
                <w:bCs/>
                <w:sz w:val="20"/>
                <w:szCs w:val="20"/>
                <w:lang w:val="sr-Cyrl-CS" w:eastAsia="sr-Latn-CS"/>
              </w:rPr>
            </w:pPr>
            <w:r w:rsidRPr="00C7586A">
              <w:rPr>
                <w:rFonts w:ascii="Times New Roman" w:hAnsi="Times New Roman"/>
                <w:b/>
                <w:sz w:val="20"/>
                <w:szCs w:val="20"/>
                <w:lang w:val="sr-Cyrl-CS" w:eastAsia="sr-Latn-CS"/>
              </w:rPr>
              <w:t>2013.</w:t>
            </w:r>
            <w:r w:rsidRPr="00C7586A">
              <w:rPr>
                <w:rFonts w:ascii="Times New Roman" w:hAnsi="Times New Roman"/>
                <w:sz w:val="20"/>
                <w:szCs w:val="20"/>
                <w:lang w:val="sr-Cyrl-CS" w:eastAsia="sr-Latn-CS"/>
              </w:rPr>
              <w:t xml:space="preserve"> године учесник курса Анализа слике </w:t>
            </w:r>
            <w:r w:rsidRPr="00C7586A">
              <w:rPr>
                <w:rFonts w:ascii="Times New Roman" w:hAnsi="Times New Roman"/>
                <w:b/>
                <w:sz w:val="20"/>
                <w:szCs w:val="20"/>
                <w:lang w:val="sr-Cyrl-CS" w:eastAsia="sr-Latn-CS"/>
              </w:rPr>
              <w:t>“</w:t>
            </w:r>
            <w:r w:rsidRPr="00C7586A">
              <w:rPr>
                <w:rFonts w:ascii="Times New Roman" w:hAnsi="Times New Roman"/>
                <w:bCs/>
                <w:sz w:val="20"/>
                <w:szCs w:val="20"/>
                <w:lang w:val="sr-Cyrl-CS" w:eastAsia="sr-Latn-CS"/>
              </w:rPr>
              <w:t xml:space="preserve">Digital image processing/analysis tools in Light Microscopy“, у Пастер институту, Атина, Грчка. </w:t>
            </w:r>
          </w:p>
          <w:p w:rsidR="004016D1" w:rsidRPr="00C7586A" w:rsidRDefault="004016D1" w:rsidP="004016D1">
            <w:pPr>
              <w:widowControl w:val="0"/>
              <w:autoSpaceDE w:val="0"/>
              <w:autoSpaceDN w:val="0"/>
              <w:adjustRightInd w:val="0"/>
              <w:jc w:val="both"/>
              <w:rPr>
                <w:rFonts w:ascii="Times New Roman" w:hAnsi="Times New Roman"/>
                <w:sz w:val="20"/>
                <w:szCs w:val="20"/>
                <w:lang w:val="sr-Cyrl-CS" w:eastAsia="sr-Latn-CS"/>
              </w:rPr>
            </w:pPr>
            <w:r w:rsidRPr="00C7586A">
              <w:rPr>
                <w:rFonts w:ascii="Times New Roman" w:hAnsi="Times New Roman"/>
                <w:b/>
                <w:sz w:val="20"/>
                <w:szCs w:val="20"/>
                <w:lang w:val="sr-Cyrl-CS" w:eastAsia="sr-Latn-CS"/>
              </w:rPr>
              <w:t>2013.</w:t>
            </w:r>
            <w:r w:rsidRPr="00C7586A">
              <w:rPr>
                <w:rFonts w:ascii="Times New Roman" w:hAnsi="Times New Roman"/>
                <w:sz w:val="20"/>
                <w:szCs w:val="20"/>
                <w:lang w:val="sr-Cyrl-CS" w:eastAsia="sr-Latn-CS"/>
              </w:rPr>
              <w:t xml:space="preserve"> године учесник једномесечног практичног курса у области хидрауличне проводљивости код биљака, Универзитет у Улму (Institute of Systematic Botany and Ecology), Немачка. </w:t>
            </w:r>
          </w:p>
          <w:p w:rsidR="004016D1" w:rsidRPr="00C7586A" w:rsidRDefault="004016D1" w:rsidP="004016D1">
            <w:pPr>
              <w:widowControl w:val="0"/>
              <w:autoSpaceDE w:val="0"/>
              <w:autoSpaceDN w:val="0"/>
              <w:adjustRightInd w:val="0"/>
              <w:jc w:val="both"/>
              <w:rPr>
                <w:rFonts w:ascii="Times New Roman" w:hAnsi="Times New Roman"/>
                <w:sz w:val="20"/>
                <w:szCs w:val="20"/>
                <w:lang w:val="sr-Cyrl-CS" w:eastAsia="sr-Latn-CS"/>
              </w:rPr>
            </w:pPr>
            <w:r w:rsidRPr="00C7586A">
              <w:rPr>
                <w:rFonts w:ascii="Times New Roman" w:eastAsia="TimesNewRomanPSMT" w:hAnsi="Times New Roman"/>
                <w:b/>
                <w:sz w:val="20"/>
                <w:szCs w:val="20"/>
                <w:lang w:val="sr-Cyrl-CS" w:eastAsia="sr-Latn-CS"/>
              </w:rPr>
              <w:t>2014. и 2015.</w:t>
            </w:r>
            <w:r w:rsidRPr="00C7586A">
              <w:rPr>
                <w:rFonts w:ascii="Times New Roman" w:eastAsia="TimesNewRomanPSMT" w:hAnsi="Times New Roman"/>
                <w:sz w:val="20"/>
                <w:szCs w:val="20"/>
                <w:lang w:val="sr-Cyrl-CS" w:eastAsia="sr-Latn-CS"/>
              </w:rPr>
              <w:t xml:space="preserve"> године вишемесечни студијски боравци у Немачкој, Јена (</w:t>
            </w:r>
            <w:r w:rsidRPr="00C7586A">
              <w:rPr>
                <w:rFonts w:ascii="Times New Roman" w:hAnsi="Times New Roman"/>
                <w:sz w:val="20"/>
                <w:szCs w:val="20"/>
                <w:lang w:val="sr-Cyrl-CS" w:eastAsia="sr-Latn-CS"/>
              </w:rPr>
              <w:t xml:space="preserve">Institute of Physical Chemistry, Friedrich Schiller University) где се бавила применом Раманске микроспектроскопије на биљном материјалу. </w:t>
            </w:r>
          </w:p>
          <w:p w:rsidR="004016D1" w:rsidRPr="00C7586A" w:rsidRDefault="004016D1" w:rsidP="004016D1">
            <w:pPr>
              <w:widowControl w:val="0"/>
              <w:autoSpaceDE w:val="0"/>
              <w:autoSpaceDN w:val="0"/>
              <w:adjustRightInd w:val="0"/>
              <w:jc w:val="both"/>
              <w:rPr>
                <w:rFonts w:ascii="Times New Roman" w:hAnsi="Times New Roman"/>
                <w:bCs/>
                <w:sz w:val="20"/>
                <w:szCs w:val="20"/>
                <w:lang w:val="sr-Cyrl-CS" w:eastAsia="sr-Latn-CS"/>
              </w:rPr>
            </w:pPr>
            <w:r w:rsidRPr="00C7586A">
              <w:rPr>
                <w:rFonts w:ascii="Times New Roman" w:hAnsi="Times New Roman"/>
                <w:b/>
                <w:sz w:val="20"/>
                <w:szCs w:val="20"/>
                <w:lang w:val="sr-Cyrl-CS" w:eastAsia="sr-Latn-CS"/>
              </w:rPr>
              <w:t>2016.</w:t>
            </w:r>
            <w:r w:rsidRPr="00C7586A">
              <w:rPr>
                <w:rFonts w:ascii="Times New Roman" w:hAnsi="Times New Roman"/>
                <w:sz w:val="20"/>
                <w:szCs w:val="20"/>
                <w:lang w:val="sr-Cyrl-CS" w:eastAsia="sr-Latn-CS"/>
              </w:rPr>
              <w:t xml:space="preserve"> година курс на </w:t>
            </w:r>
            <w:r w:rsidRPr="00C7586A">
              <w:rPr>
                <w:rFonts w:ascii="Times New Roman" w:hAnsi="Times New Roman"/>
                <w:bCs/>
                <w:sz w:val="20"/>
                <w:szCs w:val="20"/>
                <w:lang w:val="sr-Latn-CS" w:eastAsia="sr-Latn-CS"/>
              </w:rPr>
              <w:t>MultiRAM</w:t>
            </w:r>
            <w:r w:rsidRPr="00C7586A">
              <w:rPr>
                <w:rFonts w:ascii="Times New Roman" w:hAnsi="Times New Roman"/>
                <w:bCs/>
                <w:sz w:val="20"/>
                <w:szCs w:val="20"/>
                <w:lang w:val="sr-Cyrl-CS" w:eastAsia="sr-Latn-CS"/>
              </w:rPr>
              <w:t xml:space="preserve"> </w:t>
            </w:r>
            <w:r w:rsidRPr="00C7586A">
              <w:rPr>
                <w:rFonts w:ascii="Times New Roman" w:hAnsi="Times New Roman"/>
                <w:bCs/>
                <w:sz w:val="20"/>
                <w:szCs w:val="20"/>
                <w:lang w:val="sr-Latn-CS" w:eastAsia="sr-Latn-CS"/>
              </w:rPr>
              <w:t>FT</w:t>
            </w:r>
            <w:r w:rsidRPr="00C7586A">
              <w:rPr>
                <w:rFonts w:ascii="Times New Roman" w:hAnsi="Times New Roman"/>
                <w:bCs/>
                <w:sz w:val="20"/>
                <w:szCs w:val="20"/>
                <w:lang w:val="sr-Cyrl-CS" w:eastAsia="sr-Latn-CS"/>
              </w:rPr>
              <w:t>-</w:t>
            </w:r>
            <w:r w:rsidRPr="00C7586A">
              <w:rPr>
                <w:rFonts w:ascii="Times New Roman" w:hAnsi="Times New Roman"/>
                <w:bCs/>
                <w:sz w:val="20"/>
                <w:szCs w:val="20"/>
                <w:lang w:val="sr-Latn-CS" w:eastAsia="sr-Latn-CS"/>
              </w:rPr>
              <w:t>Raman</w:t>
            </w:r>
            <w:r w:rsidRPr="00C7586A">
              <w:rPr>
                <w:rFonts w:ascii="Times New Roman" w:hAnsi="Times New Roman"/>
                <w:bCs/>
                <w:sz w:val="20"/>
                <w:szCs w:val="20"/>
                <w:lang w:val="sr-Cyrl-CS" w:eastAsia="sr-Latn-CS"/>
              </w:rPr>
              <w:t xml:space="preserve"> </w:t>
            </w:r>
            <w:r w:rsidRPr="00C7586A">
              <w:rPr>
                <w:rFonts w:ascii="Times New Roman" w:hAnsi="Times New Roman"/>
                <w:bCs/>
                <w:sz w:val="20"/>
                <w:szCs w:val="20"/>
                <w:lang w:val="sr-Latn-CS" w:eastAsia="sr-Latn-CS"/>
              </w:rPr>
              <w:t>Bruker</w:t>
            </w:r>
            <w:r w:rsidRPr="00C7586A">
              <w:rPr>
                <w:rFonts w:ascii="Times New Roman" w:hAnsi="Times New Roman"/>
                <w:bCs/>
                <w:sz w:val="20"/>
                <w:szCs w:val="20"/>
                <w:lang w:val="sr-Cyrl-CS" w:eastAsia="sr-Latn-CS"/>
              </w:rPr>
              <w:t xml:space="preserve"> (1064 </w:t>
            </w:r>
            <w:r w:rsidRPr="00C7586A">
              <w:rPr>
                <w:rFonts w:ascii="Times New Roman" w:hAnsi="Times New Roman"/>
                <w:bCs/>
                <w:sz w:val="20"/>
                <w:szCs w:val="20"/>
                <w:lang w:val="sr-Latn-CS" w:eastAsia="sr-Latn-CS"/>
              </w:rPr>
              <w:t>nm</w:t>
            </w:r>
            <w:r w:rsidRPr="00C7586A">
              <w:rPr>
                <w:rFonts w:ascii="Times New Roman" w:hAnsi="Times New Roman"/>
                <w:bCs/>
                <w:sz w:val="20"/>
                <w:szCs w:val="20"/>
                <w:lang w:val="sr-Cyrl-CS" w:eastAsia="sr-Latn-CS"/>
              </w:rPr>
              <w:t xml:space="preserve">), </w:t>
            </w:r>
            <w:r w:rsidRPr="00C7586A">
              <w:rPr>
                <w:rFonts w:ascii="Times New Roman" w:hAnsi="Times New Roman"/>
                <w:bCs/>
                <w:sz w:val="20"/>
                <w:szCs w:val="20"/>
                <w:lang w:val="sr-Latn-CS" w:eastAsia="sr-Latn-CS"/>
              </w:rPr>
              <w:t>Raman</w:t>
            </w:r>
            <w:r w:rsidRPr="00C7586A">
              <w:rPr>
                <w:rFonts w:ascii="Times New Roman" w:hAnsi="Times New Roman"/>
                <w:bCs/>
                <w:sz w:val="20"/>
                <w:szCs w:val="20"/>
                <w:lang w:val="sr-Cyrl-CS" w:eastAsia="sr-Latn-CS"/>
              </w:rPr>
              <w:t xml:space="preserve"> </w:t>
            </w:r>
            <w:r w:rsidRPr="00C7586A">
              <w:rPr>
                <w:rFonts w:ascii="Times New Roman" w:hAnsi="Times New Roman"/>
                <w:bCs/>
                <w:sz w:val="20"/>
                <w:szCs w:val="20"/>
                <w:lang w:val="sr-Latn-CS" w:eastAsia="sr-Latn-CS"/>
              </w:rPr>
              <w:t>imaging</w:t>
            </w:r>
            <w:r w:rsidRPr="00C7586A">
              <w:rPr>
                <w:rFonts w:ascii="Times New Roman" w:hAnsi="Times New Roman"/>
                <w:bCs/>
                <w:sz w:val="20"/>
                <w:szCs w:val="20"/>
                <w:lang w:val="sr-Cyrl-CS" w:eastAsia="sr-Latn-CS"/>
              </w:rPr>
              <w:t xml:space="preserve"> </w:t>
            </w:r>
            <w:r w:rsidRPr="00C7586A">
              <w:rPr>
                <w:rFonts w:ascii="Times New Roman" w:hAnsi="Times New Roman"/>
                <w:bCs/>
                <w:sz w:val="20"/>
                <w:szCs w:val="20"/>
                <w:lang w:val="sr-Latn-CS" w:eastAsia="sr-Latn-CS"/>
              </w:rPr>
              <w:t>group</w:t>
            </w:r>
            <w:r w:rsidRPr="00C7586A">
              <w:rPr>
                <w:rFonts w:ascii="Times New Roman" w:hAnsi="Times New Roman"/>
                <w:bCs/>
                <w:sz w:val="20"/>
                <w:szCs w:val="20"/>
                <w:lang w:val="sr-Cyrl-CS" w:eastAsia="sr-Latn-CS"/>
              </w:rPr>
              <w:t xml:space="preserve">, </w:t>
            </w:r>
            <w:r w:rsidRPr="00C7586A">
              <w:rPr>
                <w:rFonts w:ascii="Times New Roman" w:hAnsi="Times New Roman"/>
                <w:bCs/>
                <w:sz w:val="20"/>
                <w:szCs w:val="20"/>
                <w:lang w:val="sr-Latn-CS" w:eastAsia="sr-Latn-CS"/>
              </w:rPr>
              <w:t>Krakow</w:t>
            </w:r>
            <w:r w:rsidRPr="00C7586A">
              <w:rPr>
                <w:rFonts w:ascii="Times New Roman" w:hAnsi="Times New Roman"/>
                <w:bCs/>
                <w:sz w:val="20"/>
                <w:szCs w:val="20"/>
                <w:lang w:val="sr-Cyrl-CS" w:eastAsia="sr-Latn-CS"/>
              </w:rPr>
              <w:t xml:space="preserve">, </w:t>
            </w:r>
            <w:r w:rsidRPr="00C7586A">
              <w:rPr>
                <w:rFonts w:ascii="Times New Roman" w:hAnsi="Times New Roman"/>
                <w:bCs/>
                <w:sz w:val="20"/>
                <w:szCs w:val="20"/>
                <w:lang w:val="sr-Latn-CS" w:eastAsia="sr-Latn-CS"/>
              </w:rPr>
              <w:t>Poland</w:t>
            </w:r>
          </w:p>
          <w:p w:rsidR="004016D1" w:rsidRPr="00286DD3"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7586A">
              <w:rPr>
                <w:rFonts w:ascii="Times New Roman" w:hAnsi="Times New Roman"/>
                <w:b/>
                <w:sz w:val="20"/>
                <w:szCs w:val="20"/>
                <w:lang w:val="sr-Cyrl-CS" w:eastAsia="sr-Latn-CS"/>
              </w:rPr>
              <w:t>2017, 2018 и 2019</w:t>
            </w:r>
            <w:r w:rsidRPr="00C7586A">
              <w:rPr>
                <w:rFonts w:ascii="Times New Roman" w:hAnsi="Times New Roman"/>
                <w:sz w:val="20"/>
                <w:szCs w:val="20"/>
                <w:lang w:val="sr-Cyrl-CS" w:eastAsia="sr-Latn-CS"/>
              </w:rPr>
              <w:t>. године усавршавање у спектроскопским методама (АТР, НИР и Раман) у Julius Kühn институту, Берлин , Немачка</w:t>
            </w:r>
          </w:p>
        </w:tc>
      </w:tr>
      <w:tr w:rsidR="004016D1" w:rsidRPr="00C7586A" w:rsidTr="00A87C44">
        <w:trPr>
          <w:trHeight w:val="227"/>
        </w:trPr>
        <w:tc>
          <w:tcPr>
            <w:tcW w:w="9611" w:type="dxa"/>
            <w:gridSpan w:val="15"/>
            <w:vAlign w:val="center"/>
          </w:tcPr>
          <w:p w:rsidR="004016D1" w:rsidRPr="00C7586A" w:rsidRDefault="004016D1" w:rsidP="004016D1">
            <w:pPr>
              <w:widowControl w:val="0"/>
              <w:tabs>
                <w:tab w:val="left" w:pos="567"/>
              </w:tabs>
              <w:autoSpaceDE w:val="0"/>
              <w:autoSpaceDN w:val="0"/>
              <w:adjustRightInd w:val="0"/>
              <w:spacing w:after="60"/>
              <w:rPr>
                <w:rFonts w:ascii="Times New Roman" w:eastAsia="Times New Roman" w:hAnsi="Times New Roman"/>
                <w:sz w:val="20"/>
                <w:szCs w:val="20"/>
                <w:lang w:eastAsia="sr-Latn-CS"/>
              </w:rPr>
            </w:pPr>
            <w:r w:rsidRPr="00C7586A">
              <w:rPr>
                <w:rFonts w:ascii="Times New Roman" w:eastAsia="Times New Roman" w:hAnsi="Times New Roman"/>
                <w:sz w:val="20"/>
                <w:szCs w:val="20"/>
                <w:lang w:val="sr-Cyrl-CS" w:eastAsia="sr-Latn-CS"/>
              </w:rPr>
              <w:t>Други подаци које сматрате релевантним</w:t>
            </w:r>
          </w:p>
          <w:p w:rsidR="004016D1" w:rsidRPr="00C7586A" w:rsidRDefault="004016D1" w:rsidP="004016D1">
            <w:pPr>
              <w:widowControl w:val="0"/>
              <w:shd w:val="clear" w:color="auto" w:fill="FFFFFF"/>
              <w:autoSpaceDE w:val="0"/>
              <w:autoSpaceDN w:val="0"/>
              <w:adjustRightInd w:val="0"/>
              <w:jc w:val="both"/>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До сада је била учесник на реализацији два домаћа (Министарства просвете, науке и технолошког развоја Р. Србије)  и девет међународних пројеката, од чега су једног ФП6 (</w:t>
            </w:r>
            <w:r w:rsidRPr="00C7586A">
              <w:rPr>
                <w:rFonts w:ascii="Times New Roman" w:eastAsia="Times New Roman" w:hAnsi="Times New Roman"/>
                <w:sz w:val="20"/>
                <w:szCs w:val="20"/>
                <w:lang w:val="sr-Latn-CS" w:eastAsia="sr-Latn-CS"/>
              </w:rPr>
              <w:t>CROPWAT</w:t>
            </w:r>
            <w:r w:rsidRPr="00C7586A">
              <w:rPr>
                <w:rFonts w:ascii="Times New Roman" w:eastAsia="Times New Roman" w:hAnsi="Times New Roman"/>
                <w:sz w:val="20"/>
                <w:szCs w:val="20"/>
                <w:lang w:val="sr-Cyrl-CS" w:eastAsia="sr-Latn-CS"/>
              </w:rPr>
              <w:t xml:space="preserve">) и два ФП7 (АРЕА, </w:t>
            </w:r>
            <w:r w:rsidRPr="00C7586A">
              <w:rPr>
                <w:rFonts w:ascii="Times New Roman" w:eastAsia="Times New Roman" w:hAnsi="Times New Roman"/>
                <w:sz w:val="20"/>
                <w:szCs w:val="20"/>
                <w:lang w:val="sr-Latn-CS" w:eastAsia="sr-Latn-CS"/>
              </w:rPr>
              <w:t>EthnoHERBS-H2020-MSCA-RISE</w:t>
            </w:r>
            <w:r w:rsidRPr="00C7586A">
              <w:rPr>
                <w:rFonts w:ascii="Times New Roman" w:eastAsia="Times New Roman" w:hAnsi="Times New Roman"/>
                <w:sz w:val="20"/>
                <w:szCs w:val="20"/>
                <w:lang w:val="sr-Cyrl-CS" w:eastAsia="sr-Latn-CS"/>
              </w:rPr>
              <w:t xml:space="preserve">). Тренутно је ангажована на једном домаћем (Министарства просвете, науке и технолошког развоја Р. Србије) и два међународна пројекта (пројекти међународне сарадње са НР </w:t>
            </w:r>
            <w:r w:rsidRPr="00C7586A">
              <w:rPr>
                <w:rFonts w:ascii="Times New Roman" w:eastAsia="Times New Roman" w:hAnsi="Times New Roman"/>
                <w:sz w:val="20"/>
                <w:szCs w:val="20"/>
                <w:lang w:val="sr-Cyrl-CS" w:eastAsia="sr-Latn-CS"/>
              </w:rPr>
              <w:lastRenderedPageBreak/>
              <w:t xml:space="preserve">Кином и ФП7 пројекат </w:t>
            </w:r>
            <w:r w:rsidRPr="00C7586A">
              <w:rPr>
                <w:rFonts w:ascii="Times New Roman" w:eastAsia="Times New Roman" w:hAnsi="Times New Roman"/>
                <w:sz w:val="20"/>
                <w:szCs w:val="20"/>
                <w:lang w:eastAsia="sr-Latn-CS"/>
              </w:rPr>
              <w:t>EthnoHERBS-H2020-MSCA-RISE</w:t>
            </w:r>
            <w:r w:rsidRPr="00C7586A">
              <w:rPr>
                <w:rFonts w:ascii="Times New Roman" w:eastAsia="Times New Roman" w:hAnsi="Times New Roman"/>
                <w:sz w:val="20"/>
                <w:szCs w:val="20"/>
                <w:lang w:val="sr-Cyrl-CS" w:eastAsia="sr-Latn-CS"/>
              </w:rPr>
              <w:t xml:space="preserve">). Била је учесник на две </w:t>
            </w:r>
            <w:r w:rsidRPr="00C7586A">
              <w:rPr>
                <w:rFonts w:ascii="Times New Roman" w:eastAsia="Times New Roman" w:hAnsi="Times New Roman"/>
                <w:sz w:val="20"/>
                <w:szCs w:val="20"/>
                <w:lang w:val="sr-Latn-CS" w:eastAsia="sr-Latn-CS"/>
              </w:rPr>
              <w:t>COST</w:t>
            </w:r>
            <w:r w:rsidRPr="00C7586A">
              <w:rPr>
                <w:rFonts w:ascii="Times New Roman" w:eastAsia="Times New Roman" w:hAnsi="Times New Roman"/>
                <w:sz w:val="20"/>
                <w:szCs w:val="20"/>
                <w:lang w:val="sr-Cyrl-CS" w:eastAsia="sr-Latn-CS"/>
              </w:rPr>
              <w:t xml:space="preserve"> акције и три билатералне сарадње (две са Републиком Француском, две са Савезном Републиком Немачком и једном са Републиком Пољском).</w:t>
            </w:r>
          </w:p>
          <w:p w:rsidR="004016D1" w:rsidRPr="00C7586A" w:rsidRDefault="004016D1" w:rsidP="004016D1">
            <w:pPr>
              <w:widowControl w:val="0"/>
              <w:shd w:val="clear" w:color="auto" w:fill="FFFFFF"/>
              <w:autoSpaceDE w:val="0"/>
              <w:autoSpaceDN w:val="0"/>
              <w:adjustRightInd w:val="0"/>
              <w:jc w:val="both"/>
              <w:rPr>
                <w:rFonts w:ascii="Times New Roman" w:eastAsia="TimesNewRomanPS-BoldMT" w:hAnsi="Times New Roman"/>
                <w:bCs/>
                <w:color w:val="000000"/>
                <w:sz w:val="20"/>
                <w:szCs w:val="20"/>
                <w:lang w:val="sr-Cyrl-CS" w:eastAsia="sr-Latn-CS"/>
              </w:rPr>
            </w:pPr>
            <w:r w:rsidRPr="00C7586A">
              <w:rPr>
                <w:rFonts w:ascii="Times New Roman" w:hAnsi="Times New Roman"/>
                <w:sz w:val="20"/>
                <w:szCs w:val="20"/>
                <w:lang w:val="sr-Cyrl-CS" w:eastAsia="sr-Latn-CS"/>
              </w:rPr>
              <w:t xml:space="preserve">Добитник стипендије за учешће на практичном курсу из области анализе слике (Hellenic Pasteur Institute, Athens, Greece), 2013. године и </w:t>
            </w:r>
            <w:r w:rsidRPr="00C7586A">
              <w:rPr>
                <w:rFonts w:ascii="Times New Roman" w:eastAsia="Times New Roman" w:hAnsi="Times New Roman"/>
                <w:bCs/>
                <w:iCs/>
                <w:color w:val="000000"/>
                <w:sz w:val="20"/>
                <w:szCs w:val="20"/>
                <w:lang w:val="sr-Cyrl-CS" w:eastAsia="sr-Latn-CS"/>
              </w:rPr>
              <w:t xml:space="preserve">Hans Elias Bursary сипендија за учешће на симпозијуму за </w:t>
            </w:r>
            <w:r w:rsidRPr="00C7586A">
              <w:rPr>
                <w:rFonts w:ascii="Times New Roman" w:eastAsia="TimesNewRomanPS-BoldMT" w:hAnsi="Times New Roman"/>
                <w:bCs/>
                <w:color w:val="000000"/>
                <w:sz w:val="20"/>
                <w:szCs w:val="20"/>
                <w:lang w:val="sr-Cyrl-CS" w:eastAsia="sr-Latn-CS"/>
              </w:rPr>
              <w:t>Анализе слике и стереологију (14th ICSIA, Liege University, Belgium), 2015 године</w:t>
            </w:r>
          </w:p>
          <w:p w:rsidR="004016D1" w:rsidRPr="00C7586A" w:rsidRDefault="004016D1" w:rsidP="004016D1">
            <w:pPr>
              <w:widowControl w:val="0"/>
              <w:tabs>
                <w:tab w:val="left" w:pos="567"/>
              </w:tabs>
              <w:autoSpaceDE w:val="0"/>
              <w:autoSpaceDN w:val="0"/>
              <w:adjustRightInd w:val="0"/>
              <w:spacing w:after="60"/>
              <w:jc w:val="both"/>
              <w:rPr>
                <w:rFonts w:ascii="Times New Roman" w:eastAsia="Times New Roman" w:hAnsi="Times New Roman"/>
                <w:sz w:val="20"/>
                <w:szCs w:val="20"/>
                <w:lang w:eastAsia="sr-Latn-CS"/>
              </w:rPr>
            </w:pPr>
            <w:r w:rsidRPr="00C7586A">
              <w:rPr>
                <w:rFonts w:ascii="Times New Roman" w:eastAsia="Times New Roman" w:hAnsi="Times New Roman"/>
                <w:sz w:val="20"/>
                <w:szCs w:val="20"/>
                <w:lang w:val="sr-Cyrl-CS" w:eastAsia="sr-Latn-CS"/>
              </w:rPr>
              <w:t>Члан Друштва за експерименталну биологију (Society for Experimental Biology- SEB), Европског друштва за микроскопију (European Microscopy Society- EMS), Српског друштва за микроскопију (СДМ), Друштва за физиологију биљака Србије (ДФБС), Европске организације ботаничара (European Plant Science Organisation-EPSO), Европског друштва ботаничара (The federation of European Societies of Plant Biology-FESPB) и Међународног друштва стереолога (International Society for Stereology).</w:t>
            </w:r>
          </w:p>
        </w:tc>
      </w:tr>
    </w:tbl>
    <w:p w:rsidR="00527CFF" w:rsidRDefault="00527CFF"/>
    <w:tbl>
      <w:tblPr>
        <w:tblW w:w="51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1"/>
        <w:gridCol w:w="273"/>
        <w:gridCol w:w="837"/>
        <w:gridCol w:w="1178"/>
        <w:gridCol w:w="1943"/>
        <w:gridCol w:w="254"/>
        <w:gridCol w:w="419"/>
        <w:gridCol w:w="18"/>
        <w:gridCol w:w="981"/>
        <w:gridCol w:w="205"/>
        <w:gridCol w:w="707"/>
        <w:gridCol w:w="1321"/>
        <w:gridCol w:w="873"/>
      </w:tblGrid>
      <w:tr w:rsidR="00527CFF" w:rsidRPr="00527CFF" w:rsidTr="00A87C44">
        <w:trPr>
          <w:trHeight w:val="293"/>
        </w:trPr>
        <w:tc>
          <w:tcPr>
            <w:tcW w:w="4833" w:type="dxa"/>
            <w:gridSpan w:val="5"/>
          </w:tcPr>
          <w:p w:rsidR="00527CFF" w:rsidRPr="00527CFF" w:rsidRDefault="00527CFF" w:rsidP="00527CFF">
            <w:pPr>
              <w:widowControl w:val="0"/>
              <w:autoSpaceDE w:val="0"/>
              <w:autoSpaceDN w:val="0"/>
              <w:adjustRightInd w:val="0"/>
              <w:rPr>
                <w:rFonts w:ascii="Times New Roman" w:eastAsia="Times New Roman" w:hAnsi="Times New Roman"/>
                <w:b/>
                <w:sz w:val="20"/>
                <w:szCs w:val="20"/>
                <w:lang w:val="sr-Cyrl-CS" w:eastAsia="sr-Latn-CS"/>
              </w:rPr>
            </w:pPr>
            <w:r w:rsidRPr="00527CFF">
              <w:rPr>
                <w:rFonts w:ascii="Times New Roman" w:eastAsia="Times New Roman" w:hAnsi="Times New Roman"/>
                <w:b/>
                <w:sz w:val="20"/>
                <w:szCs w:val="20"/>
                <w:lang w:val="sr-Latn-CS" w:eastAsia="sr-Latn-CS"/>
              </w:rPr>
              <w:t xml:space="preserve">Име и презиме </w:t>
            </w:r>
          </w:p>
        </w:tc>
        <w:tc>
          <w:tcPr>
            <w:tcW w:w="4778" w:type="dxa"/>
            <w:gridSpan w:val="8"/>
          </w:tcPr>
          <w:p w:rsidR="00527CFF" w:rsidRPr="00527CFF" w:rsidRDefault="00527CFF" w:rsidP="00527CFF">
            <w:pPr>
              <w:widowControl w:val="0"/>
              <w:autoSpaceDE w:val="0"/>
              <w:autoSpaceDN w:val="0"/>
              <w:adjustRightInd w:val="0"/>
              <w:rPr>
                <w:rFonts w:ascii="Times New Roman" w:eastAsia="Times New Roman" w:hAnsi="Times New Roman"/>
                <w:sz w:val="20"/>
                <w:szCs w:val="20"/>
                <w:lang w:val="sr-Cyrl-CS" w:eastAsia="sr-Latn-CS"/>
              </w:rPr>
            </w:pPr>
            <w:bookmarkStart w:id="18" w:name="радмило"/>
            <w:r w:rsidRPr="00527CFF">
              <w:rPr>
                <w:rFonts w:ascii="Times New Roman" w:eastAsia="Times New Roman" w:hAnsi="Times New Roman"/>
                <w:sz w:val="20"/>
                <w:szCs w:val="20"/>
                <w:lang w:val="sr-Cyrl-CS" w:eastAsia="sr-Latn-CS"/>
              </w:rPr>
              <w:t>Радмило Пешић</w:t>
            </w:r>
            <w:bookmarkEnd w:id="18"/>
          </w:p>
        </w:tc>
      </w:tr>
      <w:tr w:rsidR="00527CFF" w:rsidRPr="00527CFF" w:rsidTr="00A87C44">
        <w:trPr>
          <w:trHeight w:val="293"/>
        </w:trPr>
        <w:tc>
          <w:tcPr>
            <w:tcW w:w="4833" w:type="dxa"/>
            <w:gridSpan w:val="5"/>
          </w:tcPr>
          <w:p w:rsidR="00527CFF" w:rsidRPr="00527CFF" w:rsidRDefault="00527CFF" w:rsidP="00527CFF">
            <w:pPr>
              <w:widowControl w:val="0"/>
              <w:autoSpaceDE w:val="0"/>
              <w:autoSpaceDN w:val="0"/>
              <w:adjustRightInd w:val="0"/>
              <w:rPr>
                <w:rFonts w:ascii="Times New Roman" w:eastAsia="Times New Roman" w:hAnsi="Times New Roman"/>
                <w:b/>
                <w:sz w:val="20"/>
                <w:szCs w:val="20"/>
                <w:lang w:val="sr-Cyrl-CS" w:eastAsia="sr-Latn-CS"/>
              </w:rPr>
            </w:pPr>
            <w:r w:rsidRPr="00527CFF">
              <w:rPr>
                <w:rFonts w:ascii="Times New Roman" w:eastAsia="Times New Roman" w:hAnsi="Times New Roman"/>
                <w:b/>
                <w:sz w:val="20"/>
                <w:szCs w:val="20"/>
                <w:lang w:val="sr-Cyrl-CS" w:eastAsia="sr-Latn-CS"/>
              </w:rPr>
              <w:t>Звање</w:t>
            </w:r>
          </w:p>
        </w:tc>
        <w:tc>
          <w:tcPr>
            <w:tcW w:w="4778" w:type="dxa"/>
            <w:gridSpan w:val="8"/>
          </w:tcPr>
          <w:p w:rsidR="00527CFF" w:rsidRPr="00527CFF" w:rsidRDefault="00527CFF" w:rsidP="00527CFF">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Редовни професор</w:t>
            </w:r>
          </w:p>
        </w:tc>
      </w:tr>
      <w:tr w:rsidR="00527CFF" w:rsidRPr="00527CFF" w:rsidTr="00A87C44">
        <w:trPr>
          <w:trHeight w:val="546"/>
        </w:trPr>
        <w:tc>
          <w:tcPr>
            <w:tcW w:w="4833" w:type="dxa"/>
            <w:gridSpan w:val="5"/>
          </w:tcPr>
          <w:p w:rsidR="00527CFF" w:rsidRPr="00527CFF" w:rsidRDefault="00527CFF" w:rsidP="00527CFF">
            <w:pPr>
              <w:widowControl w:val="0"/>
              <w:autoSpaceDE w:val="0"/>
              <w:autoSpaceDN w:val="0"/>
              <w:adjustRightInd w:val="0"/>
              <w:rPr>
                <w:rFonts w:ascii="Times New Roman" w:eastAsia="Times New Roman" w:hAnsi="Times New Roman"/>
                <w:b/>
                <w:sz w:val="20"/>
                <w:szCs w:val="20"/>
                <w:lang w:val="sr-Cyrl-CS" w:eastAsia="sr-Latn-CS"/>
              </w:rPr>
            </w:pPr>
            <w:r w:rsidRPr="00527CFF">
              <w:rPr>
                <w:rFonts w:ascii="Times New Roman" w:eastAsia="Times New Roman" w:hAnsi="Times New Roman"/>
                <w:b/>
                <w:sz w:val="20"/>
                <w:szCs w:val="20"/>
                <w:lang w:val="sr-Cyrl-CS" w:eastAsia="sr-Latn-CS"/>
              </w:rPr>
              <w:t>Назив институције у  којој наставник ради са пуним радним временом и од када</w:t>
            </w:r>
          </w:p>
        </w:tc>
        <w:tc>
          <w:tcPr>
            <w:tcW w:w="4778" w:type="dxa"/>
            <w:gridSpan w:val="8"/>
          </w:tcPr>
          <w:p w:rsidR="00527CFF" w:rsidRPr="00527CFF" w:rsidRDefault="00527CFF" w:rsidP="00527CFF">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ru-RU" w:eastAsia="sr-Latn-CS"/>
              </w:rPr>
              <w:t xml:space="preserve">Универзитет у Београду, Пољопривредни факултет </w:t>
            </w:r>
          </w:p>
          <w:p w:rsidR="00527CFF" w:rsidRPr="00527CFF" w:rsidRDefault="00527CFF" w:rsidP="00527CFF">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Latn-CS" w:eastAsia="sr-Latn-CS"/>
              </w:rPr>
              <w:t>od 198</w:t>
            </w:r>
            <w:r w:rsidRPr="00527CFF">
              <w:rPr>
                <w:rFonts w:ascii="Times New Roman" w:eastAsia="Times New Roman" w:hAnsi="Times New Roman"/>
                <w:sz w:val="20"/>
                <w:szCs w:val="20"/>
                <w:lang w:val="sr-Cyrl-CS" w:eastAsia="sr-Latn-CS"/>
              </w:rPr>
              <w:t>1</w:t>
            </w:r>
            <w:r w:rsidRPr="00527CFF">
              <w:rPr>
                <w:rFonts w:ascii="Times New Roman" w:eastAsia="Times New Roman" w:hAnsi="Times New Roman"/>
                <w:sz w:val="20"/>
                <w:szCs w:val="20"/>
                <w:lang w:val="sr-Latn-CS" w:eastAsia="sr-Latn-CS"/>
              </w:rPr>
              <w:t>. godine</w:t>
            </w:r>
          </w:p>
        </w:tc>
      </w:tr>
      <w:tr w:rsidR="00527CFF" w:rsidRPr="00527CFF" w:rsidTr="00A87C44">
        <w:trPr>
          <w:trHeight w:val="293"/>
        </w:trPr>
        <w:tc>
          <w:tcPr>
            <w:tcW w:w="4833" w:type="dxa"/>
            <w:gridSpan w:val="5"/>
          </w:tcPr>
          <w:p w:rsidR="00527CFF" w:rsidRPr="00527CFF" w:rsidRDefault="00527CFF" w:rsidP="00527CFF">
            <w:pPr>
              <w:widowControl w:val="0"/>
              <w:autoSpaceDE w:val="0"/>
              <w:autoSpaceDN w:val="0"/>
              <w:adjustRightInd w:val="0"/>
              <w:rPr>
                <w:rFonts w:ascii="Times New Roman" w:eastAsia="Times New Roman" w:hAnsi="Times New Roman"/>
                <w:b/>
                <w:sz w:val="20"/>
                <w:szCs w:val="20"/>
                <w:lang w:val="sr-Cyrl-CS" w:eastAsia="sr-Latn-CS"/>
              </w:rPr>
            </w:pPr>
            <w:r w:rsidRPr="00527CFF">
              <w:rPr>
                <w:rFonts w:ascii="Times New Roman" w:eastAsia="Times New Roman" w:hAnsi="Times New Roman"/>
                <w:b/>
                <w:sz w:val="20"/>
                <w:szCs w:val="20"/>
                <w:lang w:val="sr-Cyrl-CS" w:eastAsia="sr-Latn-CS"/>
              </w:rPr>
              <w:t>Ужа научна односно уметничка област</w:t>
            </w:r>
          </w:p>
        </w:tc>
        <w:tc>
          <w:tcPr>
            <w:tcW w:w="4778" w:type="dxa"/>
            <w:gridSpan w:val="8"/>
          </w:tcPr>
          <w:p w:rsidR="00527CFF" w:rsidRPr="00527CFF" w:rsidRDefault="00527CFF" w:rsidP="00527CFF">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Теоријска економија  (члан 107 статута)</w:t>
            </w:r>
          </w:p>
        </w:tc>
      </w:tr>
      <w:tr w:rsidR="00527CFF" w:rsidRPr="00527CFF" w:rsidTr="00A87C44">
        <w:trPr>
          <w:trHeight w:val="293"/>
        </w:trPr>
        <w:tc>
          <w:tcPr>
            <w:tcW w:w="9611" w:type="dxa"/>
            <w:gridSpan w:val="13"/>
          </w:tcPr>
          <w:p w:rsidR="00527CFF" w:rsidRPr="00527CFF" w:rsidRDefault="00527CFF" w:rsidP="00527CFF">
            <w:pPr>
              <w:widowControl w:val="0"/>
              <w:autoSpaceDE w:val="0"/>
              <w:autoSpaceDN w:val="0"/>
              <w:adjustRightInd w:val="0"/>
              <w:rPr>
                <w:rFonts w:ascii="Times New Roman" w:eastAsia="Times New Roman" w:hAnsi="Times New Roman"/>
                <w:b/>
                <w:sz w:val="20"/>
                <w:szCs w:val="20"/>
                <w:lang w:val="sr-Cyrl-CS" w:eastAsia="sr-Latn-CS"/>
              </w:rPr>
            </w:pPr>
            <w:r w:rsidRPr="00527CFF">
              <w:rPr>
                <w:rFonts w:ascii="Times New Roman" w:eastAsia="Times New Roman" w:hAnsi="Times New Roman"/>
                <w:b/>
                <w:sz w:val="20"/>
                <w:szCs w:val="20"/>
                <w:lang w:val="sr-Latn-CS" w:eastAsia="sr-Latn-CS"/>
              </w:rPr>
              <w:t>Академска каријера</w:t>
            </w:r>
          </w:p>
        </w:tc>
      </w:tr>
      <w:tr w:rsidR="004016D1" w:rsidRPr="00527CFF" w:rsidTr="00A87C44">
        <w:trPr>
          <w:trHeight w:val="293"/>
        </w:trPr>
        <w:tc>
          <w:tcPr>
            <w:tcW w:w="1712" w:type="dxa"/>
            <w:gridSpan w:val="3"/>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p>
        </w:tc>
        <w:tc>
          <w:tcPr>
            <w:tcW w:w="1178" w:type="dxa"/>
            <w:vAlign w:val="center"/>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491993">
              <w:rPr>
                <w:rFonts w:ascii="Times New Roman" w:hAnsi="Times New Roman"/>
                <w:sz w:val="20"/>
                <w:szCs w:val="20"/>
                <w:lang w:val="sr-Cyrl-CS"/>
              </w:rPr>
              <w:t xml:space="preserve">Година </w:t>
            </w:r>
          </w:p>
        </w:tc>
        <w:tc>
          <w:tcPr>
            <w:tcW w:w="2616" w:type="dxa"/>
            <w:gridSpan w:val="3"/>
            <w:shd w:val="clear" w:color="auto" w:fill="auto"/>
            <w:vAlign w:val="center"/>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491993">
              <w:rPr>
                <w:rFonts w:ascii="Times New Roman" w:hAnsi="Times New Roman"/>
                <w:sz w:val="20"/>
                <w:szCs w:val="20"/>
                <w:lang w:val="sr-Cyrl-CS"/>
              </w:rPr>
              <w:t xml:space="preserve">Институција </w:t>
            </w:r>
          </w:p>
        </w:tc>
        <w:tc>
          <w:tcPr>
            <w:tcW w:w="1911" w:type="dxa"/>
            <w:gridSpan w:val="4"/>
            <w:shd w:val="clear" w:color="auto" w:fill="auto"/>
            <w:vAlign w:val="center"/>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EC36A3">
              <w:rPr>
                <w:rFonts w:ascii="Times New Roman" w:hAnsi="Times New Roman"/>
                <w:sz w:val="20"/>
                <w:szCs w:val="20"/>
              </w:rPr>
              <w:t>Научна или уметничка о</w:t>
            </w:r>
            <w:r w:rsidRPr="00EC36A3">
              <w:rPr>
                <w:rFonts w:ascii="Times New Roman" w:hAnsi="Times New Roman"/>
                <w:sz w:val="20"/>
                <w:szCs w:val="20"/>
                <w:lang w:val="sr-Cyrl-CS"/>
              </w:rPr>
              <w:t xml:space="preserve">бласт </w:t>
            </w:r>
          </w:p>
        </w:tc>
        <w:tc>
          <w:tcPr>
            <w:tcW w:w="2194" w:type="dxa"/>
            <w:gridSpan w:val="2"/>
            <w:shd w:val="clear" w:color="auto" w:fill="auto"/>
            <w:vAlign w:val="center"/>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hAnsi="Times New Roman"/>
                <w:sz w:val="20"/>
                <w:szCs w:val="20"/>
              </w:rPr>
              <w:t>Ужа научна, уметничка или стручна област</w:t>
            </w:r>
          </w:p>
        </w:tc>
      </w:tr>
      <w:tr w:rsidR="004016D1" w:rsidRPr="00527CFF" w:rsidTr="00A87C44">
        <w:trPr>
          <w:trHeight w:val="293"/>
        </w:trPr>
        <w:tc>
          <w:tcPr>
            <w:tcW w:w="1712" w:type="dxa"/>
            <w:gridSpan w:val="3"/>
          </w:tcPr>
          <w:p w:rsidR="004016D1" w:rsidRPr="00527CFF" w:rsidRDefault="004016D1" w:rsidP="004016D1">
            <w:pPr>
              <w:widowControl w:val="0"/>
              <w:autoSpaceDE w:val="0"/>
              <w:autoSpaceDN w:val="0"/>
              <w:adjustRightInd w:val="0"/>
              <w:rPr>
                <w:rFonts w:ascii="Times New Roman" w:eastAsia="Times New Roman" w:hAnsi="Times New Roman"/>
                <w:sz w:val="20"/>
                <w:szCs w:val="20"/>
                <w:lang w:eastAsia="sr-Latn-CS"/>
              </w:rPr>
            </w:pPr>
            <w:r w:rsidRPr="00527CFF">
              <w:rPr>
                <w:rFonts w:ascii="Times New Roman" w:eastAsia="Times New Roman" w:hAnsi="Times New Roman"/>
                <w:sz w:val="20"/>
                <w:szCs w:val="20"/>
                <w:lang w:val="sr-Cyrl-CS" w:eastAsia="sr-Latn-CS"/>
              </w:rPr>
              <w:t>Избор у звање</w:t>
            </w:r>
            <w:r w:rsidRPr="00527CFF">
              <w:rPr>
                <w:rFonts w:ascii="Times New Roman" w:eastAsia="Times New Roman" w:hAnsi="Times New Roman"/>
                <w:sz w:val="20"/>
                <w:szCs w:val="20"/>
                <w:lang w:eastAsia="sr-Latn-CS"/>
              </w:rPr>
              <w:t xml:space="preserve"> ред.проф. </w:t>
            </w:r>
          </w:p>
        </w:tc>
        <w:tc>
          <w:tcPr>
            <w:tcW w:w="1178" w:type="dxa"/>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2001</w:t>
            </w:r>
          </w:p>
        </w:tc>
        <w:tc>
          <w:tcPr>
            <w:tcW w:w="2616" w:type="dxa"/>
            <w:gridSpan w:val="3"/>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Latn-CS" w:eastAsia="sr-Latn-CS"/>
              </w:rPr>
              <w:t xml:space="preserve">Пољопривредни факултет, </w:t>
            </w:r>
            <w:r w:rsidRPr="00527CFF">
              <w:rPr>
                <w:rFonts w:ascii="Times New Roman" w:eastAsia="Times New Roman" w:hAnsi="Times New Roman"/>
                <w:sz w:val="20"/>
                <w:szCs w:val="20"/>
                <w:lang w:val="sr-Cyrl-CS" w:eastAsia="sr-Latn-CS"/>
              </w:rPr>
              <w:t>Београд</w:t>
            </w:r>
          </w:p>
        </w:tc>
        <w:tc>
          <w:tcPr>
            <w:tcW w:w="1911" w:type="dxa"/>
            <w:gridSpan w:val="4"/>
          </w:tcPr>
          <w:p w:rsidR="004016D1" w:rsidRPr="00527CFF" w:rsidRDefault="003D7EC1" w:rsidP="004016D1">
            <w:pPr>
              <w:widowControl w:val="0"/>
              <w:autoSpaceDE w:val="0"/>
              <w:autoSpaceDN w:val="0"/>
              <w:adjustRightInd w:val="0"/>
              <w:rPr>
                <w:rFonts w:ascii="Times New Roman" w:eastAsia="Times New Roman" w:hAnsi="Times New Roman"/>
                <w:sz w:val="20"/>
                <w:szCs w:val="20"/>
                <w:lang w:val="sr-Cyrl-CS" w:eastAsia="sr-Latn-CS"/>
              </w:rPr>
            </w:pPr>
            <w:r w:rsidRPr="00C7586A">
              <w:rPr>
                <w:rFonts w:ascii="Times New Roman" w:eastAsia="Times New Roman" w:hAnsi="Times New Roman"/>
                <w:sz w:val="20"/>
                <w:szCs w:val="20"/>
                <w:lang w:val="sr-Cyrl-CS" w:eastAsia="sr-Latn-CS"/>
              </w:rPr>
              <w:t>Биотехничке науке</w:t>
            </w:r>
          </w:p>
        </w:tc>
        <w:tc>
          <w:tcPr>
            <w:tcW w:w="2194" w:type="dxa"/>
            <w:gridSpan w:val="2"/>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Latn-CS" w:eastAsia="sr-Latn-CS"/>
              </w:rPr>
              <w:t>Теоријска економија</w:t>
            </w:r>
          </w:p>
        </w:tc>
      </w:tr>
      <w:tr w:rsidR="004016D1" w:rsidRPr="00527CFF" w:rsidTr="00A87C44">
        <w:trPr>
          <w:trHeight w:val="293"/>
        </w:trPr>
        <w:tc>
          <w:tcPr>
            <w:tcW w:w="1712" w:type="dxa"/>
            <w:gridSpan w:val="3"/>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Докторат</w:t>
            </w:r>
          </w:p>
        </w:tc>
        <w:tc>
          <w:tcPr>
            <w:tcW w:w="1178" w:type="dxa"/>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1988</w:t>
            </w:r>
          </w:p>
        </w:tc>
        <w:tc>
          <w:tcPr>
            <w:tcW w:w="2616" w:type="dxa"/>
            <w:gridSpan w:val="3"/>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Економски факултет</w:t>
            </w:r>
            <w:r w:rsidRPr="00527CFF">
              <w:rPr>
                <w:rFonts w:ascii="Times New Roman" w:eastAsia="Times New Roman" w:hAnsi="Times New Roman"/>
                <w:sz w:val="20"/>
                <w:szCs w:val="20"/>
                <w:lang w:val="sr-Latn-CS" w:eastAsia="sr-Latn-CS"/>
              </w:rPr>
              <w:t>, Београд</w:t>
            </w:r>
          </w:p>
        </w:tc>
        <w:tc>
          <w:tcPr>
            <w:tcW w:w="1911" w:type="dxa"/>
            <w:gridSpan w:val="4"/>
          </w:tcPr>
          <w:p w:rsidR="004016D1" w:rsidRPr="00527CFF" w:rsidRDefault="005B017F"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Економске науке</w:t>
            </w:r>
          </w:p>
        </w:tc>
        <w:tc>
          <w:tcPr>
            <w:tcW w:w="2194" w:type="dxa"/>
            <w:gridSpan w:val="2"/>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 xml:space="preserve">Теоријска економија </w:t>
            </w:r>
          </w:p>
        </w:tc>
      </w:tr>
      <w:tr w:rsidR="004016D1" w:rsidRPr="00527CFF" w:rsidTr="00A87C44">
        <w:trPr>
          <w:trHeight w:val="293"/>
        </w:trPr>
        <w:tc>
          <w:tcPr>
            <w:tcW w:w="1712" w:type="dxa"/>
            <w:gridSpan w:val="3"/>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Специјализација</w:t>
            </w:r>
          </w:p>
        </w:tc>
        <w:tc>
          <w:tcPr>
            <w:tcW w:w="1178" w:type="dxa"/>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p>
        </w:tc>
        <w:tc>
          <w:tcPr>
            <w:tcW w:w="2616" w:type="dxa"/>
            <w:gridSpan w:val="3"/>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p>
        </w:tc>
        <w:tc>
          <w:tcPr>
            <w:tcW w:w="1911" w:type="dxa"/>
            <w:gridSpan w:val="4"/>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p>
        </w:tc>
        <w:tc>
          <w:tcPr>
            <w:tcW w:w="2194" w:type="dxa"/>
            <w:gridSpan w:val="2"/>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p>
        </w:tc>
      </w:tr>
      <w:tr w:rsidR="004016D1" w:rsidRPr="00527CFF" w:rsidTr="00A87C44">
        <w:trPr>
          <w:trHeight w:val="293"/>
        </w:trPr>
        <w:tc>
          <w:tcPr>
            <w:tcW w:w="1712" w:type="dxa"/>
            <w:gridSpan w:val="3"/>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Магистратура</w:t>
            </w:r>
          </w:p>
        </w:tc>
        <w:tc>
          <w:tcPr>
            <w:tcW w:w="1178" w:type="dxa"/>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1984</w:t>
            </w:r>
          </w:p>
        </w:tc>
        <w:tc>
          <w:tcPr>
            <w:tcW w:w="2616" w:type="dxa"/>
            <w:gridSpan w:val="3"/>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Економски факултет</w:t>
            </w:r>
            <w:r w:rsidRPr="00527CFF">
              <w:rPr>
                <w:rFonts w:ascii="Times New Roman" w:eastAsia="Times New Roman" w:hAnsi="Times New Roman"/>
                <w:sz w:val="20"/>
                <w:szCs w:val="20"/>
                <w:lang w:val="sr-Latn-CS" w:eastAsia="sr-Latn-CS"/>
              </w:rPr>
              <w:t>, Београд</w:t>
            </w:r>
          </w:p>
        </w:tc>
        <w:tc>
          <w:tcPr>
            <w:tcW w:w="1911" w:type="dxa"/>
            <w:gridSpan w:val="4"/>
          </w:tcPr>
          <w:p w:rsidR="004016D1" w:rsidRPr="00527CFF" w:rsidRDefault="005B017F"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Економске науке</w:t>
            </w:r>
          </w:p>
        </w:tc>
        <w:tc>
          <w:tcPr>
            <w:tcW w:w="2194" w:type="dxa"/>
            <w:gridSpan w:val="2"/>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 xml:space="preserve">Општа економска теорија </w:t>
            </w:r>
          </w:p>
        </w:tc>
      </w:tr>
      <w:tr w:rsidR="004016D1" w:rsidRPr="00527CFF" w:rsidTr="00A87C44">
        <w:trPr>
          <w:trHeight w:val="293"/>
        </w:trPr>
        <w:tc>
          <w:tcPr>
            <w:tcW w:w="1712" w:type="dxa"/>
            <w:gridSpan w:val="3"/>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Диплома</w:t>
            </w:r>
          </w:p>
        </w:tc>
        <w:tc>
          <w:tcPr>
            <w:tcW w:w="1178" w:type="dxa"/>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1979</w:t>
            </w:r>
          </w:p>
        </w:tc>
        <w:tc>
          <w:tcPr>
            <w:tcW w:w="2616" w:type="dxa"/>
            <w:gridSpan w:val="3"/>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Економски факултет</w:t>
            </w:r>
            <w:r w:rsidRPr="00527CFF">
              <w:rPr>
                <w:rFonts w:ascii="Times New Roman" w:eastAsia="Times New Roman" w:hAnsi="Times New Roman"/>
                <w:sz w:val="20"/>
                <w:szCs w:val="20"/>
                <w:lang w:val="sr-Latn-CS" w:eastAsia="sr-Latn-CS"/>
              </w:rPr>
              <w:t>, Београд</w:t>
            </w:r>
          </w:p>
        </w:tc>
        <w:tc>
          <w:tcPr>
            <w:tcW w:w="1911" w:type="dxa"/>
            <w:gridSpan w:val="4"/>
          </w:tcPr>
          <w:p w:rsidR="004016D1" w:rsidRPr="00527CFF" w:rsidRDefault="00147645"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Економске науке</w:t>
            </w:r>
          </w:p>
        </w:tc>
        <w:tc>
          <w:tcPr>
            <w:tcW w:w="2194" w:type="dxa"/>
            <w:gridSpan w:val="2"/>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Економска политика и планирање</w:t>
            </w:r>
          </w:p>
        </w:tc>
      </w:tr>
      <w:tr w:rsidR="004016D1" w:rsidRPr="00527CFF" w:rsidTr="00A87C44">
        <w:trPr>
          <w:trHeight w:val="293"/>
        </w:trPr>
        <w:tc>
          <w:tcPr>
            <w:tcW w:w="9611" w:type="dxa"/>
            <w:gridSpan w:val="13"/>
          </w:tcPr>
          <w:p w:rsidR="004016D1" w:rsidRPr="00527CFF" w:rsidRDefault="004016D1" w:rsidP="004016D1">
            <w:pPr>
              <w:widowControl w:val="0"/>
              <w:autoSpaceDE w:val="0"/>
              <w:autoSpaceDN w:val="0"/>
              <w:adjustRightInd w:val="0"/>
              <w:rPr>
                <w:rFonts w:ascii="Times New Roman" w:eastAsia="Times New Roman" w:hAnsi="Times New Roman"/>
                <w:b/>
                <w:sz w:val="20"/>
                <w:szCs w:val="20"/>
                <w:highlight w:val="green"/>
                <w:lang w:val="sr-Cyrl-CS" w:eastAsia="sr-Latn-CS"/>
              </w:rPr>
            </w:pPr>
            <w:r w:rsidRPr="00527CFF">
              <w:rPr>
                <w:rFonts w:ascii="Times New Roman" w:eastAsia="Times New Roman" w:hAnsi="Times New Roman"/>
                <w:b/>
                <w:sz w:val="20"/>
                <w:szCs w:val="20"/>
                <w:lang w:val="sr-Cyrl-CS" w:eastAsia="sr-Latn-CS"/>
              </w:rPr>
              <w:t>Списак предмета које наставник држи у текућој школској години</w:t>
            </w:r>
          </w:p>
        </w:tc>
      </w:tr>
      <w:tr w:rsidR="004016D1" w:rsidRPr="00527CFF" w:rsidTr="00A87C44">
        <w:trPr>
          <w:trHeight w:val="293"/>
        </w:trPr>
        <w:tc>
          <w:tcPr>
            <w:tcW w:w="601" w:type="dxa"/>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p>
        </w:tc>
        <w:tc>
          <w:tcPr>
            <w:tcW w:w="1111" w:type="dxa"/>
            <w:gridSpan w:val="2"/>
            <w:vAlign w:val="center"/>
          </w:tcPr>
          <w:p w:rsidR="004016D1" w:rsidRPr="00527CFF" w:rsidRDefault="004016D1" w:rsidP="004016D1">
            <w:pPr>
              <w:widowControl w:val="0"/>
              <w:autoSpaceDE w:val="0"/>
              <w:autoSpaceDN w:val="0"/>
              <w:adjustRightInd w:val="0"/>
              <w:rPr>
                <w:rFonts w:ascii="Times New Roman" w:eastAsia="Times New Roman" w:hAnsi="Times New Roman"/>
                <w:sz w:val="20"/>
                <w:szCs w:val="20"/>
                <w:highlight w:val="green"/>
                <w:lang w:val="sr-Cyrl-CS" w:eastAsia="sr-Latn-CS"/>
              </w:rPr>
            </w:pPr>
            <w:r>
              <w:rPr>
                <w:rFonts w:ascii="Times New Roman" w:eastAsia="Times New Roman" w:hAnsi="Times New Roman"/>
                <w:sz w:val="20"/>
                <w:szCs w:val="20"/>
                <w:lang w:val="sr-Cyrl-CS" w:eastAsia="sr-Latn-CS"/>
              </w:rPr>
              <w:t>Ознака предмета</w:t>
            </w:r>
          </w:p>
        </w:tc>
        <w:tc>
          <w:tcPr>
            <w:tcW w:w="3812" w:type="dxa"/>
            <w:gridSpan w:val="5"/>
            <w:vAlign w:val="center"/>
          </w:tcPr>
          <w:p w:rsidR="004016D1" w:rsidRPr="00527CFF" w:rsidRDefault="004016D1" w:rsidP="004016D1">
            <w:pPr>
              <w:widowControl w:val="0"/>
              <w:autoSpaceDE w:val="0"/>
              <w:autoSpaceDN w:val="0"/>
              <w:adjustRightInd w:val="0"/>
              <w:rPr>
                <w:rFonts w:ascii="Times New Roman" w:eastAsia="Times New Roman" w:hAnsi="Times New Roman"/>
                <w:sz w:val="20"/>
                <w:szCs w:val="20"/>
                <w:highlight w:val="green"/>
                <w:lang w:val="sr-Cyrl-CS" w:eastAsia="sr-Latn-CS"/>
              </w:rPr>
            </w:pPr>
            <w:r>
              <w:rPr>
                <w:rFonts w:ascii="Times New Roman" w:eastAsia="Times New Roman" w:hAnsi="Times New Roman"/>
                <w:iCs/>
                <w:sz w:val="20"/>
                <w:szCs w:val="20"/>
                <w:lang w:eastAsia="sr-Latn-CS"/>
              </w:rPr>
              <w:t>Н</w:t>
            </w:r>
            <w:r w:rsidRPr="00C316F9">
              <w:rPr>
                <w:rFonts w:ascii="Times New Roman" w:eastAsia="Times New Roman" w:hAnsi="Times New Roman"/>
                <w:iCs/>
                <w:sz w:val="20"/>
                <w:szCs w:val="20"/>
                <w:lang w:val="sr-Cyrl-CS" w:eastAsia="sr-Latn-CS"/>
              </w:rPr>
              <w:t xml:space="preserve">азив предмета     </w:t>
            </w:r>
          </w:p>
        </w:tc>
        <w:tc>
          <w:tcPr>
            <w:tcW w:w="1186" w:type="dxa"/>
            <w:gridSpan w:val="2"/>
            <w:vAlign w:val="center"/>
          </w:tcPr>
          <w:p w:rsidR="004016D1" w:rsidRPr="00527CFF" w:rsidRDefault="004016D1" w:rsidP="004016D1">
            <w:pPr>
              <w:widowControl w:val="0"/>
              <w:autoSpaceDE w:val="0"/>
              <w:autoSpaceDN w:val="0"/>
              <w:adjustRightInd w:val="0"/>
              <w:rPr>
                <w:rFonts w:ascii="Times New Roman" w:eastAsia="Times New Roman" w:hAnsi="Times New Roman"/>
                <w:sz w:val="20"/>
                <w:szCs w:val="20"/>
                <w:highlight w:val="green"/>
                <w:lang w:val="sr-Cyrl-CS" w:eastAsia="sr-Latn-CS"/>
              </w:rPr>
            </w:pPr>
            <w:r>
              <w:rPr>
                <w:rFonts w:ascii="Times New Roman" w:eastAsia="Times New Roman" w:hAnsi="Times New Roman"/>
                <w:sz w:val="20"/>
                <w:szCs w:val="20"/>
                <w:lang w:val="sr-Cyrl-CS" w:eastAsia="sr-Latn-CS"/>
              </w:rPr>
              <w:t>Вид наставе</w:t>
            </w:r>
          </w:p>
        </w:tc>
        <w:tc>
          <w:tcPr>
            <w:tcW w:w="2028" w:type="dxa"/>
            <w:gridSpan w:val="2"/>
            <w:vAlign w:val="center"/>
          </w:tcPr>
          <w:p w:rsidR="004016D1" w:rsidRPr="00527CFF" w:rsidRDefault="004016D1" w:rsidP="004016D1">
            <w:pPr>
              <w:widowControl w:val="0"/>
              <w:autoSpaceDE w:val="0"/>
              <w:autoSpaceDN w:val="0"/>
              <w:adjustRightInd w:val="0"/>
              <w:rPr>
                <w:rFonts w:ascii="Times New Roman" w:eastAsia="Times New Roman" w:hAnsi="Times New Roman"/>
                <w:sz w:val="20"/>
                <w:szCs w:val="20"/>
                <w:highlight w:val="green"/>
                <w:lang w:val="sr-Cyrl-CS" w:eastAsia="sr-Latn-CS"/>
              </w:rPr>
            </w:pPr>
            <w:r>
              <w:rPr>
                <w:rFonts w:ascii="Times New Roman" w:eastAsia="Times New Roman" w:hAnsi="Times New Roman"/>
                <w:sz w:val="20"/>
                <w:szCs w:val="20"/>
                <w:lang w:val="sr-Cyrl-CS" w:eastAsia="sr-Latn-CS"/>
              </w:rPr>
              <w:t xml:space="preserve"> Назив студијског програма</w:t>
            </w:r>
          </w:p>
        </w:tc>
        <w:tc>
          <w:tcPr>
            <w:tcW w:w="873" w:type="dxa"/>
            <w:shd w:val="clear" w:color="auto" w:fill="auto"/>
            <w:vAlign w:val="center"/>
          </w:tcPr>
          <w:p w:rsidR="004016D1" w:rsidRPr="00527CFF" w:rsidRDefault="004016D1" w:rsidP="004016D1">
            <w:pPr>
              <w:widowControl w:val="0"/>
              <w:autoSpaceDE w:val="0"/>
              <w:autoSpaceDN w:val="0"/>
              <w:adjustRightInd w:val="0"/>
              <w:rPr>
                <w:rFonts w:ascii="Times New Roman" w:eastAsia="Times New Roman" w:hAnsi="Times New Roman"/>
                <w:sz w:val="20"/>
                <w:szCs w:val="20"/>
                <w:highlight w:val="green"/>
                <w:lang w:val="sr-Cyrl-CS" w:eastAsia="sr-Latn-CS"/>
              </w:rPr>
            </w:pPr>
            <w:r>
              <w:rPr>
                <w:rFonts w:ascii="Times New Roman" w:eastAsia="Times New Roman" w:hAnsi="Times New Roman"/>
                <w:iCs/>
                <w:sz w:val="20"/>
                <w:szCs w:val="20"/>
                <w:lang w:eastAsia="sr-Latn-CS"/>
              </w:rPr>
              <w:t>В</w:t>
            </w:r>
            <w:r w:rsidRPr="00C316F9">
              <w:rPr>
                <w:rFonts w:ascii="Times New Roman" w:eastAsia="Times New Roman" w:hAnsi="Times New Roman"/>
                <w:iCs/>
                <w:sz w:val="20"/>
                <w:szCs w:val="20"/>
                <w:lang w:val="sr-Cyrl-CS" w:eastAsia="sr-Latn-CS"/>
              </w:rPr>
              <w:t>рста студија</w:t>
            </w:r>
          </w:p>
        </w:tc>
      </w:tr>
      <w:tr w:rsidR="004016D1" w:rsidRPr="00527CFF" w:rsidTr="00A87C44">
        <w:trPr>
          <w:trHeight w:val="293"/>
        </w:trPr>
        <w:tc>
          <w:tcPr>
            <w:tcW w:w="601" w:type="dxa"/>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1.</w:t>
            </w:r>
          </w:p>
        </w:tc>
        <w:tc>
          <w:tcPr>
            <w:tcW w:w="1111" w:type="dxa"/>
            <w:gridSpan w:val="2"/>
          </w:tcPr>
          <w:p w:rsidR="004016D1" w:rsidRPr="00527CFF" w:rsidRDefault="00034033"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МАЕК</w:t>
            </w:r>
          </w:p>
        </w:tc>
        <w:tc>
          <w:tcPr>
            <w:tcW w:w="3812" w:type="dxa"/>
            <w:gridSpan w:val="5"/>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eastAsia="sr-Latn-CS"/>
              </w:rPr>
              <w:t>M</w:t>
            </w:r>
            <w:r w:rsidRPr="00527CFF">
              <w:rPr>
                <w:rFonts w:ascii="Times New Roman" w:eastAsia="Times New Roman" w:hAnsi="Times New Roman"/>
                <w:sz w:val="20"/>
                <w:szCs w:val="20"/>
                <w:lang w:val="sr-Cyrl-CS" w:eastAsia="sr-Latn-CS"/>
              </w:rPr>
              <w:t>акроекономија</w:t>
            </w:r>
          </w:p>
        </w:tc>
        <w:tc>
          <w:tcPr>
            <w:tcW w:w="1186" w:type="dxa"/>
            <w:gridSpan w:val="2"/>
          </w:tcPr>
          <w:p w:rsidR="004016D1" w:rsidRPr="00527CFF" w:rsidRDefault="003D7EC1"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028" w:type="dxa"/>
            <w:gridSpan w:val="2"/>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Агроекономија</w:t>
            </w:r>
          </w:p>
        </w:tc>
        <w:tc>
          <w:tcPr>
            <w:tcW w:w="873" w:type="dxa"/>
          </w:tcPr>
          <w:p w:rsidR="004016D1" w:rsidRPr="00F04848"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F04848">
              <w:rPr>
                <w:rFonts w:ascii="Times New Roman" w:eastAsia="Times New Roman" w:hAnsi="Times New Roman"/>
                <w:sz w:val="20"/>
                <w:szCs w:val="20"/>
                <w:lang w:val="sr-Cyrl-CS" w:eastAsia="sr-Latn-CS"/>
              </w:rPr>
              <w:t>ОАС</w:t>
            </w:r>
          </w:p>
        </w:tc>
      </w:tr>
      <w:tr w:rsidR="004016D1" w:rsidRPr="00527CFF" w:rsidTr="00A87C44">
        <w:trPr>
          <w:trHeight w:val="293"/>
        </w:trPr>
        <w:tc>
          <w:tcPr>
            <w:tcW w:w="601" w:type="dxa"/>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2.</w:t>
            </w:r>
          </w:p>
        </w:tc>
        <w:tc>
          <w:tcPr>
            <w:tcW w:w="1111" w:type="dxa"/>
            <w:gridSpan w:val="2"/>
          </w:tcPr>
          <w:p w:rsidR="004016D1" w:rsidRPr="008E28F0" w:rsidRDefault="008E28F0" w:rsidP="004016D1">
            <w:pPr>
              <w:widowControl w:val="0"/>
              <w:autoSpaceDE w:val="0"/>
              <w:autoSpaceDN w:val="0"/>
              <w:adjustRightInd w:val="0"/>
              <w:rPr>
                <w:rFonts w:ascii="Times New Roman" w:eastAsia="Times New Roman" w:hAnsi="Times New Roman"/>
                <w:sz w:val="20"/>
                <w:szCs w:val="20"/>
                <w:lang w:val="sr-Cyrl-RS" w:eastAsia="sr-Latn-CS"/>
              </w:rPr>
            </w:pPr>
            <w:r>
              <w:rPr>
                <w:rFonts w:ascii="Times New Roman" w:eastAsia="Times New Roman" w:hAnsi="Times New Roman"/>
                <w:sz w:val="20"/>
                <w:szCs w:val="20"/>
                <w:lang w:val="sr-Latn-CS" w:eastAsia="sr-Latn-CS"/>
              </w:rPr>
              <w:t>ЕПРЖ</w:t>
            </w:r>
          </w:p>
        </w:tc>
        <w:tc>
          <w:tcPr>
            <w:tcW w:w="3812" w:type="dxa"/>
            <w:gridSpan w:val="5"/>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Book Antiqua" w:eastAsia="Times New Roman" w:hAnsi="Book Antiqua"/>
                <w:sz w:val="20"/>
                <w:szCs w:val="20"/>
                <w:lang w:val="sr-Cyrl-CS" w:eastAsia="sr-Latn-CS"/>
              </w:rPr>
              <w:t>Економика природних ресурса и животне средине</w:t>
            </w:r>
          </w:p>
        </w:tc>
        <w:tc>
          <w:tcPr>
            <w:tcW w:w="1186" w:type="dxa"/>
            <w:gridSpan w:val="2"/>
          </w:tcPr>
          <w:p w:rsidR="004016D1" w:rsidRPr="00527CFF" w:rsidRDefault="003D7EC1"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028" w:type="dxa"/>
            <w:gridSpan w:val="2"/>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Агроекономија</w:t>
            </w:r>
          </w:p>
        </w:tc>
        <w:tc>
          <w:tcPr>
            <w:tcW w:w="873" w:type="dxa"/>
          </w:tcPr>
          <w:p w:rsidR="004016D1" w:rsidRPr="00F04848"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F04848">
              <w:rPr>
                <w:rFonts w:ascii="Times New Roman" w:eastAsia="Times New Roman" w:hAnsi="Times New Roman"/>
                <w:sz w:val="20"/>
                <w:szCs w:val="20"/>
                <w:lang w:val="sr-Cyrl-CS" w:eastAsia="sr-Latn-CS"/>
              </w:rPr>
              <w:t>ОАС</w:t>
            </w:r>
          </w:p>
        </w:tc>
      </w:tr>
      <w:tr w:rsidR="004016D1" w:rsidRPr="00527CFF" w:rsidTr="00A87C44">
        <w:trPr>
          <w:trHeight w:val="335"/>
        </w:trPr>
        <w:tc>
          <w:tcPr>
            <w:tcW w:w="601" w:type="dxa"/>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3.</w:t>
            </w:r>
          </w:p>
        </w:tc>
        <w:tc>
          <w:tcPr>
            <w:tcW w:w="1111" w:type="dxa"/>
            <w:gridSpan w:val="2"/>
          </w:tcPr>
          <w:p w:rsidR="004016D1" w:rsidRPr="007017CB" w:rsidRDefault="008E28F0" w:rsidP="004016D1">
            <w:pPr>
              <w:widowControl w:val="0"/>
              <w:autoSpaceDE w:val="0"/>
              <w:autoSpaceDN w:val="0"/>
              <w:adjustRightInd w:val="0"/>
              <w:rPr>
                <w:rFonts w:ascii="Times New Roman" w:eastAsia="Times New Roman" w:hAnsi="Times New Roman"/>
                <w:sz w:val="20"/>
                <w:szCs w:val="20"/>
                <w:lang w:val="sr-Latn-CS" w:eastAsia="sr-Latn-CS"/>
              </w:rPr>
            </w:pPr>
            <w:r>
              <w:rPr>
                <w:rFonts w:ascii="Times New Roman" w:eastAsia="Times New Roman" w:hAnsi="Times New Roman"/>
                <w:sz w:val="20"/>
                <w:szCs w:val="20"/>
                <w:lang w:val="sr-Latn-CS" w:eastAsia="sr-Latn-CS"/>
              </w:rPr>
              <w:t>ОУПР</w:t>
            </w:r>
          </w:p>
        </w:tc>
        <w:tc>
          <w:tcPr>
            <w:tcW w:w="3812" w:type="dxa"/>
            <w:gridSpan w:val="5"/>
          </w:tcPr>
          <w:p w:rsidR="004016D1" w:rsidRPr="00527CFF" w:rsidRDefault="007017CB"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noProof/>
                <w:sz w:val="20"/>
                <w:szCs w:val="20"/>
                <w:lang w:val="sr-Latn-CS" w:eastAsia="sr-Latn-CS"/>
              </w:rPr>
              <w:t>O</w:t>
            </w:r>
            <w:r>
              <w:rPr>
                <w:rFonts w:ascii="Times New Roman" w:eastAsia="Times New Roman" w:hAnsi="Times New Roman"/>
                <w:noProof/>
                <w:sz w:val="20"/>
                <w:szCs w:val="20"/>
                <w:lang w:val="sr-Cyrl-CS" w:eastAsia="sr-Latn-CS"/>
              </w:rPr>
              <w:t>држиво управљањ</w:t>
            </w:r>
            <w:r>
              <w:rPr>
                <w:rFonts w:ascii="Times New Roman" w:eastAsia="Times New Roman" w:hAnsi="Times New Roman"/>
                <w:noProof/>
                <w:sz w:val="20"/>
                <w:szCs w:val="20"/>
                <w:lang w:val="sr-Latn-CS" w:eastAsia="sr-Latn-CS"/>
              </w:rPr>
              <w:t>e</w:t>
            </w:r>
            <w:r w:rsidR="004016D1" w:rsidRPr="00527CFF">
              <w:rPr>
                <w:rFonts w:ascii="Times New Roman" w:eastAsia="Times New Roman" w:hAnsi="Times New Roman"/>
                <w:noProof/>
                <w:sz w:val="20"/>
                <w:szCs w:val="20"/>
                <w:lang w:val="sr-Cyrl-CS" w:eastAsia="sr-Latn-CS"/>
              </w:rPr>
              <w:t xml:space="preserve"> природним ресурсима</w:t>
            </w:r>
          </w:p>
        </w:tc>
        <w:tc>
          <w:tcPr>
            <w:tcW w:w="1186" w:type="dxa"/>
            <w:gridSpan w:val="2"/>
          </w:tcPr>
          <w:p w:rsidR="004016D1" w:rsidRPr="00527CFF" w:rsidRDefault="003D7EC1"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028" w:type="dxa"/>
            <w:gridSpan w:val="2"/>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Агроекономија</w:t>
            </w:r>
          </w:p>
        </w:tc>
        <w:tc>
          <w:tcPr>
            <w:tcW w:w="873" w:type="dxa"/>
          </w:tcPr>
          <w:p w:rsidR="004016D1" w:rsidRPr="00F04848"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F04848">
              <w:rPr>
                <w:rFonts w:ascii="Times New Roman" w:eastAsia="Times New Roman" w:hAnsi="Times New Roman"/>
                <w:sz w:val="20"/>
                <w:szCs w:val="20"/>
                <w:lang w:val="sr-Cyrl-CS" w:eastAsia="sr-Latn-CS"/>
              </w:rPr>
              <w:t>МАС</w:t>
            </w:r>
          </w:p>
          <w:p w:rsidR="004016D1" w:rsidRPr="00F04848" w:rsidRDefault="004016D1" w:rsidP="004016D1">
            <w:pPr>
              <w:widowControl w:val="0"/>
              <w:autoSpaceDE w:val="0"/>
              <w:autoSpaceDN w:val="0"/>
              <w:adjustRightInd w:val="0"/>
              <w:rPr>
                <w:rFonts w:ascii="Times New Roman" w:eastAsia="Times New Roman" w:hAnsi="Times New Roman"/>
                <w:sz w:val="20"/>
                <w:szCs w:val="20"/>
                <w:lang w:val="sr-Cyrl-CS" w:eastAsia="sr-Latn-CS"/>
              </w:rPr>
            </w:pPr>
          </w:p>
        </w:tc>
      </w:tr>
      <w:tr w:rsidR="004016D1" w:rsidRPr="00527CFF" w:rsidTr="00A87C44">
        <w:trPr>
          <w:trHeight w:val="270"/>
        </w:trPr>
        <w:tc>
          <w:tcPr>
            <w:tcW w:w="601" w:type="dxa"/>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4.</w:t>
            </w:r>
          </w:p>
        </w:tc>
        <w:tc>
          <w:tcPr>
            <w:tcW w:w="1111" w:type="dxa"/>
            <w:gridSpan w:val="2"/>
          </w:tcPr>
          <w:p w:rsidR="004016D1" w:rsidRPr="00527CFF" w:rsidRDefault="00880FEA"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ЕПРЖС</w:t>
            </w:r>
          </w:p>
        </w:tc>
        <w:tc>
          <w:tcPr>
            <w:tcW w:w="3812" w:type="dxa"/>
            <w:gridSpan w:val="5"/>
          </w:tcPr>
          <w:p w:rsidR="004016D1" w:rsidRPr="00F257DE" w:rsidRDefault="004016D1" w:rsidP="004016D1">
            <w:pPr>
              <w:widowControl w:val="0"/>
              <w:autoSpaceDE w:val="0"/>
              <w:autoSpaceDN w:val="0"/>
              <w:adjustRightInd w:val="0"/>
              <w:rPr>
                <w:rFonts w:ascii="Times New Roman" w:eastAsia="Times New Roman" w:hAnsi="Times New Roman"/>
                <w:sz w:val="20"/>
                <w:szCs w:val="20"/>
                <w:lang w:eastAsia="sr-Latn-CS"/>
              </w:rPr>
            </w:pPr>
            <w:r w:rsidRPr="00527CFF">
              <w:rPr>
                <w:rFonts w:ascii="Book Antiqua" w:eastAsia="Times New Roman" w:hAnsi="Book Antiqua"/>
                <w:sz w:val="20"/>
                <w:szCs w:val="20"/>
                <w:lang w:val="sr-Cyrl-CS" w:eastAsia="sr-Latn-CS"/>
              </w:rPr>
              <w:t>Економика животне средине и природних ресурса</w:t>
            </w:r>
          </w:p>
        </w:tc>
        <w:tc>
          <w:tcPr>
            <w:tcW w:w="1186" w:type="dxa"/>
            <w:gridSpan w:val="2"/>
          </w:tcPr>
          <w:p w:rsidR="004016D1" w:rsidRPr="00527CFF" w:rsidRDefault="003D7EC1" w:rsidP="004016D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w:t>
            </w:r>
          </w:p>
        </w:tc>
        <w:tc>
          <w:tcPr>
            <w:tcW w:w="2028" w:type="dxa"/>
            <w:gridSpan w:val="2"/>
          </w:tcPr>
          <w:p w:rsidR="004016D1" w:rsidRPr="006A21C3" w:rsidRDefault="004016D1" w:rsidP="004016D1">
            <w:pPr>
              <w:widowControl w:val="0"/>
              <w:autoSpaceDE w:val="0"/>
              <w:autoSpaceDN w:val="0"/>
              <w:adjustRightInd w:val="0"/>
              <w:rPr>
                <w:rFonts w:ascii="Times New Roman" w:eastAsia="Times New Roman" w:hAnsi="Times New Roman"/>
                <w:sz w:val="20"/>
                <w:szCs w:val="20"/>
                <w:lang w:val="sr-Cyrl-RS" w:eastAsia="sr-Latn-CS"/>
              </w:rPr>
            </w:pPr>
            <w:r>
              <w:rPr>
                <w:rFonts w:ascii="Times New Roman" w:eastAsia="Times New Roman" w:hAnsi="Times New Roman"/>
                <w:sz w:val="20"/>
                <w:szCs w:val="20"/>
                <w:lang w:val="sr-Cyrl-CS" w:eastAsia="sr-Latn-CS"/>
              </w:rPr>
              <w:t>Заштита животне средине у</w:t>
            </w:r>
            <w:r w:rsidR="006A21C3">
              <w:rPr>
                <w:rFonts w:ascii="Times New Roman" w:eastAsia="Times New Roman" w:hAnsi="Times New Roman"/>
                <w:sz w:val="20"/>
                <w:szCs w:val="20"/>
                <w:lang w:val="sr-Cyrl-CS" w:eastAsia="sr-Latn-CS"/>
              </w:rPr>
              <w:t xml:space="preserve"> п</w:t>
            </w:r>
            <w:r w:rsidR="006A21C3">
              <w:rPr>
                <w:rFonts w:ascii="Times New Roman" w:eastAsia="Times New Roman" w:hAnsi="Times New Roman"/>
                <w:sz w:val="20"/>
                <w:szCs w:val="20"/>
                <w:lang w:eastAsia="sr-Latn-CS"/>
              </w:rPr>
              <w:t>o</w:t>
            </w:r>
            <w:r w:rsidR="006A21C3">
              <w:rPr>
                <w:rFonts w:ascii="Times New Roman" w:eastAsia="Times New Roman" w:hAnsi="Times New Roman"/>
                <w:sz w:val="20"/>
                <w:szCs w:val="20"/>
                <w:lang w:val="sr-Cyrl-RS" w:eastAsia="sr-Latn-CS"/>
              </w:rPr>
              <w:t>љопривреди</w:t>
            </w:r>
          </w:p>
        </w:tc>
        <w:tc>
          <w:tcPr>
            <w:tcW w:w="873" w:type="dxa"/>
          </w:tcPr>
          <w:p w:rsidR="004016D1" w:rsidRPr="00F04848"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F04848">
              <w:rPr>
                <w:rFonts w:ascii="Times New Roman" w:eastAsia="Times New Roman" w:hAnsi="Times New Roman"/>
                <w:sz w:val="20"/>
                <w:szCs w:val="20"/>
                <w:lang w:val="sr-Cyrl-CS" w:eastAsia="sr-Latn-CS"/>
              </w:rPr>
              <w:t>МАС</w:t>
            </w:r>
          </w:p>
          <w:p w:rsidR="004016D1" w:rsidRPr="00F04848" w:rsidRDefault="004016D1" w:rsidP="004016D1">
            <w:pPr>
              <w:widowControl w:val="0"/>
              <w:autoSpaceDE w:val="0"/>
              <w:autoSpaceDN w:val="0"/>
              <w:adjustRightInd w:val="0"/>
              <w:rPr>
                <w:rFonts w:ascii="Times New Roman" w:eastAsia="Times New Roman" w:hAnsi="Times New Roman"/>
                <w:sz w:val="20"/>
                <w:szCs w:val="20"/>
                <w:lang w:val="sr-Cyrl-CS" w:eastAsia="sr-Latn-CS"/>
              </w:rPr>
            </w:pPr>
          </w:p>
        </w:tc>
      </w:tr>
      <w:tr w:rsidR="004016D1" w:rsidRPr="00527CFF" w:rsidTr="00A87C44">
        <w:trPr>
          <w:trHeight w:val="293"/>
        </w:trPr>
        <w:tc>
          <w:tcPr>
            <w:tcW w:w="9611" w:type="dxa"/>
            <w:gridSpan w:val="13"/>
          </w:tcPr>
          <w:p w:rsidR="004016D1" w:rsidRPr="00527CFF" w:rsidRDefault="004016D1" w:rsidP="004016D1">
            <w:pPr>
              <w:widowControl w:val="0"/>
              <w:autoSpaceDE w:val="0"/>
              <w:autoSpaceDN w:val="0"/>
              <w:adjustRightInd w:val="0"/>
              <w:rPr>
                <w:rFonts w:ascii="Times New Roman" w:eastAsia="Times New Roman" w:hAnsi="Times New Roman"/>
                <w:b/>
                <w:sz w:val="20"/>
                <w:szCs w:val="20"/>
                <w:lang w:val="sr-Cyrl-CS" w:eastAsia="sr-Latn-CS"/>
              </w:rPr>
            </w:pPr>
            <w:r w:rsidRPr="00527CFF">
              <w:rPr>
                <w:rFonts w:ascii="Times New Roman" w:eastAsia="Times New Roman" w:hAnsi="Times New Roman"/>
                <w:b/>
                <w:sz w:val="20"/>
                <w:szCs w:val="20"/>
                <w:lang w:val="sr-Cyrl-CS" w:eastAsia="sr-Latn-CS"/>
              </w:rPr>
              <w:t>Репрезентативне референце (минимално 5 не више од 10)</w:t>
            </w:r>
          </w:p>
        </w:tc>
      </w:tr>
      <w:tr w:rsidR="004016D1" w:rsidRPr="00527CFF" w:rsidTr="00A87C44">
        <w:trPr>
          <w:trHeight w:val="293"/>
        </w:trPr>
        <w:tc>
          <w:tcPr>
            <w:tcW w:w="874" w:type="dxa"/>
            <w:gridSpan w:val="2"/>
          </w:tcPr>
          <w:p w:rsidR="004016D1" w:rsidRPr="00527CFF" w:rsidRDefault="004016D1" w:rsidP="004016D1">
            <w:pPr>
              <w:widowControl w:val="0"/>
              <w:numPr>
                <w:ilvl w:val="0"/>
                <w:numId w:val="12"/>
              </w:numPr>
              <w:autoSpaceDE w:val="0"/>
              <w:autoSpaceDN w:val="0"/>
              <w:adjustRightInd w:val="0"/>
              <w:rPr>
                <w:rFonts w:ascii="Times New Roman" w:eastAsia="Times New Roman" w:hAnsi="Times New Roman"/>
                <w:sz w:val="20"/>
                <w:szCs w:val="20"/>
                <w:lang w:val="sr-Cyrl-CS" w:eastAsia="sr-Latn-CS"/>
              </w:rPr>
            </w:pPr>
          </w:p>
        </w:tc>
        <w:tc>
          <w:tcPr>
            <w:tcW w:w="8737" w:type="dxa"/>
            <w:gridSpan w:val="11"/>
          </w:tcPr>
          <w:p w:rsidR="004016D1" w:rsidRPr="00527CFF" w:rsidRDefault="004016D1" w:rsidP="004016D1">
            <w:pPr>
              <w:widowControl w:val="0"/>
              <w:autoSpaceDE w:val="0"/>
              <w:autoSpaceDN w:val="0"/>
              <w:adjustRightInd w:val="0"/>
              <w:jc w:val="both"/>
              <w:rPr>
                <w:rFonts w:ascii="Times New Roman" w:eastAsia="Times New Roman" w:hAnsi="Times New Roman"/>
                <w:b/>
                <w:sz w:val="20"/>
                <w:szCs w:val="20"/>
                <w:lang w:val="sr-Cyrl-CS" w:eastAsia="sr-Latn-CS"/>
              </w:rPr>
            </w:pPr>
            <w:r w:rsidRPr="00527CFF">
              <w:rPr>
                <w:rFonts w:ascii="Times New Roman" w:eastAsia="Times New Roman" w:hAnsi="Times New Roman"/>
                <w:b/>
                <w:sz w:val="20"/>
                <w:szCs w:val="20"/>
                <w:lang w:val="sr-Cyrl-CS" w:eastAsia="sr-Latn-CS"/>
              </w:rPr>
              <w:t xml:space="preserve">Pesic </w:t>
            </w:r>
            <w:r w:rsidRPr="00527CFF">
              <w:rPr>
                <w:rFonts w:ascii="Times New Roman" w:eastAsia="Times New Roman" w:hAnsi="Times New Roman"/>
                <w:b/>
                <w:sz w:val="20"/>
                <w:szCs w:val="20"/>
                <w:lang w:eastAsia="sr-Latn-CS"/>
              </w:rPr>
              <w:t>R.</w:t>
            </w:r>
            <w:r w:rsidRPr="00527CFF">
              <w:rPr>
                <w:rFonts w:ascii="Times New Roman" w:eastAsia="Times New Roman" w:hAnsi="Times New Roman"/>
                <w:b/>
                <w:sz w:val="20"/>
                <w:szCs w:val="20"/>
                <w:lang w:val="sr-Cyrl-CS" w:eastAsia="sr-Latn-CS"/>
              </w:rPr>
              <w:t xml:space="preserve"> </w:t>
            </w:r>
            <w:r w:rsidRPr="00527CFF">
              <w:rPr>
                <w:rFonts w:ascii="Times New Roman" w:eastAsia="Times New Roman" w:hAnsi="Times New Roman"/>
                <w:sz w:val="20"/>
                <w:szCs w:val="20"/>
                <w:lang w:val="sr-Cyrl-CS" w:eastAsia="sr-Latn-CS"/>
              </w:rPr>
              <w:t xml:space="preserve">(2019) </w:t>
            </w:r>
            <w:r w:rsidRPr="00527CFF">
              <w:rPr>
                <w:rFonts w:ascii="Times New Roman" w:eastAsia="Times New Roman" w:hAnsi="Times New Roman"/>
                <w:sz w:val="20"/>
                <w:szCs w:val="20"/>
                <w:u w:val="single"/>
                <w:lang w:val="sr-Cyrl-CS" w:eastAsia="sr-Latn-CS"/>
              </w:rPr>
              <w:t>Eco-Funds as Prerequisites for a Successful Environmental Policy</w:t>
            </w:r>
            <w:r w:rsidRPr="00527CFF">
              <w:rPr>
                <w:rFonts w:ascii="Times New Roman" w:eastAsia="Times New Roman" w:hAnsi="Times New Roman"/>
                <w:sz w:val="20"/>
                <w:szCs w:val="20"/>
                <w:lang w:val="sr-Cyrl-CS" w:eastAsia="sr-Latn-CS"/>
              </w:rPr>
              <w:t xml:space="preserve"> Proceedings of the International Scientific Conference IMPEDE 2019, Environmental Impact of Illegal Construction, Poor Planning and Design, 10-11 October, Belgrade</w:t>
            </w:r>
          </w:p>
        </w:tc>
      </w:tr>
      <w:tr w:rsidR="004016D1" w:rsidRPr="00527CFF" w:rsidTr="00A87C44">
        <w:trPr>
          <w:trHeight w:val="293"/>
        </w:trPr>
        <w:tc>
          <w:tcPr>
            <w:tcW w:w="874" w:type="dxa"/>
            <w:gridSpan w:val="2"/>
          </w:tcPr>
          <w:p w:rsidR="004016D1" w:rsidRPr="00527CFF" w:rsidRDefault="004016D1" w:rsidP="004016D1">
            <w:pPr>
              <w:widowControl w:val="0"/>
              <w:numPr>
                <w:ilvl w:val="0"/>
                <w:numId w:val="12"/>
              </w:numPr>
              <w:autoSpaceDE w:val="0"/>
              <w:autoSpaceDN w:val="0"/>
              <w:adjustRightInd w:val="0"/>
              <w:rPr>
                <w:rFonts w:ascii="Times New Roman" w:eastAsia="Times New Roman" w:hAnsi="Times New Roman"/>
                <w:sz w:val="20"/>
                <w:szCs w:val="20"/>
                <w:lang w:val="sr-Cyrl-CS" w:eastAsia="sr-Latn-CS"/>
              </w:rPr>
            </w:pPr>
          </w:p>
        </w:tc>
        <w:tc>
          <w:tcPr>
            <w:tcW w:w="8737" w:type="dxa"/>
            <w:gridSpan w:val="11"/>
          </w:tcPr>
          <w:p w:rsidR="004016D1" w:rsidRPr="00527CFF" w:rsidRDefault="004016D1" w:rsidP="004016D1">
            <w:pPr>
              <w:shd w:val="clear" w:color="auto" w:fill="FFFFFF"/>
              <w:spacing w:before="75" w:line="240" w:lineRule="atLeast"/>
              <w:ind w:left="4" w:right="150"/>
              <w:jc w:val="both"/>
              <w:rPr>
                <w:rFonts w:ascii="Times New Roman" w:eastAsia="Times New Roman" w:hAnsi="Times New Roman"/>
                <w:color w:val="000000"/>
                <w:sz w:val="20"/>
                <w:szCs w:val="20"/>
                <w:specVanish/>
              </w:rPr>
            </w:pPr>
            <w:r w:rsidRPr="00527CFF">
              <w:rPr>
                <w:rFonts w:ascii="Times New Roman" w:eastAsia="Times New Roman" w:hAnsi="Times New Roman"/>
                <w:color w:val="000000"/>
                <w:sz w:val="20"/>
                <w:szCs w:val="20"/>
              </w:rPr>
              <w:t xml:space="preserve">Mihajlović  M., </w:t>
            </w:r>
            <w:r w:rsidRPr="00527CFF">
              <w:rPr>
                <w:rFonts w:ascii="Times New Roman" w:eastAsia="Times New Roman" w:hAnsi="Times New Roman"/>
                <w:b/>
                <w:color w:val="000000"/>
                <w:sz w:val="20"/>
                <w:szCs w:val="20"/>
              </w:rPr>
              <w:t>R. Pešić</w:t>
            </w:r>
            <w:r w:rsidRPr="00527CFF">
              <w:rPr>
                <w:rFonts w:ascii="Times New Roman" w:eastAsia="Times New Roman" w:hAnsi="Times New Roman"/>
                <w:color w:val="000000"/>
                <w:sz w:val="20"/>
                <w:szCs w:val="20"/>
              </w:rPr>
              <w:t xml:space="preserve">, M. Jovanović, </w:t>
            </w:r>
            <w:r w:rsidRPr="00527CFF">
              <w:rPr>
                <w:rFonts w:ascii="Times New Roman" w:eastAsia="Times New Roman" w:hAnsi="Times New Roman"/>
                <w:color w:val="000000"/>
                <w:sz w:val="20"/>
                <w:szCs w:val="20"/>
                <w:u w:val="single"/>
              </w:rPr>
              <w:t>Framework of new landfill GHG policy in developing countries: Case study of Serbia</w:t>
            </w:r>
            <w:r w:rsidRPr="00527CFF">
              <w:rPr>
                <w:rFonts w:ascii="Times New Roman" w:eastAsia="Times New Roman" w:hAnsi="Times New Roman"/>
                <w:color w:val="000000"/>
                <w:sz w:val="20"/>
                <w:szCs w:val="20"/>
              </w:rPr>
              <w:t>, Greenhouse Gas Sci Technol. 9:152–159 (2019); DOI: 10.1002/ghg</w:t>
            </w:r>
          </w:p>
        </w:tc>
      </w:tr>
      <w:tr w:rsidR="004016D1" w:rsidRPr="00527CFF" w:rsidTr="00A87C44">
        <w:trPr>
          <w:trHeight w:val="293"/>
        </w:trPr>
        <w:tc>
          <w:tcPr>
            <w:tcW w:w="874" w:type="dxa"/>
            <w:gridSpan w:val="2"/>
          </w:tcPr>
          <w:p w:rsidR="004016D1" w:rsidRPr="00527CFF" w:rsidRDefault="004016D1" w:rsidP="004016D1">
            <w:pPr>
              <w:widowControl w:val="0"/>
              <w:numPr>
                <w:ilvl w:val="0"/>
                <w:numId w:val="12"/>
              </w:numPr>
              <w:autoSpaceDE w:val="0"/>
              <w:autoSpaceDN w:val="0"/>
              <w:adjustRightInd w:val="0"/>
              <w:rPr>
                <w:rFonts w:ascii="Times New Roman" w:eastAsia="Times New Roman" w:hAnsi="Times New Roman"/>
                <w:sz w:val="20"/>
                <w:szCs w:val="20"/>
                <w:lang w:val="sr-Cyrl-CS" w:eastAsia="sr-Latn-CS"/>
              </w:rPr>
            </w:pPr>
          </w:p>
        </w:tc>
        <w:tc>
          <w:tcPr>
            <w:tcW w:w="8737" w:type="dxa"/>
            <w:gridSpan w:val="11"/>
          </w:tcPr>
          <w:p w:rsidR="004016D1" w:rsidRPr="00527CFF" w:rsidRDefault="004016D1" w:rsidP="004016D1">
            <w:pPr>
              <w:shd w:val="clear" w:color="auto" w:fill="FFFFFF"/>
              <w:spacing w:before="75" w:line="240" w:lineRule="atLeast"/>
              <w:ind w:left="4" w:right="150"/>
              <w:jc w:val="both"/>
              <w:rPr>
                <w:rFonts w:ascii="Times New Roman" w:eastAsia="Times New Roman" w:hAnsi="Times New Roman"/>
                <w:color w:val="000000"/>
                <w:sz w:val="20"/>
                <w:szCs w:val="20"/>
                <w:specVanish/>
              </w:rPr>
            </w:pPr>
            <w:r w:rsidRPr="00527CFF">
              <w:rPr>
                <w:rFonts w:ascii="Times New Roman" w:eastAsia="Times New Roman" w:hAnsi="Times New Roman"/>
                <w:b/>
                <w:color w:val="000000"/>
                <w:sz w:val="20"/>
                <w:szCs w:val="20"/>
              </w:rPr>
              <w:t>Pešić R. V.</w:t>
            </w:r>
            <w:r w:rsidRPr="00527CFF">
              <w:rPr>
                <w:rFonts w:ascii="Times New Roman" w:eastAsia="Times New Roman" w:hAnsi="Times New Roman"/>
                <w:color w:val="000000"/>
                <w:sz w:val="20"/>
                <w:szCs w:val="20"/>
              </w:rPr>
              <w:t xml:space="preserve">  Marko Ivaniš, Radivoj Prodanović (2018) </w:t>
            </w:r>
            <w:r w:rsidRPr="00527CFF">
              <w:rPr>
                <w:rFonts w:ascii="Times New Roman" w:eastAsia="Times New Roman" w:hAnsi="Times New Roman"/>
                <w:color w:val="000000"/>
                <w:sz w:val="20"/>
                <w:szCs w:val="20"/>
                <w:u w:val="single"/>
              </w:rPr>
              <w:t>Economic Instruments for reduction of Greenhouse Gas Emission in Agriculture and Forestry</w:t>
            </w:r>
            <w:r w:rsidRPr="00527CFF">
              <w:rPr>
                <w:rFonts w:ascii="Times New Roman" w:eastAsia="Times New Roman" w:hAnsi="Times New Roman"/>
                <w:color w:val="000000"/>
                <w:sz w:val="20"/>
                <w:szCs w:val="20"/>
              </w:rPr>
              <w:t xml:space="preserve"> Ekonomika poljoprivrede, 1/2018  , March , 269-291</w:t>
            </w:r>
          </w:p>
        </w:tc>
      </w:tr>
      <w:tr w:rsidR="004016D1" w:rsidRPr="00527CFF" w:rsidTr="00A87C44">
        <w:trPr>
          <w:trHeight w:val="293"/>
        </w:trPr>
        <w:tc>
          <w:tcPr>
            <w:tcW w:w="874" w:type="dxa"/>
            <w:gridSpan w:val="2"/>
          </w:tcPr>
          <w:p w:rsidR="004016D1" w:rsidRPr="00527CFF" w:rsidRDefault="004016D1" w:rsidP="004016D1">
            <w:pPr>
              <w:widowControl w:val="0"/>
              <w:numPr>
                <w:ilvl w:val="0"/>
                <w:numId w:val="12"/>
              </w:numPr>
              <w:autoSpaceDE w:val="0"/>
              <w:autoSpaceDN w:val="0"/>
              <w:adjustRightInd w:val="0"/>
              <w:rPr>
                <w:rFonts w:ascii="Times New Roman" w:eastAsia="Times New Roman" w:hAnsi="Times New Roman"/>
                <w:sz w:val="20"/>
                <w:szCs w:val="20"/>
                <w:lang w:val="sr-Cyrl-CS" w:eastAsia="sr-Latn-CS"/>
              </w:rPr>
            </w:pPr>
          </w:p>
        </w:tc>
        <w:tc>
          <w:tcPr>
            <w:tcW w:w="8737" w:type="dxa"/>
            <w:gridSpan w:val="11"/>
          </w:tcPr>
          <w:p w:rsidR="004016D1" w:rsidRPr="00527CFF" w:rsidRDefault="004016D1" w:rsidP="004016D1">
            <w:pPr>
              <w:widowControl w:val="0"/>
              <w:autoSpaceDE w:val="0"/>
              <w:autoSpaceDN w:val="0"/>
              <w:adjustRightInd w:val="0"/>
              <w:jc w:val="both"/>
              <w:rPr>
                <w:rFonts w:ascii="Times New Roman" w:eastAsia="Times New Roman" w:hAnsi="Times New Roman"/>
                <w:sz w:val="20"/>
                <w:szCs w:val="20"/>
                <w:lang w:val="sr-Cyrl-CS" w:eastAsia="sr-Latn-CS"/>
              </w:rPr>
            </w:pPr>
            <w:r w:rsidRPr="00527CFF">
              <w:rPr>
                <w:rFonts w:ascii="Times New Roman" w:eastAsia="Times New Roman" w:hAnsi="Times New Roman"/>
                <w:b/>
                <w:sz w:val="20"/>
                <w:szCs w:val="20"/>
                <w:lang w:val="sr-Latn-CS" w:eastAsia="sr-Latn-CS"/>
              </w:rPr>
              <w:t>Pešić R.</w:t>
            </w:r>
            <w:r w:rsidRPr="00527CFF">
              <w:rPr>
                <w:rFonts w:ascii="Times New Roman" w:eastAsia="Times New Roman" w:hAnsi="Times New Roman"/>
                <w:sz w:val="20"/>
                <w:szCs w:val="20"/>
                <w:lang w:val="sr-Latn-CS" w:eastAsia="sr-Latn-CS"/>
              </w:rPr>
              <w:t xml:space="preserve"> (2013) </w:t>
            </w:r>
            <w:r w:rsidRPr="00527CFF">
              <w:rPr>
                <w:rFonts w:ascii="Times New Roman" w:eastAsia="Times New Roman" w:hAnsi="Times New Roman"/>
                <w:sz w:val="20"/>
                <w:szCs w:val="20"/>
                <w:u w:val="single"/>
                <w:lang w:val="sr-Latn-CS" w:eastAsia="sr-Latn-CS"/>
              </w:rPr>
              <w:t>Transaction Costs and the Climate Change Policy Failure</w:t>
            </w:r>
            <w:r w:rsidRPr="00527CFF">
              <w:rPr>
                <w:rFonts w:ascii="Times New Roman" w:eastAsia="Times New Roman" w:hAnsi="Times New Roman"/>
                <w:sz w:val="20"/>
                <w:szCs w:val="20"/>
                <w:lang w:val="sr-Latn-CS" w:eastAsia="sr-Latn-CS"/>
              </w:rPr>
              <w:t xml:space="preserve">. </w:t>
            </w:r>
            <w:r w:rsidRPr="00527CFF">
              <w:rPr>
                <w:rFonts w:ascii="Times New Roman" w:eastAsia="Times New Roman" w:hAnsi="Times New Roman"/>
                <w:i/>
                <w:sz w:val="20"/>
                <w:szCs w:val="20"/>
                <w:lang w:val="sr-Latn-CS" w:eastAsia="sr-Latn-CS"/>
              </w:rPr>
              <w:t xml:space="preserve">Law, Rules and Economic Performance </w:t>
            </w:r>
            <w:r w:rsidRPr="00527CFF">
              <w:rPr>
                <w:rFonts w:ascii="Times New Roman" w:eastAsia="Times New Roman" w:hAnsi="Times New Roman"/>
                <w:sz w:val="20"/>
                <w:szCs w:val="20"/>
                <w:lang w:val="sr-Latn-CS" w:eastAsia="sr-Latn-CS"/>
              </w:rPr>
              <w:t>ed. by</w:t>
            </w:r>
            <w:r w:rsidRPr="00527CFF">
              <w:rPr>
                <w:rFonts w:ascii="Times New Roman" w:eastAsia="Times New Roman" w:hAnsi="Times New Roman"/>
                <w:i/>
                <w:sz w:val="20"/>
                <w:szCs w:val="20"/>
                <w:lang w:val="sr-Latn-CS" w:eastAsia="sr-Latn-CS"/>
              </w:rPr>
              <w:t xml:space="preserve"> </w:t>
            </w:r>
            <w:r w:rsidRPr="00527CFF">
              <w:rPr>
                <w:rFonts w:ascii="Times New Roman" w:eastAsia="Times New Roman" w:hAnsi="Times New Roman"/>
                <w:sz w:val="20"/>
                <w:szCs w:val="20"/>
                <w:lang w:val="sr-Latn-CS" w:eastAsia="sr-Latn-CS"/>
              </w:rPr>
              <w:t>Aleksandra Jovanović and Ljubomir Madžar. University of Belgrade  Law Faculty, Belgrade, 2013.  415-427</w:t>
            </w:r>
            <w:r w:rsidRPr="00527CFF">
              <w:rPr>
                <w:rFonts w:ascii="Arial" w:eastAsia="Times New Roman" w:hAnsi="Arial" w:cs="Arial"/>
                <w:sz w:val="20"/>
                <w:szCs w:val="20"/>
                <w:lang w:val="sr-Latn-CS" w:eastAsia="sr-Latn-CS"/>
              </w:rPr>
              <w:t>.</w:t>
            </w:r>
          </w:p>
        </w:tc>
      </w:tr>
      <w:tr w:rsidR="004016D1" w:rsidRPr="00527CFF" w:rsidTr="00A87C44">
        <w:trPr>
          <w:trHeight w:val="293"/>
        </w:trPr>
        <w:tc>
          <w:tcPr>
            <w:tcW w:w="874" w:type="dxa"/>
            <w:gridSpan w:val="2"/>
          </w:tcPr>
          <w:p w:rsidR="004016D1" w:rsidRPr="00527CFF" w:rsidRDefault="004016D1" w:rsidP="004016D1">
            <w:pPr>
              <w:widowControl w:val="0"/>
              <w:numPr>
                <w:ilvl w:val="0"/>
                <w:numId w:val="12"/>
              </w:numPr>
              <w:autoSpaceDE w:val="0"/>
              <w:autoSpaceDN w:val="0"/>
              <w:adjustRightInd w:val="0"/>
              <w:rPr>
                <w:rFonts w:ascii="Times New Roman" w:eastAsia="Times New Roman" w:hAnsi="Times New Roman"/>
                <w:sz w:val="20"/>
                <w:szCs w:val="20"/>
                <w:lang w:val="sr-Cyrl-CS" w:eastAsia="sr-Latn-CS"/>
              </w:rPr>
            </w:pPr>
          </w:p>
        </w:tc>
        <w:tc>
          <w:tcPr>
            <w:tcW w:w="8737" w:type="dxa"/>
            <w:gridSpan w:val="11"/>
          </w:tcPr>
          <w:p w:rsidR="004016D1" w:rsidRPr="00527CFF" w:rsidRDefault="004016D1" w:rsidP="004016D1">
            <w:pPr>
              <w:widowControl w:val="0"/>
              <w:autoSpaceDE w:val="0"/>
              <w:autoSpaceDN w:val="0"/>
              <w:adjustRightInd w:val="0"/>
              <w:jc w:val="both"/>
              <w:rPr>
                <w:rFonts w:ascii="Times New Roman" w:eastAsia="Times New Roman" w:hAnsi="Times New Roman"/>
                <w:sz w:val="20"/>
                <w:szCs w:val="20"/>
                <w:lang w:val="sr-Cyrl-CS" w:eastAsia="sr-Latn-CS"/>
              </w:rPr>
            </w:pPr>
            <w:r w:rsidRPr="00527CFF">
              <w:rPr>
                <w:rFonts w:ascii="Times New Roman" w:eastAsia="Times New Roman" w:hAnsi="Times New Roman"/>
                <w:b/>
                <w:sz w:val="20"/>
                <w:szCs w:val="20"/>
                <w:lang w:val="sr-Latn-CS" w:eastAsia="sr-Latn-CS"/>
              </w:rPr>
              <w:t>Pesic, R</w:t>
            </w:r>
            <w:r w:rsidRPr="00527CFF">
              <w:rPr>
                <w:rFonts w:ascii="Times New Roman" w:eastAsia="Times New Roman" w:hAnsi="Times New Roman"/>
                <w:sz w:val="20"/>
                <w:szCs w:val="20"/>
                <w:lang w:val="sr-Latn-CS" w:eastAsia="sr-Latn-CS"/>
              </w:rPr>
              <w:t xml:space="preserve">. Jovanovic, M.  Jovanovic, J. (2012) </w:t>
            </w:r>
            <w:r w:rsidRPr="00527CFF">
              <w:rPr>
                <w:rFonts w:ascii="Times New Roman" w:eastAsia="Times New Roman" w:hAnsi="Times New Roman"/>
                <w:sz w:val="20"/>
                <w:szCs w:val="20"/>
                <w:u w:val="single"/>
                <w:lang w:val="sr-Latn-CS" w:eastAsia="sr-Latn-CS"/>
              </w:rPr>
              <w:t xml:space="preserve">Seasonal water pricing using meteorological data: Case study of Belgrade </w:t>
            </w:r>
            <w:r w:rsidRPr="00527CFF">
              <w:rPr>
                <w:rFonts w:ascii="Times New Roman" w:eastAsia="Times New Roman" w:hAnsi="Times New Roman"/>
                <w:sz w:val="20"/>
                <w:szCs w:val="20"/>
                <w:lang w:val="sr-Latn-CS" w:eastAsia="sr-Latn-CS"/>
              </w:rPr>
              <w:t xml:space="preserve"> </w:t>
            </w:r>
            <w:r w:rsidRPr="00527CFF">
              <w:rPr>
                <w:rFonts w:ascii="Times New Roman" w:eastAsia="Times New Roman" w:hAnsi="Times New Roman"/>
                <w:i/>
                <w:sz w:val="20"/>
                <w:szCs w:val="20"/>
                <w:lang w:val="sr-Latn-CS" w:eastAsia="sr-Latn-CS"/>
              </w:rPr>
              <w:t xml:space="preserve">Journal of Cleaner Production </w:t>
            </w:r>
            <w:r w:rsidRPr="00527CFF">
              <w:rPr>
                <w:rFonts w:ascii="Times New Roman" w:eastAsia="Times New Roman" w:hAnsi="Times New Roman"/>
                <w:sz w:val="20"/>
                <w:szCs w:val="20"/>
                <w:lang w:val="sr-Latn-CS" w:eastAsia="sr-Latn-CS"/>
              </w:rPr>
              <w:t>60</w:t>
            </w:r>
            <w:r w:rsidRPr="00527CFF">
              <w:rPr>
                <w:rFonts w:ascii="Arial" w:eastAsia="Times New Roman" w:hAnsi="Arial" w:cs="Arial"/>
                <w:i/>
                <w:sz w:val="20"/>
                <w:szCs w:val="20"/>
                <w:lang w:val="sr-Latn-CS" w:eastAsia="sr-Latn-CS"/>
              </w:rPr>
              <w:t xml:space="preserve"> </w:t>
            </w:r>
            <w:r w:rsidRPr="00527CFF">
              <w:rPr>
                <w:rFonts w:ascii="Times New Roman" w:eastAsia="Times New Roman" w:hAnsi="Times New Roman"/>
                <w:sz w:val="20"/>
                <w:szCs w:val="20"/>
                <w:lang w:val="sr-Latn-CS" w:eastAsia="sr-Latn-CS"/>
              </w:rPr>
              <w:t>147-151</w:t>
            </w:r>
          </w:p>
        </w:tc>
      </w:tr>
      <w:tr w:rsidR="004016D1" w:rsidRPr="00527CFF" w:rsidTr="00A87C44">
        <w:trPr>
          <w:trHeight w:val="293"/>
        </w:trPr>
        <w:tc>
          <w:tcPr>
            <w:tcW w:w="874" w:type="dxa"/>
            <w:gridSpan w:val="2"/>
          </w:tcPr>
          <w:p w:rsidR="004016D1" w:rsidRPr="00527CFF" w:rsidRDefault="004016D1" w:rsidP="004016D1">
            <w:pPr>
              <w:widowControl w:val="0"/>
              <w:numPr>
                <w:ilvl w:val="0"/>
                <w:numId w:val="12"/>
              </w:numPr>
              <w:autoSpaceDE w:val="0"/>
              <w:autoSpaceDN w:val="0"/>
              <w:adjustRightInd w:val="0"/>
              <w:rPr>
                <w:rFonts w:ascii="Times New Roman" w:eastAsia="Times New Roman" w:hAnsi="Times New Roman"/>
                <w:sz w:val="20"/>
                <w:szCs w:val="20"/>
                <w:lang w:val="sr-Cyrl-CS" w:eastAsia="sr-Latn-CS"/>
              </w:rPr>
            </w:pPr>
          </w:p>
        </w:tc>
        <w:tc>
          <w:tcPr>
            <w:tcW w:w="8737" w:type="dxa"/>
            <w:gridSpan w:val="11"/>
          </w:tcPr>
          <w:p w:rsidR="004016D1" w:rsidRPr="00527CFF" w:rsidRDefault="004016D1" w:rsidP="004016D1">
            <w:pPr>
              <w:spacing w:before="100" w:beforeAutospacing="1" w:after="100" w:afterAutospacing="1"/>
              <w:jc w:val="both"/>
              <w:rPr>
                <w:rFonts w:ascii="Times New Roman" w:eastAsia="Times New Roman" w:hAnsi="Times New Roman"/>
                <w:sz w:val="20"/>
                <w:szCs w:val="20"/>
                <w:lang w:val="sr-Cyrl-CS"/>
              </w:rPr>
            </w:pPr>
            <w:r w:rsidRPr="00527CFF">
              <w:rPr>
                <w:rFonts w:ascii="Times New Roman" w:eastAsia="Times New Roman" w:hAnsi="Times New Roman"/>
                <w:sz w:val="20"/>
                <w:szCs w:val="20"/>
                <w:lang w:val="sr-Latn-CS"/>
              </w:rPr>
              <w:t xml:space="preserve">Smederevac-Lalić, M.  </w:t>
            </w:r>
            <w:r w:rsidRPr="00527CFF">
              <w:rPr>
                <w:rFonts w:ascii="Times New Roman" w:eastAsia="Times New Roman" w:hAnsi="Times New Roman"/>
                <w:b/>
                <w:sz w:val="20"/>
                <w:szCs w:val="20"/>
                <w:lang w:val="sr-Latn-CS"/>
              </w:rPr>
              <w:t>Pešić, R</w:t>
            </w:r>
            <w:r w:rsidRPr="00527CFF">
              <w:rPr>
                <w:rFonts w:ascii="Times New Roman" w:eastAsia="Times New Roman" w:hAnsi="Times New Roman"/>
                <w:sz w:val="20"/>
                <w:szCs w:val="20"/>
                <w:lang w:val="sr-Latn-CS"/>
              </w:rPr>
              <w:t xml:space="preserve">. Cvejić, S. Simonović, P. (2012) </w:t>
            </w:r>
            <w:r w:rsidRPr="00527CFF">
              <w:rPr>
                <w:rFonts w:ascii="Times New Roman" w:eastAsia="Times New Roman" w:hAnsi="Times New Roman"/>
                <w:sz w:val="20"/>
                <w:szCs w:val="20"/>
                <w:u w:val="single"/>
                <w:lang w:val="sr-Latn-CS"/>
              </w:rPr>
              <w:t xml:space="preserve">Socio-economic featrures of commercial fishery in the bordering upper Danube River area of Serbia </w:t>
            </w:r>
            <w:r w:rsidRPr="00527CFF">
              <w:rPr>
                <w:rFonts w:ascii="Times New Roman" w:eastAsia="Times New Roman" w:hAnsi="Times New Roman"/>
                <w:sz w:val="20"/>
                <w:szCs w:val="20"/>
                <w:lang w:val="sr-Latn-CS"/>
              </w:rPr>
              <w:t xml:space="preserve">  </w:t>
            </w:r>
            <w:r w:rsidRPr="00527CFF">
              <w:rPr>
                <w:rFonts w:ascii="Times New Roman" w:eastAsia="Times New Roman" w:hAnsi="Times New Roman"/>
                <w:i/>
                <w:sz w:val="20"/>
                <w:szCs w:val="20"/>
                <w:lang w:val="sr-Latn-CS"/>
              </w:rPr>
              <w:t xml:space="preserve">Environmental Monitoringand Assessment  </w:t>
            </w:r>
            <w:r w:rsidRPr="00527CFF">
              <w:rPr>
                <w:rFonts w:ascii="Times New Roman" w:eastAsia="Times New Roman" w:hAnsi="Times New Roman"/>
                <w:sz w:val="20"/>
                <w:szCs w:val="20"/>
                <w:lang w:val="sr-Latn-CS"/>
              </w:rPr>
              <w:t>Vol.184 No.5 (</w:t>
            </w:r>
            <w:r w:rsidRPr="00527CFF">
              <w:rPr>
                <w:rFonts w:ascii="Times New Roman" w:eastAsia="Times New Roman" w:hAnsi="Times New Roman"/>
                <w:i/>
                <w:sz w:val="20"/>
                <w:szCs w:val="20"/>
                <w:lang w:val="sr-Latn-CS"/>
              </w:rPr>
              <w:t xml:space="preserve"> </w:t>
            </w:r>
            <w:r w:rsidRPr="00527CFF">
              <w:rPr>
                <w:rFonts w:ascii="Times New Roman" w:eastAsia="Times New Roman" w:hAnsi="Times New Roman"/>
                <w:sz w:val="20"/>
                <w:szCs w:val="20"/>
                <w:lang w:val="sr-Latn-CS"/>
              </w:rPr>
              <w:t>ISSN 0167-6369  DOI 10.1007/s10661-011-2140-5)</w:t>
            </w:r>
          </w:p>
        </w:tc>
      </w:tr>
      <w:tr w:rsidR="004016D1" w:rsidRPr="00527CFF" w:rsidTr="00A87C44">
        <w:trPr>
          <w:trHeight w:val="293"/>
        </w:trPr>
        <w:tc>
          <w:tcPr>
            <w:tcW w:w="874" w:type="dxa"/>
            <w:gridSpan w:val="2"/>
          </w:tcPr>
          <w:p w:rsidR="004016D1" w:rsidRPr="00527CFF" w:rsidRDefault="004016D1" w:rsidP="004016D1">
            <w:pPr>
              <w:widowControl w:val="0"/>
              <w:numPr>
                <w:ilvl w:val="0"/>
                <w:numId w:val="12"/>
              </w:numPr>
              <w:autoSpaceDE w:val="0"/>
              <w:autoSpaceDN w:val="0"/>
              <w:adjustRightInd w:val="0"/>
              <w:rPr>
                <w:rFonts w:ascii="Times New Roman" w:eastAsia="Times New Roman" w:hAnsi="Times New Roman"/>
                <w:sz w:val="20"/>
                <w:szCs w:val="20"/>
                <w:lang w:val="sr-Cyrl-CS" w:eastAsia="sr-Latn-CS"/>
              </w:rPr>
            </w:pPr>
          </w:p>
        </w:tc>
        <w:tc>
          <w:tcPr>
            <w:tcW w:w="8737" w:type="dxa"/>
            <w:gridSpan w:val="11"/>
          </w:tcPr>
          <w:p w:rsidR="004016D1" w:rsidRPr="00527CFF" w:rsidRDefault="004016D1" w:rsidP="004016D1">
            <w:pPr>
              <w:spacing w:before="100" w:beforeAutospacing="1" w:after="100" w:afterAutospacing="1"/>
              <w:jc w:val="both"/>
              <w:rPr>
                <w:rFonts w:ascii="Times New Roman" w:eastAsia="Times New Roman" w:hAnsi="Times New Roman"/>
                <w:sz w:val="24"/>
                <w:szCs w:val="24"/>
                <w:lang w:val="sr-Cyrl-CS"/>
              </w:rPr>
            </w:pPr>
            <w:r w:rsidRPr="00527CFF">
              <w:rPr>
                <w:rFonts w:ascii="Times New Roman" w:eastAsia="Times New Roman" w:hAnsi="Times New Roman"/>
                <w:b/>
                <w:sz w:val="20"/>
                <w:szCs w:val="20"/>
                <w:lang w:val="sr-Latn-CS"/>
              </w:rPr>
              <w:t xml:space="preserve">Pešić, R. </w:t>
            </w:r>
            <w:r w:rsidRPr="00527CFF">
              <w:rPr>
                <w:rFonts w:ascii="Times New Roman" w:eastAsia="Times New Roman" w:hAnsi="Times New Roman"/>
                <w:sz w:val="20"/>
                <w:szCs w:val="20"/>
                <w:lang w:val="sr-Latn-CS"/>
              </w:rPr>
              <w:t xml:space="preserve">(2011)  </w:t>
            </w:r>
            <w:r w:rsidRPr="00527CFF">
              <w:rPr>
                <w:rFonts w:ascii="Times New Roman" w:eastAsia="Times New Roman" w:hAnsi="Times New Roman"/>
                <w:sz w:val="20"/>
                <w:szCs w:val="20"/>
                <w:u w:val="single"/>
                <w:lang w:val="en-GB"/>
              </w:rPr>
              <w:t>The Role of Economic Instruments in Eco-Crime Prevention</w:t>
            </w:r>
            <w:r w:rsidRPr="00527CFF">
              <w:rPr>
                <w:rFonts w:ascii="Times New Roman" w:eastAsia="Times New Roman" w:hAnsi="Times New Roman"/>
                <w:sz w:val="20"/>
                <w:szCs w:val="20"/>
                <w:lang w:val="sr-Latn-CS"/>
              </w:rPr>
              <w:t xml:space="preserve">. in </w:t>
            </w:r>
            <w:r w:rsidRPr="00527CFF">
              <w:rPr>
                <w:rFonts w:ascii="Times New Roman" w:eastAsia="Times New Roman" w:hAnsi="Times New Roman"/>
                <w:sz w:val="20"/>
                <w:szCs w:val="20"/>
                <w:lang w:val="en-GB"/>
              </w:rPr>
              <w:t>G. Meško</w:t>
            </w:r>
            <w:r w:rsidRPr="00527CFF">
              <w:rPr>
                <w:rFonts w:ascii="Times New Roman" w:eastAsia="Times New Roman" w:hAnsi="Times New Roman"/>
                <w:sz w:val="20"/>
                <w:szCs w:val="20"/>
                <w:lang w:val="sr-Latn-CS"/>
              </w:rPr>
              <w:t>, C Fileds, D. Dimitrijevic</w:t>
            </w:r>
            <w:r w:rsidRPr="00527CFF">
              <w:rPr>
                <w:rFonts w:ascii="Times New Roman" w:eastAsia="Times New Roman" w:hAnsi="Times New Roman"/>
                <w:sz w:val="20"/>
                <w:szCs w:val="20"/>
                <w:lang w:val="en-GB"/>
              </w:rPr>
              <w:t xml:space="preserve"> (eds.), </w:t>
            </w:r>
            <w:r w:rsidRPr="00527CFF">
              <w:rPr>
                <w:rFonts w:ascii="Times New Roman" w:eastAsia="Times New Roman" w:hAnsi="Times New Roman"/>
                <w:i/>
                <w:iCs/>
                <w:sz w:val="20"/>
                <w:szCs w:val="20"/>
                <w:lang w:val="en-GB"/>
              </w:rPr>
              <w:t>Understanding and Managing Threats to the Environment in South</w:t>
            </w:r>
            <w:r w:rsidRPr="00527CFF">
              <w:rPr>
                <w:rFonts w:ascii="Times New Roman" w:eastAsia="Times New Roman" w:hAnsi="Times New Roman"/>
                <w:i/>
                <w:iCs/>
                <w:sz w:val="20"/>
                <w:szCs w:val="20"/>
                <w:lang w:val="sr-Latn-CS"/>
              </w:rPr>
              <w:t>-</w:t>
            </w:r>
            <w:r w:rsidRPr="00527CFF">
              <w:rPr>
                <w:rFonts w:ascii="Times New Roman" w:eastAsia="Times New Roman" w:hAnsi="Times New Roman"/>
                <w:i/>
                <w:iCs/>
                <w:sz w:val="20"/>
                <w:szCs w:val="20"/>
                <w:lang w:val="en-GB"/>
              </w:rPr>
              <w:t>Eastern Europe</w:t>
            </w:r>
            <w:r w:rsidRPr="00527CFF">
              <w:rPr>
                <w:rFonts w:ascii="Times New Roman" w:eastAsia="Times New Roman" w:hAnsi="Times New Roman"/>
                <w:sz w:val="20"/>
                <w:szCs w:val="20"/>
                <w:lang w:val="en-GB"/>
              </w:rPr>
              <w:t>, NATO Science for Peace and Security Series C: Environmental Security, DOI 10.1007/978-94-007-0611-8_4, © Springer Science+Business Media B.V. 2011</w:t>
            </w:r>
          </w:p>
        </w:tc>
      </w:tr>
      <w:tr w:rsidR="004016D1" w:rsidRPr="00527CFF" w:rsidTr="00A87C44">
        <w:trPr>
          <w:trHeight w:val="170"/>
        </w:trPr>
        <w:tc>
          <w:tcPr>
            <w:tcW w:w="874" w:type="dxa"/>
            <w:gridSpan w:val="2"/>
          </w:tcPr>
          <w:p w:rsidR="004016D1" w:rsidRPr="00527CFF" w:rsidRDefault="004016D1" w:rsidP="004016D1">
            <w:pPr>
              <w:widowControl w:val="0"/>
              <w:numPr>
                <w:ilvl w:val="0"/>
                <w:numId w:val="12"/>
              </w:numPr>
              <w:autoSpaceDE w:val="0"/>
              <w:autoSpaceDN w:val="0"/>
              <w:adjustRightInd w:val="0"/>
              <w:rPr>
                <w:rFonts w:ascii="Times New Roman" w:eastAsia="Times New Roman" w:hAnsi="Times New Roman"/>
                <w:sz w:val="20"/>
                <w:szCs w:val="20"/>
                <w:lang w:val="sr-Cyrl-CS" w:eastAsia="sr-Latn-CS"/>
              </w:rPr>
            </w:pPr>
          </w:p>
        </w:tc>
        <w:tc>
          <w:tcPr>
            <w:tcW w:w="8737" w:type="dxa"/>
            <w:gridSpan w:val="11"/>
          </w:tcPr>
          <w:p w:rsidR="004016D1" w:rsidRPr="00527CFF" w:rsidRDefault="004016D1" w:rsidP="004016D1">
            <w:pPr>
              <w:widowControl w:val="0"/>
              <w:autoSpaceDE w:val="0"/>
              <w:autoSpaceDN w:val="0"/>
              <w:adjustRightInd w:val="0"/>
              <w:jc w:val="both"/>
              <w:rPr>
                <w:rFonts w:ascii="Times New Roman" w:eastAsia="Times New Roman" w:hAnsi="Times New Roman"/>
                <w:sz w:val="20"/>
                <w:szCs w:val="20"/>
                <w:lang w:val="sr-Cyrl-CS" w:eastAsia="sr-Latn-CS"/>
              </w:rPr>
            </w:pPr>
            <w:r w:rsidRPr="00527CFF">
              <w:rPr>
                <w:rFonts w:ascii="Times New Roman" w:eastAsia="Times New Roman" w:hAnsi="Times New Roman"/>
                <w:b/>
                <w:sz w:val="20"/>
                <w:szCs w:val="20"/>
                <w:lang w:val="sr-Latn-CS" w:eastAsia="sr-Latn-CS"/>
              </w:rPr>
              <w:t>Pesic R.</w:t>
            </w:r>
            <w:r w:rsidRPr="00527CFF">
              <w:rPr>
                <w:rFonts w:ascii="Times New Roman" w:eastAsia="Times New Roman" w:hAnsi="Times New Roman"/>
                <w:sz w:val="20"/>
                <w:szCs w:val="20"/>
                <w:lang w:val="sr-Latn-CS" w:eastAsia="sr-Latn-CS"/>
              </w:rPr>
              <w:t xml:space="preserve"> (2005) </w:t>
            </w:r>
            <w:r w:rsidRPr="00527CFF">
              <w:rPr>
                <w:rFonts w:ascii="Times New Roman" w:eastAsia="Times New Roman" w:hAnsi="Times New Roman"/>
                <w:sz w:val="20"/>
                <w:szCs w:val="20"/>
                <w:u w:val="single"/>
                <w:lang w:val="sr-Latn-CS" w:eastAsia="sr-Latn-CS"/>
              </w:rPr>
              <w:t>Financing Environmental Protection: The Role of Economic Instruments in Serbia</w:t>
            </w:r>
            <w:r w:rsidRPr="00527CFF">
              <w:rPr>
                <w:rFonts w:ascii="Times New Roman" w:eastAsia="Times New Roman" w:hAnsi="Times New Roman"/>
                <w:sz w:val="20"/>
                <w:szCs w:val="20"/>
                <w:lang w:val="sr-Latn-CS" w:eastAsia="sr-Latn-CS"/>
              </w:rPr>
              <w:t xml:space="preserve">.  in Teokarevic, J (ed) </w:t>
            </w:r>
            <w:r w:rsidRPr="00527CFF">
              <w:rPr>
                <w:rFonts w:ascii="Times New Roman" w:eastAsia="Times New Roman" w:hAnsi="Times New Roman"/>
                <w:i/>
                <w:sz w:val="20"/>
                <w:szCs w:val="20"/>
                <w:lang w:val="sr-Latn-CS" w:eastAsia="sr-Latn-CS"/>
              </w:rPr>
              <w:t>Environmental Protection in Greece and in Serbia.</w:t>
            </w:r>
            <w:r w:rsidRPr="00527CFF">
              <w:rPr>
                <w:rFonts w:ascii="Times New Roman" w:eastAsia="Times New Roman" w:hAnsi="Times New Roman"/>
                <w:sz w:val="20"/>
                <w:szCs w:val="20"/>
                <w:lang w:val="sr-Latn-CS" w:eastAsia="sr-Latn-CS"/>
              </w:rPr>
              <w:t xml:space="preserve"> Belgrade Center for European Integration and Nomos &amp; Physis, Athens </w:t>
            </w:r>
          </w:p>
        </w:tc>
      </w:tr>
      <w:tr w:rsidR="004016D1" w:rsidRPr="00527CFF" w:rsidTr="00A87C44">
        <w:trPr>
          <w:trHeight w:val="293"/>
        </w:trPr>
        <w:tc>
          <w:tcPr>
            <w:tcW w:w="874" w:type="dxa"/>
            <w:gridSpan w:val="2"/>
          </w:tcPr>
          <w:p w:rsidR="004016D1" w:rsidRPr="00527CFF" w:rsidRDefault="004016D1" w:rsidP="004016D1">
            <w:pPr>
              <w:widowControl w:val="0"/>
              <w:numPr>
                <w:ilvl w:val="0"/>
                <w:numId w:val="12"/>
              </w:numPr>
              <w:autoSpaceDE w:val="0"/>
              <w:autoSpaceDN w:val="0"/>
              <w:adjustRightInd w:val="0"/>
              <w:rPr>
                <w:rFonts w:ascii="Times New Roman" w:eastAsia="Times New Roman" w:hAnsi="Times New Roman"/>
                <w:sz w:val="20"/>
                <w:szCs w:val="20"/>
                <w:lang w:val="sr-Cyrl-CS" w:eastAsia="sr-Latn-CS"/>
              </w:rPr>
            </w:pPr>
          </w:p>
        </w:tc>
        <w:tc>
          <w:tcPr>
            <w:tcW w:w="8737" w:type="dxa"/>
            <w:gridSpan w:val="11"/>
          </w:tcPr>
          <w:p w:rsidR="004016D1" w:rsidRPr="00527CFF" w:rsidRDefault="004016D1" w:rsidP="004016D1">
            <w:pPr>
              <w:widowControl w:val="0"/>
              <w:autoSpaceDE w:val="0"/>
              <w:autoSpaceDN w:val="0"/>
              <w:adjustRightInd w:val="0"/>
              <w:jc w:val="both"/>
              <w:rPr>
                <w:rFonts w:ascii="Times New Roman" w:eastAsia="Times New Roman" w:hAnsi="Times New Roman"/>
                <w:sz w:val="20"/>
                <w:szCs w:val="20"/>
                <w:lang w:eastAsia="sr-Latn-CS"/>
              </w:rPr>
            </w:pPr>
            <w:r w:rsidRPr="00527CFF">
              <w:rPr>
                <w:rFonts w:ascii="Times New Roman" w:eastAsia="Times New Roman" w:hAnsi="Times New Roman"/>
                <w:b/>
                <w:bCs/>
                <w:iCs/>
                <w:sz w:val="20"/>
                <w:szCs w:val="20"/>
                <w:lang w:val="sr-Latn-CS" w:eastAsia="sr-Latn-CS"/>
              </w:rPr>
              <w:t>Pešić, R.</w:t>
            </w:r>
            <w:r w:rsidRPr="00527CFF">
              <w:rPr>
                <w:rFonts w:ascii="Times New Roman" w:eastAsia="Times New Roman" w:hAnsi="Times New Roman"/>
                <w:bCs/>
                <w:iCs/>
                <w:sz w:val="20"/>
                <w:szCs w:val="20"/>
                <w:lang w:val="sr-Latn-CS" w:eastAsia="sr-Latn-CS"/>
              </w:rPr>
              <w:t xml:space="preserve"> (2020) </w:t>
            </w:r>
            <w:r w:rsidRPr="00527CFF">
              <w:rPr>
                <w:rFonts w:ascii="Times New Roman" w:eastAsia="Times New Roman" w:hAnsi="Times New Roman"/>
                <w:bCs/>
                <w:iCs/>
                <w:sz w:val="20"/>
                <w:szCs w:val="20"/>
                <w:u w:val="single"/>
                <w:lang w:val="sr-Latn-CS" w:eastAsia="sr-Latn-CS"/>
              </w:rPr>
              <w:t>Ekonomika životne sredine i prirodnih resursa.</w:t>
            </w:r>
            <w:r w:rsidRPr="00527CFF">
              <w:rPr>
                <w:rFonts w:ascii="Times New Roman" w:eastAsia="Times New Roman" w:hAnsi="Times New Roman"/>
                <w:bCs/>
                <w:iCs/>
                <w:sz w:val="20"/>
                <w:szCs w:val="20"/>
                <w:lang w:val="sr-Latn-CS" w:eastAsia="sr-Latn-CS"/>
              </w:rPr>
              <w:t xml:space="preserve"> </w:t>
            </w:r>
            <w:r w:rsidRPr="00527CFF">
              <w:rPr>
                <w:rFonts w:ascii="Times New Roman" w:eastAsia="Times New Roman" w:hAnsi="Times New Roman"/>
                <w:bCs/>
                <w:iCs/>
                <w:sz w:val="20"/>
                <w:szCs w:val="20"/>
                <w:lang w:eastAsia="sr-Latn-CS"/>
              </w:rPr>
              <w:t xml:space="preserve">Уџбеник on-line pdf  </w:t>
            </w:r>
            <w:hyperlink r:id="rId21" w:history="1">
              <w:r w:rsidRPr="00527CFF">
                <w:rPr>
                  <w:rFonts w:ascii="Times New Roman" w:eastAsia="Times New Roman" w:hAnsi="Times New Roman"/>
                  <w:bCs/>
                  <w:iCs/>
                  <w:color w:val="0000FF"/>
                  <w:sz w:val="20"/>
                  <w:szCs w:val="20"/>
                  <w:u w:val="single"/>
                  <w:lang w:eastAsia="sr-Latn-CS"/>
                </w:rPr>
                <w:t>www.radmilopesic.com/books</w:t>
              </w:r>
            </w:hyperlink>
          </w:p>
        </w:tc>
      </w:tr>
      <w:tr w:rsidR="004016D1" w:rsidRPr="00527CFF" w:rsidTr="00A87C44">
        <w:trPr>
          <w:trHeight w:val="293"/>
        </w:trPr>
        <w:tc>
          <w:tcPr>
            <w:tcW w:w="874" w:type="dxa"/>
            <w:gridSpan w:val="2"/>
          </w:tcPr>
          <w:p w:rsidR="004016D1" w:rsidRPr="00527CFF" w:rsidRDefault="004016D1" w:rsidP="004016D1">
            <w:pPr>
              <w:widowControl w:val="0"/>
              <w:numPr>
                <w:ilvl w:val="0"/>
                <w:numId w:val="12"/>
              </w:numPr>
              <w:autoSpaceDE w:val="0"/>
              <w:autoSpaceDN w:val="0"/>
              <w:adjustRightInd w:val="0"/>
              <w:rPr>
                <w:rFonts w:ascii="Times New Roman" w:eastAsia="Times New Roman" w:hAnsi="Times New Roman"/>
                <w:sz w:val="20"/>
                <w:szCs w:val="20"/>
                <w:lang w:val="sr-Cyrl-CS" w:eastAsia="sr-Latn-CS"/>
              </w:rPr>
            </w:pPr>
          </w:p>
        </w:tc>
        <w:tc>
          <w:tcPr>
            <w:tcW w:w="8737" w:type="dxa"/>
            <w:gridSpan w:val="11"/>
          </w:tcPr>
          <w:p w:rsidR="004016D1" w:rsidRPr="00527CFF" w:rsidRDefault="004016D1" w:rsidP="004016D1">
            <w:pPr>
              <w:spacing w:before="100" w:beforeAutospacing="1" w:after="100" w:afterAutospacing="1"/>
              <w:jc w:val="both"/>
              <w:rPr>
                <w:rFonts w:ascii="Times New Roman" w:eastAsia="Times New Roman" w:hAnsi="Times New Roman"/>
                <w:sz w:val="20"/>
                <w:szCs w:val="20"/>
                <w:lang w:val="sr-Cyrl-CS"/>
              </w:rPr>
            </w:pPr>
            <w:r w:rsidRPr="00527CFF">
              <w:rPr>
                <w:rFonts w:ascii="Times New Roman" w:eastAsia="Times New Roman" w:hAnsi="Times New Roman"/>
                <w:sz w:val="20"/>
                <w:szCs w:val="20"/>
              </w:rPr>
              <w:t xml:space="preserve">Ürge-Vorsatz, Diana ; Paizs, László and </w:t>
            </w:r>
            <w:r w:rsidRPr="00527CFF">
              <w:rPr>
                <w:rFonts w:ascii="Times New Roman" w:eastAsia="Times New Roman" w:hAnsi="Times New Roman"/>
                <w:b/>
                <w:sz w:val="20"/>
                <w:szCs w:val="20"/>
              </w:rPr>
              <w:t>Pesic Radmilo</w:t>
            </w:r>
            <w:r w:rsidRPr="00527CFF">
              <w:rPr>
                <w:rFonts w:ascii="Times New Roman" w:eastAsia="Times New Roman" w:hAnsi="Times New Roman"/>
                <w:sz w:val="20"/>
                <w:szCs w:val="20"/>
              </w:rPr>
              <w:t xml:space="preserve"> (2005)  Energy and sustainability in Central Europe: a decade of transition in review.  in Maxwell J.W. and Reuveny R.(eds) Trade and Environment - Theory and Policy in the Context of EU Enlargement and Economic Transition. The Fondazione ENI Enrico Mattei (FEEM) Series on Economics and the Environment. Edward Elgar, Cheltenham, UK ; Northampton, MA, USA</w:t>
            </w:r>
          </w:p>
        </w:tc>
      </w:tr>
      <w:tr w:rsidR="004016D1" w:rsidRPr="00527CFF" w:rsidTr="00A87C44">
        <w:trPr>
          <w:trHeight w:val="293"/>
        </w:trPr>
        <w:tc>
          <w:tcPr>
            <w:tcW w:w="9611" w:type="dxa"/>
            <w:gridSpan w:val="13"/>
          </w:tcPr>
          <w:p w:rsidR="004016D1" w:rsidRPr="00527CFF" w:rsidRDefault="004016D1" w:rsidP="004016D1">
            <w:pPr>
              <w:widowControl w:val="0"/>
              <w:autoSpaceDE w:val="0"/>
              <w:autoSpaceDN w:val="0"/>
              <w:adjustRightInd w:val="0"/>
              <w:rPr>
                <w:rFonts w:ascii="Times New Roman" w:eastAsia="Times New Roman" w:hAnsi="Times New Roman"/>
                <w:b/>
                <w:sz w:val="20"/>
                <w:szCs w:val="20"/>
                <w:lang w:val="sr-Cyrl-CS" w:eastAsia="sr-Latn-CS"/>
              </w:rPr>
            </w:pPr>
            <w:r w:rsidRPr="00527CFF">
              <w:rPr>
                <w:rFonts w:ascii="Times New Roman" w:eastAsia="Times New Roman" w:hAnsi="Times New Roman"/>
                <w:b/>
                <w:sz w:val="20"/>
                <w:szCs w:val="20"/>
                <w:lang w:val="sr-Cyrl-CS" w:eastAsia="sr-Latn-CS"/>
              </w:rPr>
              <w:t xml:space="preserve">Збирни подаци научне, односно уметничке и стручне активности наставника </w:t>
            </w:r>
          </w:p>
        </w:tc>
      </w:tr>
      <w:tr w:rsidR="004016D1" w:rsidRPr="00527CFF" w:rsidTr="00A87C44">
        <w:trPr>
          <w:trHeight w:val="293"/>
        </w:trPr>
        <w:tc>
          <w:tcPr>
            <w:tcW w:w="5087" w:type="dxa"/>
            <w:gridSpan w:val="6"/>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Укупан број цитата</w:t>
            </w:r>
            <w:r w:rsidRPr="00527CFF">
              <w:rPr>
                <w:rFonts w:ascii="Times New Roman" w:eastAsia="Times New Roman" w:hAnsi="Times New Roman"/>
                <w:sz w:val="20"/>
                <w:szCs w:val="20"/>
                <w:lang w:val="sr-Latn-CS" w:eastAsia="sr-Latn-CS"/>
              </w:rPr>
              <w:t xml:space="preserve"> (</w:t>
            </w:r>
            <w:r w:rsidRPr="00527CFF">
              <w:rPr>
                <w:rFonts w:ascii="Times New Roman" w:eastAsia="Times New Roman" w:hAnsi="Times New Roman"/>
                <w:sz w:val="20"/>
                <w:szCs w:val="20"/>
                <w:lang w:val="sr-Cyrl-CS" w:eastAsia="sr-Latn-CS"/>
              </w:rPr>
              <w:t>не уносити за сада осим ако је наставник приликом избора утврдио тачан број цитата)</w:t>
            </w:r>
          </w:p>
        </w:tc>
        <w:tc>
          <w:tcPr>
            <w:tcW w:w="4524" w:type="dxa"/>
            <w:gridSpan w:val="7"/>
          </w:tcPr>
          <w:p w:rsidR="004016D1" w:rsidRPr="00527CFF" w:rsidRDefault="004016D1" w:rsidP="004016D1">
            <w:pPr>
              <w:widowControl w:val="0"/>
              <w:autoSpaceDE w:val="0"/>
              <w:autoSpaceDN w:val="0"/>
              <w:adjustRightInd w:val="0"/>
              <w:rPr>
                <w:rFonts w:ascii="Times New Roman" w:eastAsia="Times New Roman" w:hAnsi="Times New Roman"/>
                <w:sz w:val="20"/>
                <w:szCs w:val="20"/>
                <w:lang w:eastAsia="sr-Latn-CS"/>
              </w:rPr>
            </w:pPr>
            <w:r w:rsidRPr="00527CFF">
              <w:rPr>
                <w:rFonts w:ascii="Times New Roman" w:eastAsia="Times New Roman" w:hAnsi="Times New Roman"/>
                <w:sz w:val="20"/>
                <w:szCs w:val="20"/>
                <w:lang w:val="sr-Latn-CS" w:eastAsia="sr-Latn-CS"/>
              </w:rPr>
              <w:t>124</w:t>
            </w:r>
            <w:r w:rsidRPr="00527CFF">
              <w:rPr>
                <w:rFonts w:ascii="Times New Roman" w:eastAsia="Times New Roman" w:hAnsi="Times New Roman"/>
                <w:sz w:val="20"/>
                <w:szCs w:val="20"/>
                <w:lang w:eastAsia="sr-Latn-CS"/>
              </w:rPr>
              <w:t xml:space="preserve">  (Google Scholar)</w:t>
            </w:r>
          </w:p>
        </w:tc>
      </w:tr>
      <w:tr w:rsidR="004016D1" w:rsidRPr="00527CFF" w:rsidTr="00A87C44">
        <w:trPr>
          <w:trHeight w:val="293"/>
        </w:trPr>
        <w:tc>
          <w:tcPr>
            <w:tcW w:w="5087" w:type="dxa"/>
            <w:gridSpan w:val="6"/>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 xml:space="preserve">Укупан број радова са </w:t>
            </w:r>
            <w:r w:rsidRPr="00527CFF">
              <w:rPr>
                <w:rFonts w:ascii="Times New Roman" w:eastAsia="Times New Roman" w:hAnsi="Times New Roman"/>
                <w:sz w:val="20"/>
                <w:szCs w:val="20"/>
                <w:lang w:val="ru-RU" w:eastAsia="sr-Latn-CS"/>
              </w:rPr>
              <w:t>СЦИ</w:t>
            </w:r>
            <w:r w:rsidRPr="00527CFF">
              <w:rPr>
                <w:rFonts w:ascii="Times New Roman" w:eastAsia="Times New Roman" w:hAnsi="Times New Roman"/>
                <w:sz w:val="20"/>
                <w:szCs w:val="20"/>
                <w:lang w:val="sr-Cyrl-CS" w:eastAsia="sr-Latn-CS"/>
              </w:rPr>
              <w:t xml:space="preserve"> (</w:t>
            </w:r>
            <w:r w:rsidRPr="00527CFF">
              <w:rPr>
                <w:rFonts w:ascii="Times New Roman" w:eastAsia="Times New Roman" w:hAnsi="Times New Roman"/>
                <w:sz w:val="20"/>
                <w:szCs w:val="20"/>
                <w:lang w:val="ru-RU" w:eastAsia="sr-Latn-CS"/>
              </w:rPr>
              <w:t>ССЦИ</w:t>
            </w:r>
            <w:r w:rsidRPr="00527CFF">
              <w:rPr>
                <w:rFonts w:ascii="Times New Roman" w:eastAsia="Times New Roman" w:hAnsi="Times New Roman"/>
                <w:sz w:val="20"/>
                <w:szCs w:val="20"/>
                <w:lang w:val="sr-Cyrl-CS" w:eastAsia="sr-Latn-CS"/>
              </w:rPr>
              <w:t xml:space="preserve">) листе </w:t>
            </w:r>
          </w:p>
        </w:tc>
        <w:tc>
          <w:tcPr>
            <w:tcW w:w="4524" w:type="dxa"/>
            <w:gridSpan w:val="7"/>
          </w:tcPr>
          <w:p w:rsidR="004016D1" w:rsidRPr="00527CFF" w:rsidRDefault="004016D1" w:rsidP="004016D1">
            <w:pPr>
              <w:widowControl w:val="0"/>
              <w:autoSpaceDE w:val="0"/>
              <w:autoSpaceDN w:val="0"/>
              <w:adjustRightInd w:val="0"/>
              <w:rPr>
                <w:rFonts w:ascii="Times New Roman" w:eastAsia="Times New Roman" w:hAnsi="Times New Roman"/>
                <w:sz w:val="20"/>
                <w:szCs w:val="20"/>
                <w:lang w:eastAsia="sr-Latn-CS"/>
              </w:rPr>
            </w:pPr>
            <w:r w:rsidRPr="00527CFF">
              <w:rPr>
                <w:rFonts w:ascii="Times New Roman" w:eastAsia="Times New Roman" w:hAnsi="Times New Roman"/>
                <w:sz w:val="20"/>
                <w:szCs w:val="20"/>
                <w:lang w:eastAsia="sr-Latn-CS"/>
              </w:rPr>
              <w:t>29</w:t>
            </w:r>
          </w:p>
        </w:tc>
      </w:tr>
      <w:tr w:rsidR="004016D1" w:rsidRPr="00527CFF" w:rsidTr="00A87C44">
        <w:trPr>
          <w:trHeight w:val="293"/>
        </w:trPr>
        <w:tc>
          <w:tcPr>
            <w:tcW w:w="5087" w:type="dxa"/>
            <w:gridSpan w:val="6"/>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Latn-CS" w:eastAsia="sr-Latn-CS"/>
              </w:rPr>
              <w:t>Тренутно у</w:t>
            </w:r>
            <w:r w:rsidRPr="00527CFF">
              <w:rPr>
                <w:rFonts w:ascii="Times New Roman" w:eastAsia="Times New Roman" w:hAnsi="Times New Roman"/>
                <w:sz w:val="20"/>
                <w:szCs w:val="20"/>
                <w:lang w:val="sr-Cyrl-CS" w:eastAsia="sr-Latn-CS"/>
              </w:rPr>
              <w:t>чешће на пројектима (навести само број</w:t>
            </w:r>
            <w:r w:rsidRPr="00527CFF">
              <w:rPr>
                <w:rFonts w:ascii="Times New Roman" w:eastAsia="Times New Roman" w:hAnsi="Times New Roman"/>
                <w:sz w:val="20"/>
                <w:szCs w:val="20"/>
                <w:lang w:eastAsia="sr-Latn-CS"/>
              </w:rPr>
              <w:t xml:space="preserve"> </w:t>
            </w:r>
            <w:r w:rsidRPr="00527CFF">
              <w:rPr>
                <w:rFonts w:ascii="Times New Roman" w:eastAsia="Times New Roman" w:hAnsi="Times New Roman"/>
                <w:sz w:val="20"/>
                <w:szCs w:val="20"/>
                <w:lang w:val="sr-Cyrl-CS" w:eastAsia="sr-Latn-CS"/>
              </w:rPr>
              <w:t>у текућој години)</w:t>
            </w:r>
          </w:p>
        </w:tc>
        <w:tc>
          <w:tcPr>
            <w:tcW w:w="1418" w:type="dxa"/>
            <w:gridSpan w:val="3"/>
          </w:tcPr>
          <w:p w:rsidR="004016D1" w:rsidRPr="00527CFF" w:rsidRDefault="004016D1" w:rsidP="004016D1">
            <w:pPr>
              <w:widowControl w:val="0"/>
              <w:autoSpaceDE w:val="0"/>
              <w:autoSpaceDN w:val="0"/>
              <w:adjustRightInd w:val="0"/>
              <w:rPr>
                <w:rFonts w:ascii="Times New Roman" w:eastAsia="Times New Roman" w:hAnsi="Times New Roman"/>
                <w:sz w:val="20"/>
                <w:szCs w:val="20"/>
                <w:lang w:eastAsia="sr-Latn-CS"/>
              </w:rPr>
            </w:pPr>
            <w:r w:rsidRPr="00527CFF">
              <w:rPr>
                <w:rFonts w:ascii="Times New Roman" w:eastAsia="Times New Roman" w:hAnsi="Times New Roman"/>
                <w:sz w:val="20"/>
                <w:szCs w:val="20"/>
                <w:lang w:val="sr-Cyrl-CS" w:eastAsia="sr-Latn-CS"/>
              </w:rPr>
              <w:t xml:space="preserve">Домаћи </w:t>
            </w:r>
          </w:p>
          <w:p w:rsidR="004016D1" w:rsidRPr="00527CFF" w:rsidRDefault="004016D1" w:rsidP="004016D1">
            <w:pPr>
              <w:widowControl w:val="0"/>
              <w:autoSpaceDE w:val="0"/>
              <w:autoSpaceDN w:val="0"/>
              <w:adjustRightInd w:val="0"/>
              <w:rPr>
                <w:rFonts w:ascii="Times New Roman" w:eastAsia="Times New Roman" w:hAnsi="Times New Roman"/>
                <w:sz w:val="20"/>
                <w:szCs w:val="20"/>
                <w:lang w:eastAsia="sr-Latn-CS"/>
              </w:rPr>
            </w:pPr>
            <w:r w:rsidRPr="00527CFF">
              <w:rPr>
                <w:rFonts w:ascii="Times New Roman" w:eastAsia="Times New Roman" w:hAnsi="Times New Roman"/>
                <w:sz w:val="20"/>
                <w:szCs w:val="20"/>
                <w:lang w:eastAsia="sr-Latn-CS"/>
              </w:rPr>
              <w:t>1</w:t>
            </w:r>
          </w:p>
        </w:tc>
        <w:tc>
          <w:tcPr>
            <w:tcW w:w="3106" w:type="dxa"/>
            <w:gridSpan w:val="4"/>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Cyrl-CS" w:eastAsia="sr-Latn-CS"/>
              </w:rPr>
              <w:t xml:space="preserve">Међународни  </w:t>
            </w:r>
          </w:p>
        </w:tc>
      </w:tr>
      <w:tr w:rsidR="004016D1" w:rsidRPr="00527CFF" w:rsidTr="00A87C44">
        <w:trPr>
          <w:trHeight w:val="293"/>
        </w:trPr>
        <w:tc>
          <w:tcPr>
            <w:tcW w:w="5087" w:type="dxa"/>
            <w:gridSpan w:val="6"/>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 xml:space="preserve">Усавршавања </w:t>
            </w:r>
          </w:p>
        </w:tc>
        <w:tc>
          <w:tcPr>
            <w:tcW w:w="4524" w:type="dxa"/>
            <w:gridSpan w:val="7"/>
          </w:tcPr>
          <w:p w:rsidR="004016D1" w:rsidRPr="00527CFF" w:rsidRDefault="004016D1" w:rsidP="004016D1">
            <w:pPr>
              <w:widowControl w:val="0"/>
              <w:autoSpaceDE w:val="0"/>
              <w:autoSpaceDN w:val="0"/>
              <w:adjustRightInd w:val="0"/>
              <w:ind w:left="720" w:hanging="72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 xml:space="preserve"> Постдокторске студије </w:t>
            </w:r>
            <w:r w:rsidRPr="00527CFF">
              <w:rPr>
                <w:rFonts w:ascii="Times New Roman" w:eastAsia="Times New Roman" w:hAnsi="Times New Roman"/>
                <w:sz w:val="20"/>
                <w:szCs w:val="20"/>
                <w:lang w:val="sr-Latn-CS" w:eastAsia="sr-Latn-CS"/>
              </w:rPr>
              <w:t xml:space="preserve">TEXAS A&amp;M University, College Station </w:t>
            </w:r>
            <w:r w:rsidRPr="00527CFF">
              <w:rPr>
                <w:rFonts w:ascii="Times New Roman" w:eastAsia="Times New Roman" w:hAnsi="Times New Roman"/>
                <w:sz w:val="20"/>
                <w:szCs w:val="20"/>
                <w:lang w:val="sr-Cyrl-CS" w:eastAsia="sr-Latn-CS"/>
              </w:rPr>
              <w:t xml:space="preserve"> </w:t>
            </w:r>
            <w:r w:rsidRPr="00527CFF">
              <w:rPr>
                <w:rFonts w:ascii="Times New Roman" w:eastAsia="Times New Roman" w:hAnsi="Times New Roman"/>
                <w:sz w:val="20"/>
                <w:szCs w:val="20"/>
                <w:lang w:val="sr-Latn-CS" w:eastAsia="sr-Latn-CS"/>
              </w:rPr>
              <w:t>12990-1991</w:t>
            </w:r>
            <w:r w:rsidRPr="00527CFF">
              <w:rPr>
                <w:rFonts w:ascii="Times New Roman" w:eastAsia="Times New Roman" w:hAnsi="Times New Roman"/>
                <w:sz w:val="20"/>
                <w:szCs w:val="20"/>
                <w:lang w:val="sr-Cyrl-CS" w:eastAsia="sr-Latn-CS"/>
              </w:rPr>
              <w:t xml:space="preserve"> </w:t>
            </w:r>
          </w:p>
          <w:p w:rsidR="004016D1" w:rsidRPr="00527CFF" w:rsidRDefault="004016D1" w:rsidP="004016D1">
            <w:pPr>
              <w:widowControl w:val="0"/>
              <w:autoSpaceDE w:val="0"/>
              <w:autoSpaceDN w:val="0"/>
              <w:adjustRightInd w:val="0"/>
              <w:ind w:left="720" w:hanging="72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 xml:space="preserve">Internetional Policy Fellowship Program, CEU , Budapest 2003-2004 </w:t>
            </w:r>
          </w:p>
        </w:tc>
      </w:tr>
      <w:tr w:rsidR="004016D1" w:rsidRPr="00527CFF" w:rsidTr="00A87C44">
        <w:trPr>
          <w:trHeight w:val="1975"/>
        </w:trPr>
        <w:tc>
          <w:tcPr>
            <w:tcW w:w="9611" w:type="dxa"/>
            <w:gridSpan w:val="13"/>
          </w:tcPr>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 xml:space="preserve">Други подаци које сматрате релевантним </w:t>
            </w:r>
          </w:p>
          <w:p w:rsidR="004016D1" w:rsidRPr="00527CFF" w:rsidRDefault="004016D1" w:rsidP="004016D1">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Учешће у настави на факултетима у иностранству:</w:t>
            </w:r>
          </w:p>
          <w:p w:rsidR="004016D1" w:rsidRPr="00527CFF" w:rsidRDefault="004016D1" w:rsidP="004016D1">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Fulbright Visiting Fellow, Department of Economics, Texas A&amp;M University, College Station TX, USA, 1990-1991</w:t>
            </w:r>
          </w:p>
          <w:p w:rsidR="004016D1" w:rsidRPr="00527CFF" w:rsidRDefault="004016D1" w:rsidP="004016D1">
            <w:pPr>
              <w:widowControl w:val="0"/>
              <w:autoSpaceDE w:val="0"/>
              <w:autoSpaceDN w:val="0"/>
              <w:adjustRightInd w:val="0"/>
              <w:jc w:val="both"/>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 xml:space="preserve">Junior Visting Fellow, Department of Economics,  Environmetal Scienece and Policy Departmet, CEU , Budapest, 2000-2002 </w:t>
            </w:r>
          </w:p>
          <w:p w:rsidR="004016D1" w:rsidRPr="00527CFF" w:rsidRDefault="004016D1" w:rsidP="004016D1">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International Policy Fellow, Open Society Institute, Budapest 2004</w:t>
            </w:r>
          </w:p>
          <w:p w:rsidR="004016D1" w:rsidRPr="00527CFF" w:rsidRDefault="004016D1" w:rsidP="004016D1">
            <w:pPr>
              <w:widowControl w:val="0"/>
              <w:autoSpaceDE w:val="0"/>
              <w:autoSpaceDN w:val="0"/>
              <w:adjustRightInd w:val="0"/>
              <w:jc w:val="both"/>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Објавио је три књиге уџбеника, око шездесет  радова у домаћим и иностраним часописима, учествовао  у изради 1</w:t>
            </w:r>
            <w:r w:rsidRPr="00527CFF">
              <w:rPr>
                <w:rFonts w:ascii="Times New Roman" w:eastAsia="Times New Roman" w:hAnsi="Times New Roman"/>
                <w:sz w:val="20"/>
                <w:szCs w:val="20"/>
                <w:lang w:val="sr-Latn-CS" w:eastAsia="sr-Latn-CS"/>
              </w:rPr>
              <w:t>2</w:t>
            </w:r>
            <w:r w:rsidRPr="00527CFF">
              <w:rPr>
                <w:rFonts w:ascii="Times New Roman" w:eastAsia="Times New Roman" w:hAnsi="Times New Roman"/>
                <w:sz w:val="20"/>
                <w:szCs w:val="20"/>
                <w:lang w:val="sr-Cyrl-CS" w:eastAsia="sr-Latn-CS"/>
              </w:rPr>
              <w:t xml:space="preserve"> домаћих и међународних пројеката. Руководио је израдом Националне стратегије одрживог развоја  за Владу Републике Србије</w:t>
            </w:r>
            <w:r>
              <w:rPr>
                <w:rFonts w:ascii="Times New Roman" w:eastAsia="Times New Roman" w:hAnsi="Times New Roman"/>
                <w:sz w:val="20"/>
                <w:szCs w:val="20"/>
                <w:lang w:val="sr-Cyrl-CS" w:eastAsia="sr-Latn-CS"/>
              </w:rPr>
              <w:t>.</w:t>
            </w:r>
          </w:p>
        </w:tc>
      </w:tr>
    </w:tbl>
    <w:p w:rsidR="00527CFF" w:rsidRDefault="00527CFF"/>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992"/>
        <w:gridCol w:w="113"/>
        <w:gridCol w:w="142"/>
        <w:gridCol w:w="850"/>
        <w:gridCol w:w="1712"/>
        <w:gridCol w:w="269"/>
        <w:gridCol w:w="116"/>
        <w:gridCol w:w="455"/>
        <w:gridCol w:w="845"/>
        <w:gridCol w:w="190"/>
        <w:gridCol w:w="949"/>
        <w:gridCol w:w="1495"/>
        <w:gridCol w:w="944"/>
      </w:tblGrid>
      <w:tr w:rsidR="00527CFF" w:rsidRPr="00527CFF" w:rsidTr="003D7EC1">
        <w:tc>
          <w:tcPr>
            <w:tcW w:w="4646" w:type="dxa"/>
            <w:gridSpan w:val="7"/>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 xml:space="preserve">Име и презиме </w:t>
            </w:r>
          </w:p>
        </w:tc>
        <w:tc>
          <w:tcPr>
            <w:tcW w:w="4994" w:type="dxa"/>
            <w:gridSpan w:val="7"/>
            <w:vAlign w:val="center"/>
          </w:tcPr>
          <w:p w:rsidR="00527CFF" w:rsidRPr="00527CFF" w:rsidRDefault="00527CFF" w:rsidP="00527CFF">
            <w:pPr>
              <w:tabs>
                <w:tab w:val="left" w:pos="567"/>
              </w:tabs>
              <w:spacing w:after="60"/>
              <w:rPr>
                <w:rFonts w:ascii="Times New Roman" w:hAnsi="Times New Roman"/>
                <w:sz w:val="20"/>
                <w:szCs w:val="20"/>
                <w:lang w:val="sr-Cyrl-CS"/>
              </w:rPr>
            </w:pPr>
            <w:bookmarkStart w:id="19" w:name="јелена"/>
            <w:r w:rsidRPr="00527CFF">
              <w:rPr>
                <w:rFonts w:ascii="Times New Roman" w:hAnsi="Times New Roman"/>
                <w:sz w:val="20"/>
                <w:szCs w:val="20"/>
                <w:lang w:val="sr-Cyrl-CS"/>
              </w:rPr>
              <w:t>Јелена Јовичић-Петровић</w:t>
            </w:r>
            <w:bookmarkEnd w:id="19"/>
          </w:p>
        </w:tc>
      </w:tr>
      <w:tr w:rsidR="00527CFF" w:rsidRPr="00527CFF" w:rsidTr="003D7EC1">
        <w:tc>
          <w:tcPr>
            <w:tcW w:w="4646" w:type="dxa"/>
            <w:gridSpan w:val="7"/>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Звање</w:t>
            </w:r>
          </w:p>
        </w:tc>
        <w:tc>
          <w:tcPr>
            <w:tcW w:w="4994" w:type="dxa"/>
            <w:gridSpan w:val="7"/>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ванредни професор</w:t>
            </w:r>
          </w:p>
        </w:tc>
      </w:tr>
      <w:tr w:rsidR="00527CFF" w:rsidRPr="00527CFF" w:rsidTr="003D7EC1">
        <w:tc>
          <w:tcPr>
            <w:tcW w:w="4646" w:type="dxa"/>
            <w:gridSpan w:val="7"/>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 xml:space="preserve">Назив институције у  којој наставник ради са пуним </w:t>
            </w:r>
            <w:r w:rsidRPr="00527CFF">
              <w:rPr>
                <w:rFonts w:ascii="Times New Roman" w:hAnsi="Times New Roman"/>
                <w:b/>
                <w:sz w:val="20"/>
                <w:szCs w:val="20"/>
              </w:rPr>
              <w:t xml:space="preserve"> или непуним </w:t>
            </w:r>
            <w:r w:rsidRPr="00527CFF">
              <w:rPr>
                <w:rFonts w:ascii="Times New Roman" w:hAnsi="Times New Roman"/>
                <w:b/>
                <w:sz w:val="20"/>
                <w:szCs w:val="20"/>
                <w:lang w:val="sr-Cyrl-CS"/>
              </w:rPr>
              <w:t>радним временом и од када</w:t>
            </w:r>
          </w:p>
        </w:tc>
        <w:tc>
          <w:tcPr>
            <w:tcW w:w="4994" w:type="dxa"/>
            <w:gridSpan w:val="7"/>
            <w:vAlign w:val="center"/>
          </w:tcPr>
          <w:p w:rsidR="00527CFF" w:rsidRPr="00527CFF" w:rsidRDefault="00527CFF" w:rsidP="00527CFF">
            <w:pPr>
              <w:tabs>
                <w:tab w:val="left" w:pos="567"/>
              </w:tabs>
              <w:spacing w:after="60"/>
              <w:rPr>
                <w:rFonts w:ascii="Times New Roman" w:hAnsi="Times New Roman"/>
                <w:sz w:val="20"/>
                <w:szCs w:val="20"/>
              </w:rPr>
            </w:pPr>
            <w:r w:rsidRPr="00527CFF">
              <w:rPr>
                <w:rFonts w:ascii="Times New Roman" w:hAnsi="Times New Roman"/>
                <w:sz w:val="20"/>
                <w:szCs w:val="20"/>
                <w:lang w:val="sr-Cyrl-CS"/>
              </w:rPr>
              <w:t>Пољопривредни факултет, Универзитет у Београду</w:t>
            </w:r>
            <w:r w:rsidRPr="00527CFF">
              <w:rPr>
                <w:rFonts w:ascii="Times New Roman" w:hAnsi="Times New Roman"/>
                <w:sz w:val="20"/>
                <w:szCs w:val="20"/>
              </w:rPr>
              <w:t xml:space="preserve"> oд 2008. године</w:t>
            </w:r>
          </w:p>
        </w:tc>
      </w:tr>
      <w:tr w:rsidR="00527CFF" w:rsidRPr="00527CFF" w:rsidTr="003D7EC1">
        <w:tc>
          <w:tcPr>
            <w:tcW w:w="4646" w:type="dxa"/>
            <w:gridSpan w:val="7"/>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Ужа научна односно уметничка област</w:t>
            </w:r>
          </w:p>
        </w:tc>
        <w:tc>
          <w:tcPr>
            <w:tcW w:w="4994" w:type="dxa"/>
            <w:gridSpan w:val="7"/>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Еколошка микробиологија</w:t>
            </w:r>
          </w:p>
        </w:tc>
      </w:tr>
      <w:tr w:rsidR="00527CFF" w:rsidRPr="00527CFF" w:rsidTr="003D7EC1">
        <w:tc>
          <w:tcPr>
            <w:tcW w:w="9640" w:type="dxa"/>
            <w:gridSpan w:val="14"/>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Академска каријера</w:t>
            </w:r>
          </w:p>
        </w:tc>
      </w:tr>
      <w:tr w:rsidR="00527CFF" w:rsidRPr="00527CFF" w:rsidTr="003D7EC1">
        <w:tc>
          <w:tcPr>
            <w:tcW w:w="1815" w:type="dxa"/>
            <w:gridSpan w:val="4"/>
            <w:vAlign w:val="center"/>
          </w:tcPr>
          <w:p w:rsidR="00527CFF" w:rsidRPr="00527CFF" w:rsidRDefault="00527CFF" w:rsidP="00527CFF">
            <w:pPr>
              <w:tabs>
                <w:tab w:val="left" w:pos="567"/>
              </w:tabs>
              <w:rPr>
                <w:rFonts w:ascii="Times New Roman" w:hAnsi="Times New Roman"/>
                <w:sz w:val="20"/>
                <w:szCs w:val="20"/>
                <w:lang w:val="sr-Cyrl-CS"/>
              </w:rPr>
            </w:pPr>
          </w:p>
        </w:tc>
        <w:tc>
          <w:tcPr>
            <w:tcW w:w="850" w:type="dxa"/>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 xml:space="preserve">Година </w:t>
            </w:r>
          </w:p>
        </w:tc>
        <w:tc>
          <w:tcPr>
            <w:tcW w:w="2552" w:type="dxa"/>
            <w:gridSpan w:val="4"/>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 xml:space="preserve">Институција </w:t>
            </w:r>
          </w:p>
        </w:tc>
        <w:tc>
          <w:tcPr>
            <w:tcW w:w="1984"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highlight w:val="yellow"/>
                <w:lang w:val="sr-Cyrl-CS"/>
              </w:rPr>
            </w:pPr>
            <w:r w:rsidRPr="00527CFF">
              <w:rPr>
                <w:rFonts w:ascii="Times New Roman" w:hAnsi="Times New Roman"/>
                <w:sz w:val="20"/>
                <w:szCs w:val="20"/>
              </w:rPr>
              <w:t>Научна или уметничка о</w:t>
            </w:r>
            <w:r w:rsidRPr="00527CFF">
              <w:rPr>
                <w:rFonts w:ascii="Times New Roman" w:hAnsi="Times New Roman"/>
                <w:sz w:val="20"/>
                <w:szCs w:val="20"/>
                <w:lang w:val="sr-Cyrl-CS"/>
              </w:rPr>
              <w:t xml:space="preserve">бласт </w:t>
            </w:r>
          </w:p>
        </w:tc>
        <w:tc>
          <w:tcPr>
            <w:tcW w:w="2439"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Ужа научна, уметничка или стручна област</w:t>
            </w:r>
          </w:p>
        </w:tc>
      </w:tr>
      <w:tr w:rsidR="00527CFF" w:rsidRPr="00527CFF" w:rsidTr="003D7EC1">
        <w:tc>
          <w:tcPr>
            <w:tcW w:w="1815" w:type="dxa"/>
            <w:gridSpan w:val="4"/>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Избор у звање</w:t>
            </w:r>
          </w:p>
        </w:tc>
        <w:tc>
          <w:tcPr>
            <w:tcW w:w="850" w:type="dxa"/>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2019.</w:t>
            </w:r>
          </w:p>
        </w:tc>
        <w:tc>
          <w:tcPr>
            <w:tcW w:w="2552" w:type="dxa"/>
            <w:gridSpan w:val="4"/>
            <w:shd w:val="clear" w:color="auto" w:fill="auto"/>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Пољопривредни факултет, Универзитет у Београду</w:t>
            </w:r>
          </w:p>
        </w:tc>
        <w:tc>
          <w:tcPr>
            <w:tcW w:w="1984" w:type="dxa"/>
            <w:gridSpan w:val="3"/>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Биотехничке науке</w:t>
            </w:r>
          </w:p>
        </w:tc>
        <w:tc>
          <w:tcPr>
            <w:tcW w:w="2439" w:type="dxa"/>
            <w:gridSpan w:val="2"/>
            <w:shd w:val="clear" w:color="auto" w:fill="auto"/>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Еколошка микробиологија</w:t>
            </w:r>
          </w:p>
        </w:tc>
      </w:tr>
      <w:tr w:rsidR="00527CFF" w:rsidRPr="00527CFF" w:rsidTr="003D7EC1">
        <w:tc>
          <w:tcPr>
            <w:tcW w:w="1815" w:type="dxa"/>
            <w:gridSpan w:val="4"/>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Докторат</w:t>
            </w:r>
          </w:p>
        </w:tc>
        <w:tc>
          <w:tcPr>
            <w:tcW w:w="850" w:type="dxa"/>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2014.</w:t>
            </w:r>
          </w:p>
        </w:tc>
        <w:tc>
          <w:tcPr>
            <w:tcW w:w="2552" w:type="dxa"/>
            <w:gridSpan w:val="4"/>
            <w:shd w:val="clear" w:color="auto" w:fill="auto"/>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Пољопривредни факултет, Универзитет у Београду</w:t>
            </w:r>
          </w:p>
        </w:tc>
        <w:tc>
          <w:tcPr>
            <w:tcW w:w="1984" w:type="dxa"/>
            <w:gridSpan w:val="3"/>
            <w:shd w:val="clear" w:color="auto" w:fill="auto"/>
            <w:vAlign w:val="center"/>
          </w:tcPr>
          <w:p w:rsidR="00527CFF" w:rsidRPr="00527CFF" w:rsidRDefault="00527CFF" w:rsidP="00527CFF">
            <w:pPr>
              <w:rPr>
                <w:rFonts w:ascii="Times New Roman" w:hAnsi="Times New Roman"/>
                <w:sz w:val="20"/>
                <w:szCs w:val="20"/>
              </w:rPr>
            </w:pPr>
            <w:r w:rsidRPr="00527CFF">
              <w:rPr>
                <w:rFonts w:ascii="Times New Roman" w:hAnsi="Times New Roman"/>
                <w:sz w:val="20"/>
                <w:szCs w:val="20"/>
                <w:lang w:val="sr-Cyrl-CS"/>
              </w:rPr>
              <w:t>Биотехничке науке</w:t>
            </w:r>
          </w:p>
        </w:tc>
        <w:tc>
          <w:tcPr>
            <w:tcW w:w="2439"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lang w:val="sr-Cyrl-CS"/>
              </w:rPr>
              <w:t>Еколошка микробиологија</w:t>
            </w:r>
          </w:p>
        </w:tc>
      </w:tr>
      <w:tr w:rsidR="00527CFF" w:rsidRPr="00527CFF" w:rsidTr="003D7EC1">
        <w:tc>
          <w:tcPr>
            <w:tcW w:w="1815" w:type="dxa"/>
            <w:gridSpan w:val="4"/>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Диплома</w:t>
            </w:r>
          </w:p>
        </w:tc>
        <w:tc>
          <w:tcPr>
            <w:tcW w:w="850" w:type="dxa"/>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2007.</w:t>
            </w:r>
          </w:p>
        </w:tc>
        <w:tc>
          <w:tcPr>
            <w:tcW w:w="2552" w:type="dxa"/>
            <w:gridSpan w:val="4"/>
            <w:shd w:val="clear" w:color="auto" w:fill="auto"/>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Пољопривредни факултет, Универзитет у Београду</w:t>
            </w:r>
          </w:p>
        </w:tc>
        <w:tc>
          <w:tcPr>
            <w:tcW w:w="1984" w:type="dxa"/>
            <w:gridSpan w:val="3"/>
            <w:shd w:val="clear" w:color="auto" w:fill="auto"/>
            <w:vAlign w:val="center"/>
          </w:tcPr>
          <w:p w:rsidR="00527CFF" w:rsidRPr="00527CFF" w:rsidRDefault="00527CFF" w:rsidP="00527CFF">
            <w:pPr>
              <w:rPr>
                <w:rFonts w:ascii="Times New Roman" w:hAnsi="Times New Roman"/>
                <w:sz w:val="20"/>
                <w:szCs w:val="20"/>
              </w:rPr>
            </w:pPr>
            <w:r w:rsidRPr="00527CFF">
              <w:rPr>
                <w:rFonts w:ascii="Times New Roman" w:hAnsi="Times New Roman"/>
                <w:sz w:val="20"/>
                <w:szCs w:val="20"/>
                <w:lang w:val="sr-Cyrl-CS"/>
              </w:rPr>
              <w:t>Биотехничке науке</w:t>
            </w:r>
          </w:p>
        </w:tc>
        <w:tc>
          <w:tcPr>
            <w:tcW w:w="2439" w:type="dxa"/>
            <w:gridSpan w:val="2"/>
            <w:shd w:val="clear" w:color="auto" w:fill="auto"/>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Прехрамбена технологија</w:t>
            </w:r>
          </w:p>
        </w:tc>
      </w:tr>
      <w:tr w:rsidR="00527CFF" w:rsidRPr="00527CFF" w:rsidTr="003D7EC1">
        <w:tc>
          <w:tcPr>
            <w:tcW w:w="9640" w:type="dxa"/>
            <w:gridSpan w:val="14"/>
            <w:vAlign w:val="center"/>
          </w:tcPr>
          <w:p w:rsidR="00527CFF" w:rsidRPr="00527CFF" w:rsidRDefault="00527CFF" w:rsidP="00527CFF">
            <w:pPr>
              <w:tabs>
                <w:tab w:val="left" w:pos="567"/>
              </w:tabs>
              <w:rPr>
                <w:rFonts w:ascii="Times New Roman" w:hAnsi="Times New Roman"/>
                <w:b/>
                <w:sz w:val="20"/>
                <w:szCs w:val="20"/>
              </w:rPr>
            </w:pPr>
            <w:r w:rsidRPr="00527CFF">
              <w:rPr>
                <w:rFonts w:ascii="Times New Roman" w:hAnsi="Times New Roman"/>
                <w:b/>
                <w:sz w:val="20"/>
                <w:szCs w:val="20"/>
                <w:lang w:val="sr-Cyrl-CS"/>
              </w:rPr>
              <w:t xml:space="preserve">Списак предмета за  које  је наставник акредитован </w:t>
            </w:r>
            <w:r w:rsidRPr="00527CFF">
              <w:rPr>
                <w:rFonts w:ascii="Times New Roman" w:hAnsi="Times New Roman"/>
                <w:b/>
                <w:sz w:val="20"/>
                <w:szCs w:val="20"/>
              </w:rPr>
              <w:t>на првом или другом степену студија</w:t>
            </w:r>
          </w:p>
        </w:tc>
      </w:tr>
      <w:tr w:rsidR="00527CFF" w:rsidRPr="00527CFF" w:rsidTr="003D7EC1">
        <w:tc>
          <w:tcPr>
            <w:tcW w:w="568"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Р.Б.</w:t>
            </w:r>
          </w:p>
        </w:tc>
        <w:tc>
          <w:tcPr>
            <w:tcW w:w="992" w:type="dxa"/>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Ознака предмета</w:t>
            </w:r>
          </w:p>
        </w:tc>
        <w:tc>
          <w:tcPr>
            <w:tcW w:w="3202" w:type="dxa"/>
            <w:gridSpan w:val="6"/>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iCs/>
                <w:sz w:val="20"/>
                <w:szCs w:val="20"/>
              </w:rPr>
              <w:t>Назив предмета</w:t>
            </w:r>
            <w:r w:rsidRPr="00527CFF">
              <w:rPr>
                <w:rFonts w:ascii="Times New Roman" w:hAnsi="Times New Roman"/>
                <w:iCs/>
                <w:sz w:val="20"/>
                <w:szCs w:val="20"/>
                <w:lang w:val="sr-Cyrl-CS"/>
              </w:rPr>
              <w:t xml:space="preserve">     </w:t>
            </w:r>
          </w:p>
        </w:tc>
        <w:tc>
          <w:tcPr>
            <w:tcW w:w="1490" w:type="dxa"/>
            <w:gridSpan w:val="3"/>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Вид наставе</w:t>
            </w:r>
          </w:p>
        </w:tc>
        <w:tc>
          <w:tcPr>
            <w:tcW w:w="2444" w:type="dxa"/>
            <w:gridSpan w:val="2"/>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iCs/>
                <w:sz w:val="20"/>
                <w:szCs w:val="20"/>
              </w:rPr>
              <w:t xml:space="preserve">Назив студијског програма </w:t>
            </w:r>
          </w:p>
        </w:tc>
        <w:tc>
          <w:tcPr>
            <w:tcW w:w="944"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iCs/>
                <w:sz w:val="20"/>
                <w:szCs w:val="20"/>
              </w:rPr>
              <w:t>В</w:t>
            </w:r>
            <w:r w:rsidRPr="00527CFF">
              <w:rPr>
                <w:rFonts w:ascii="Times New Roman" w:hAnsi="Times New Roman"/>
                <w:iCs/>
                <w:sz w:val="20"/>
                <w:szCs w:val="20"/>
                <w:lang w:val="sr-Cyrl-CS"/>
              </w:rPr>
              <w:t xml:space="preserve">рста студија </w:t>
            </w:r>
          </w:p>
        </w:tc>
      </w:tr>
      <w:tr w:rsidR="00527CFF" w:rsidRPr="00527CFF" w:rsidTr="003D7EC1">
        <w:tc>
          <w:tcPr>
            <w:tcW w:w="568"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1.</w:t>
            </w:r>
          </w:p>
        </w:tc>
        <w:tc>
          <w:tcPr>
            <w:tcW w:w="992" w:type="dxa"/>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МИКЗ</w:t>
            </w:r>
          </w:p>
        </w:tc>
        <w:tc>
          <w:tcPr>
            <w:tcW w:w="3202" w:type="dxa"/>
            <w:gridSpan w:val="6"/>
            <w:shd w:val="clear" w:color="auto" w:fill="auto"/>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Микробиологија земљишта</w:t>
            </w:r>
          </w:p>
        </w:tc>
        <w:tc>
          <w:tcPr>
            <w:tcW w:w="1490" w:type="dxa"/>
            <w:gridSpan w:val="3"/>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Предавања и вежбе</w:t>
            </w:r>
          </w:p>
        </w:tc>
        <w:tc>
          <w:tcPr>
            <w:tcW w:w="2444" w:type="dxa"/>
            <w:gridSpan w:val="2"/>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Биљна производња</w:t>
            </w:r>
          </w:p>
        </w:tc>
        <w:tc>
          <w:tcPr>
            <w:tcW w:w="944"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ОАС</w:t>
            </w:r>
          </w:p>
        </w:tc>
      </w:tr>
      <w:tr w:rsidR="00527CFF" w:rsidRPr="00527CFF" w:rsidTr="003D7EC1">
        <w:tc>
          <w:tcPr>
            <w:tcW w:w="568" w:type="dxa"/>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lastRenderedPageBreak/>
              <w:t>2.</w:t>
            </w:r>
          </w:p>
        </w:tc>
        <w:tc>
          <w:tcPr>
            <w:tcW w:w="992" w:type="dxa"/>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ТОВ</w:t>
            </w:r>
          </w:p>
        </w:tc>
        <w:tc>
          <w:tcPr>
            <w:tcW w:w="3202" w:type="dxa"/>
            <w:gridSpan w:val="6"/>
            <w:shd w:val="clear" w:color="auto" w:fill="auto"/>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Третман отпадних вода</w:t>
            </w:r>
          </w:p>
        </w:tc>
        <w:tc>
          <w:tcPr>
            <w:tcW w:w="1490" w:type="dxa"/>
            <w:gridSpan w:val="3"/>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Предавања и вежбе</w:t>
            </w:r>
          </w:p>
        </w:tc>
        <w:tc>
          <w:tcPr>
            <w:tcW w:w="2444" w:type="dxa"/>
            <w:gridSpan w:val="2"/>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Прехрамбена технологија, Заштит</w:t>
            </w:r>
            <w:r w:rsidR="00381460">
              <w:rPr>
                <w:rFonts w:ascii="Times New Roman" w:hAnsi="Times New Roman"/>
                <w:sz w:val="20"/>
                <w:szCs w:val="20"/>
                <w:lang w:val="sr-Cyrl-CS"/>
              </w:rPr>
              <w:t>а животне средине у производњи хране</w:t>
            </w:r>
            <w:r w:rsidRPr="00527CFF">
              <w:rPr>
                <w:rFonts w:ascii="Times New Roman" w:hAnsi="Times New Roman"/>
                <w:sz w:val="20"/>
                <w:szCs w:val="20"/>
                <w:lang w:val="sr-Cyrl-CS"/>
              </w:rPr>
              <w:t xml:space="preserve"> </w:t>
            </w:r>
          </w:p>
        </w:tc>
        <w:tc>
          <w:tcPr>
            <w:tcW w:w="944"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ОАС</w:t>
            </w:r>
          </w:p>
        </w:tc>
      </w:tr>
      <w:tr w:rsidR="00527CFF" w:rsidRPr="00527CFF" w:rsidTr="003D7EC1">
        <w:tc>
          <w:tcPr>
            <w:tcW w:w="568" w:type="dxa"/>
            <w:shd w:val="clear" w:color="auto" w:fill="auto"/>
            <w:vAlign w:val="center"/>
          </w:tcPr>
          <w:p w:rsidR="00527CFF" w:rsidRPr="00527CFF" w:rsidRDefault="00527CFF" w:rsidP="00527CFF">
            <w:pPr>
              <w:tabs>
                <w:tab w:val="left" w:pos="567"/>
              </w:tabs>
              <w:rPr>
                <w:rFonts w:ascii="Times New Roman" w:hAnsi="Times New Roman"/>
                <w:sz w:val="20"/>
                <w:szCs w:val="20"/>
              </w:rPr>
            </w:pPr>
            <w:r w:rsidRPr="00527CFF">
              <w:rPr>
                <w:rFonts w:ascii="Times New Roman" w:hAnsi="Times New Roman"/>
                <w:sz w:val="20"/>
                <w:szCs w:val="20"/>
              </w:rPr>
              <w:t>3.</w:t>
            </w:r>
          </w:p>
        </w:tc>
        <w:tc>
          <w:tcPr>
            <w:tcW w:w="992" w:type="dxa"/>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ЕМИК</w:t>
            </w:r>
          </w:p>
        </w:tc>
        <w:tc>
          <w:tcPr>
            <w:tcW w:w="3202" w:type="dxa"/>
            <w:gridSpan w:val="6"/>
            <w:shd w:val="clear" w:color="auto" w:fill="auto"/>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Еколошка микробиологија</w:t>
            </w:r>
          </w:p>
        </w:tc>
        <w:tc>
          <w:tcPr>
            <w:tcW w:w="1490" w:type="dxa"/>
            <w:gridSpan w:val="3"/>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Предавања и вежбе</w:t>
            </w:r>
          </w:p>
        </w:tc>
        <w:tc>
          <w:tcPr>
            <w:tcW w:w="2444" w:type="dxa"/>
            <w:gridSpan w:val="2"/>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Прехрамбена технологија</w:t>
            </w:r>
          </w:p>
        </w:tc>
        <w:tc>
          <w:tcPr>
            <w:tcW w:w="944"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ОАС</w:t>
            </w:r>
          </w:p>
        </w:tc>
      </w:tr>
      <w:tr w:rsidR="00527CFF" w:rsidRPr="00527CFF" w:rsidTr="003D7EC1">
        <w:tc>
          <w:tcPr>
            <w:tcW w:w="568"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4</w:t>
            </w:r>
            <w:r w:rsidRPr="00527CFF">
              <w:rPr>
                <w:rFonts w:ascii="Times New Roman" w:hAnsi="Times New Roman"/>
                <w:sz w:val="20"/>
                <w:szCs w:val="20"/>
                <w:lang w:val="sr-Cyrl-CS"/>
              </w:rPr>
              <w:t>.</w:t>
            </w:r>
          </w:p>
        </w:tc>
        <w:tc>
          <w:tcPr>
            <w:tcW w:w="992" w:type="dxa"/>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БАО</w:t>
            </w:r>
          </w:p>
        </w:tc>
        <w:tc>
          <w:tcPr>
            <w:tcW w:w="3202" w:type="dxa"/>
            <w:gridSpan w:val="6"/>
            <w:shd w:val="clear" w:color="auto" w:fill="auto"/>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Биотехнологија агроиндустријског отпада</w:t>
            </w:r>
          </w:p>
        </w:tc>
        <w:tc>
          <w:tcPr>
            <w:tcW w:w="1490" w:type="dxa"/>
            <w:gridSpan w:val="3"/>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Предавања и вежбе</w:t>
            </w:r>
          </w:p>
        </w:tc>
        <w:tc>
          <w:tcPr>
            <w:tcW w:w="2444" w:type="dxa"/>
            <w:gridSpan w:val="2"/>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Прехрамбена технологија</w:t>
            </w:r>
          </w:p>
        </w:tc>
        <w:tc>
          <w:tcPr>
            <w:tcW w:w="944"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МАС</w:t>
            </w:r>
          </w:p>
        </w:tc>
      </w:tr>
      <w:tr w:rsidR="00527CFF" w:rsidRPr="00527CFF" w:rsidTr="003D7EC1">
        <w:tc>
          <w:tcPr>
            <w:tcW w:w="568"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5</w:t>
            </w:r>
            <w:r w:rsidRPr="00527CFF">
              <w:rPr>
                <w:rFonts w:ascii="Times New Roman" w:hAnsi="Times New Roman"/>
                <w:sz w:val="20"/>
                <w:szCs w:val="20"/>
                <w:lang w:val="sr-Cyrl-CS"/>
              </w:rPr>
              <w:t>.</w:t>
            </w:r>
          </w:p>
        </w:tc>
        <w:tc>
          <w:tcPr>
            <w:tcW w:w="992" w:type="dxa"/>
            <w:shd w:val="clear" w:color="auto" w:fill="auto"/>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rPr>
              <w:t>БЗЖС</w:t>
            </w:r>
          </w:p>
        </w:tc>
        <w:tc>
          <w:tcPr>
            <w:tcW w:w="3202" w:type="dxa"/>
            <w:gridSpan w:val="6"/>
            <w:shd w:val="clear" w:color="auto" w:fill="auto"/>
            <w:vAlign w:val="center"/>
          </w:tcPr>
          <w:p w:rsidR="00527CFF" w:rsidRPr="00527CFF" w:rsidRDefault="00527CFF" w:rsidP="00527CFF">
            <w:pPr>
              <w:tabs>
                <w:tab w:val="left" w:pos="567"/>
              </w:tabs>
              <w:spacing w:after="60"/>
              <w:rPr>
                <w:rFonts w:ascii="Times New Roman" w:hAnsi="Times New Roman"/>
                <w:sz w:val="20"/>
                <w:szCs w:val="20"/>
              </w:rPr>
            </w:pPr>
            <w:r w:rsidRPr="00527CFF">
              <w:rPr>
                <w:rFonts w:ascii="Times New Roman" w:hAnsi="Times New Roman"/>
                <w:sz w:val="20"/>
                <w:szCs w:val="20"/>
                <w:lang w:val="sr-Cyrl-CS"/>
              </w:rPr>
              <w:t>Биотехнологија</w:t>
            </w:r>
            <w:r w:rsidRPr="00527CFF">
              <w:rPr>
                <w:rFonts w:ascii="Times New Roman" w:hAnsi="Times New Roman"/>
                <w:sz w:val="20"/>
                <w:szCs w:val="20"/>
              </w:rPr>
              <w:t xml:space="preserve"> у заштити животне средине</w:t>
            </w:r>
          </w:p>
        </w:tc>
        <w:tc>
          <w:tcPr>
            <w:tcW w:w="1490" w:type="dxa"/>
            <w:gridSpan w:val="3"/>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Предавања и вежбе</w:t>
            </w:r>
          </w:p>
        </w:tc>
        <w:tc>
          <w:tcPr>
            <w:tcW w:w="2444" w:type="dxa"/>
            <w:gridSpan w:val="2"/>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Прехрамбена технологија</w:t>
            </w:r>
          </w:p>
        </w:tc>
        <w:tc>
          <w:tcPr>
            <w:tcW w:w="944"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МАС</w:t>
            </w:r>
          </w:p>
        </w:tc>
      </w:tr>
      <w:tr w:rsidR="00527CFF" w:rsidRPr="00527CFF" w:rsidTr="003D7EC1">
        <w:tc>
          <w:tcPr>
            <w:tcW w:w="568"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6</w:t>
            </w:r>
            <w:r w:rsidRPr="00527CFF">
              <w:rPr>
                <w:rFonts w:ascii="Times New Roman" w:hAnsi="Times New Roman"/>
                <w:sz w:val="20"/>
                <w:szCs w:val="20"/>
                <w:lang w:val="sr-Cyrl-CS"/>
              </w:rPr>
              <w:t>.</w:t>
            </w:r>
          </w:p>
        </w:tc>
        <w:tc>
          <w:tcPr>
            <w:tcW w:w="992" w:type="dxa"/>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МТОВ</w:t>
            </w:r>
          </w:p>
        </w:tc>
        <w:tc>
          <w:tcPr>
            <w:tcW w:w="3202" w:type="dxa"/>
            <w:gridSpan w:val="6"/>
            <w:shd w:val="clear" w:color="auto" w:fill="auto"/>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Микробиолошки третман отпадних вода</w:t>
            </w:r>
          </w:p>
        </w:tc>
        <w:tc>
          <w:tcPr>
            <w:tcW w:w="1490" w:type="dxa"/>
            <w:gridSpan w:val="3"/>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Предавања и вежбе</w:t>
            </w:r>
          </w:p>
        </w:tc>
        <w:tc>
          <w:tcPr>
            <w:tcW w:w="2444" w:type="dxa"/>
            <w:gridSpan w:val="2"/>
            <w:shd w:val="clear" w:color="auto" w:fill="auto"/>
            <w:vAlign w:val="center"/>
          </w:tcPr>
          <w:p w:rsidR="00527CFF" w:rsidRPr="00527CFF" w:rsidRDefault="00527CFF" w:rsidP="00527CFF">
            <w:pPr>
              <w:tabs>
                <w:tab w:val="left" w:pos="196"/>
              </w:tabs>
              <w:rPr>
                <w:rFonts w:ascii="Times New Roman" w:hAnsi="Times New Roman"/>
                <w:sz w:val="20"/>
                <w:szCs w:val="20"/>
              </w:rPr>
            </w:pPr>
            <w:r w:rsidRPr="00527CFF">
              <w:rPr>
                <w:rFonts w:ascii="Times New Roman" w:hAnsi="Times New Roman"/>
                <w:sz w:val="20"/>
                <w:szCs w:val="20"/>
                <w:lang w:val="sr-Cyrl-CS"/>
              </w:rPr>
              <w:t>Прехрамбена технологија</w:t>
            </w:r>
          </w:p>
        </w:tc>
        <w:tc>
          <w:tcPr>
            <w:tcW w:w="944"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МАС</w:t>
            </w:r>
          </w:p>
        </w:tc>
      </w:tr>
      <w:tr w:rsidR="00527CFF" w:rsidRPr="00527CFF" w:rsidTr="003D7EC1">
        <w:tc>
          <w:tcPr>
            <w:tcW w:w="568"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rPr>
              <w:t>7</w:t>
            </w:r>
            <w:r w:rsidRPr="00527CFF">
              <w:rPr>
                <w:rFonts w:ascii="Times New Roman" w:hAnsi="Times New Roman"/>
                <w:sz w:val="20"/>
                <w:szCs w:val="20"/>
                <w:lang w:val="sr-Cyrl-CS"/>
              </w:rPr>
              <w:t>.</w:t>
            </w:r>
          </w:p>
        </w:tc>
        <w:tc>
          <w:tcPr>
            <w:tcW w:w="992" w:type="dxa"/>
            <w:shd w:val="clear" w:color="auto" w:fill="auto"/>
            <w:vAlign w:val="center"/>
          </w:tcPr>
          <w:p w:rsidR="00527CFF" w:rsidRPr="00527CFF" w:rsidRDefault="00527CFF" w:rsidP="00527CFF">
            <w:pPr>
              <w:tabs>
                <w:tab w:val="left" w:pos="196"/>
              </w:tabs>
              <w:rPr>
                <w:rFonts w:ascii="Times New Roman" w:hAnsi="Times New Roman"/>
                <w:sz w:val="20"/>
                <w:szCs w:val="20"/>
                <w:lang w:val="sr-Cyrl-CS"/>
              </w:rPr>
            </w:pPr>
            <w:r w:rsidRPr="00527CFF">
              <w:rPr>
                <w:rFonts w:ascii="Times New Roman" w:hAnsi="Times New Roman"/>
                <w:sz w:val="20"/>
                <w:szCs w:val="20"/>
                <w:lang w:val="sr-Cyrl-CS"/>
              </w:rPr>
              <w:t>ПМЖС</w:t>
            </w:r>
          </w:p>
        </w:tc>
        <w:tc>
          <w:tcPr>
            <w:tcW w:w="3202" w:type="dxa"/>
            <w:gridSpan w:val="6"/>
            <w:shd w:val="clear" w:color="auto" w:fill="auto"/>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Патогени микроорганизми у животној средини</w:t>
            </w:r>
          </w:p>
        </w:tc>
        <w:tc>
          <w:tcPr>
            <w:tcW w:w="1490" w:type="dxa"/>
            <w:gridSpan w:val="3"/>
            <w:shd w:val="clear" w:color="auto" w:fill="auto"/>
            <w:vAlign w:val="center"/>
          </w:tcPr>
          <w:p w:rsidR="00527CFF" w:rsidRPr="00527CFF" w:rsidRDefault="00527CFF" w:rsidP="00527CFF">
            <w:pPr>
              <w:tabs>
                <w:tab w:val="left" w:pos="196"/>
              </w:tabs>
              <w:rPr>
                <w:rFonts w:ascii="Times New Roman" w:hAnsi="Times New Roman"/>
                <w:sz w:val="20"/>
                <w:szCs w:val="20"/>
              </w:rPr>
            </w:pPr>
            <w:r w:rsidRPr="00527CFF">
              <w:rPr>
                <w:rFonts w:ascii="Times New Roman" w:hAnsi="Times New Roman"/>
                <w:sz w:val="20"/>
                <w:szCs w:val="20"/>
                <w:lang w:val="sr-Cyrl-CS"/>
              </w:rPr>
              <w:t>Предавања и вежбе</w:t>
            </w:r>
          </w:p>
        </w:tc>
        <w:tc>
          <w:tcPr>
            <w:tcW w:w="2444" w:type="dxa"/>
            <w:gridSpan w:val="2"/>
            <w:shd w:val="clear" w:color="auto" w:fill="auto"/>
            <w:vAlign w:val="center"/>
          </w:tcPr>
          <w:p w:rsidR="00527CFF" w:rsidRPr="00527CFF" w:rsidRDefault="00527CFF" w:rsidP="00527CFF">
            <w:pPr>
              <w:tabs>
                <w:tab w:val="left" w:pos="196"/>
              </w:tabs>
              <w:rPr>
                <w:rFonts w:ascii="Times New Roman" w:hAnsi="Times New Roman"/>
                <w:sz w:val="20"/>
                <w:szCs w:val="20"/>
              </w:rPr>
            </w:pPr>
            <w:r w:rsidRPr="00527CFF">
              <w:rPr>
                <w:rFonts w:ascii="Times New Roman" w:hAnsi="Times New Roman"/>
                <w:sz w:val="20"/>
                <w:szCs w:val="20"/>
                <w:lang w:val="sr-Cyrl-CS"/>
              </w:rPr>
              <w:t>Прехрамбена технологија</w:t>
            </w:r>
          </w:p>
        </w:tc>
        <w:tc>
          <w:tcPr>
            <w:tcW w:w="944" w:type="dxa"/>
            <w:shd w:val="clear" w:color="auto" w:fill="auto"/>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МАС</w:t>
            </w:r>
          </w:p>
        </w:tc>
      </w:tr>
      <w:tr w:rsidR="00527CFF" w:rsidRPr="00527CFF" w:rsidTr="003D7EC1">
        <w:tc>
          <w:tcPr>
            <w:tcW w:w="9640" w:type="dxa"/>
            <w:gridSpan w:val="14"/>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Репрезентативне референце (минимално 5 не више од 10)</w:t>
            </w:r>
          </w:p>
        </w:tc>
      </w:tr>
      <w:tr w:rsidR="00527CFF" w:rsidRPr="00527CFF" w:rsidTr="00E81B50">
        <w:tc>
          <w:tcPr>
            <w:tcW w:w="568" w:type="dxa"/>
            <w:vAlign w:val="center"/>
          </w:tcPr>
          <w:p w:rsidR="00527CFF" w:rsidRPr="00527CFF" w:rsidRDefault="007516EB" w:rsidP="007516EB">
            <w:pPr>
              <w:tabs>
                <w:tab w:val="left" w:pos="567"/>
              </w:tabs>
              <w:jc w:val="both"/>
              <w:rPr>
                <w:rFonts w:ascii="Times New Roman" w:hAnsi="Times New Roman"/>
                <w:sz w:val="20"/>
                <w:szCs w:val="20"/>
                <w:lang w:val="sr-Cyrl-CS"/>
              </w:rPr>
            </w:pPr>
            <w:r>
              <w:rPr>
                <w:rFonts w:ascii="Times New Roman" w:hAnsi="Times New Roman"/>
                <w:sz w:val="20"/>
                <w:szCs w:val="20"/>
                <w:lang w:val="sr-Cyrl-CS"/>
              </w:rPr>
              <w:t>1.</w:t>
            </w:r>
          </w:p>
        </w:tc>
        <w:tc>
          <w:tcPr>
            <w:tcW w:w="9072" w:type="dxa"/>
            <w:gridSpan w:val="13"/>
            <w:shd w:val="clear" w:color="auto" w:fill="auto"/>
            <w:vAlign w:val="center"/>
          </w:tcPr>
          <w:p w:rsidR="00527CFF" w:rsidRPr="00527CFF" w:rsidRDefault="00527CFF" w:rsidP="007516EB">
            <w:pPr>
              <w:tabs>
                <w:tab w:val="left" w:pos="567"/>
              </w:tabs>
              <w:spacing w:after="60"/>
              <w:jc w:val="both"/>
              <w:rPr>
                <w:rFonts w:ascii="Times New Roman" w:hAnsi="Times New Roman"/>
                <w:sz w:val="20"/>
                <w:szCs w:val="20"/>
                <w:lang w:val="sr-Cyrl-CS"/>
              </w:rPr>
            </w:pPr>
            <w:r w:rsidRPr="00527CFF">
              <w:rPr>
                <w:rFonts w:ascii="Times New Roman" w:hAnsi="Times New Roman"/>
                <w:b/>
                <w:bCs/>
                <w:sz w:val="20"/>
                <w:szCs w:val="20"/>
                <w:lang w:val="sr-Cyrl-CS"/>
              </w:rPr>
              <w:t xml:space="preserve"> </w:t>
            </w:r>
            <w:r w:rsidRPr="00527CFF">
              <w:rPr>
                <w:rFonts w:ascii="Times New Roman" w:hAnsi="Times New Roman"/>
                <w:b/>
                <w:bCs/>
                <w:sz w:val="20"/>
                <w:szCs w:val="20"/>
              </w:rPr>
              <w:t>Jovi</w:t>
            </w:r>
            <w:r w:rsidRPr="00527CFF">
              <w:rPr>
                <w:rFonts w:ascii="Times New Roman" w:hAnsi="Times New Roman"/>
                <w:b/>
                <w:bCs/>
                <w:sz w:val="20"/>
                <w:szCs w:val="20"/>
                <w:lang w:val="sr-Cyrl-CS"/>
              </w:rPr>
              <w:t>č</w:t>
            </w:r>
            <w:r w:rsidRPr="00527CFF">
              <w:rPr>
                <w:rFonts w:ascii="Times New Roman" w:hAnsi="Times New Roman"/>
                <w:b/>
                <w:bCs/>
                <w:sz w:val="20"/>
                <w:szCs w:val="20"/>
              </w:rPr>
              <w:t>i</w:t>
            </w:r>
            <w:r w:rsidRPr="00527CFF">
              <w:rPr>
                <w:rFonts w:ascii="Times New Roman" w:hAnsi="Times New Roman"/>
                <w:b/>
                <w:bCs/>
                <w:sz w:val="20"/>
                <w:szCs w:val="20"/>
                <w:lang w:val="sr-Cyrl-CS"/>
              </w:rPr>
              <w:t>ć-</w:t>
            </w:r>
            <w:r w:rsidRPr="00527CFF">
              <w:rPr>
                <w:rFonts w:ascii="Times New Roman" w:hAnsi="Times New Roman"/>
                <w:b/>
                <w:bCs/>
                <w:sz w:val="20"/>
                <w:szCs w:val="20"/>
              </w:rPr>
              <w:t>Petrovi</w:t>
            </w:r>
            <w:r w:rsidRPr="00527CFF">
              <w:rPr>
                <w:rFonts w:ascii="Times New Roman" w:hAnsi="Times New Roman"/>
                <w:b/>
                <w:bCs/>
                <w:sz w:val="20"/>
                <w:szCs w:val="20"/>
                <w:lang w:val="sr-Cyrl-CS"/>
              </w:rPr>
              <w:t>ć</w:t>
            </w:r>
            <w:r w:rsidRPr="00527CFF">
              <w:rPr>
                <w:rFonts w:ascii="Times New Roman" w:hAnsi="Times New Roman"/>
                <w:sz w:val="20"/>
                <w:szCs w:val="20"/>
                <w:lang w:val="sr-Cyrl-CS"/>
              </w:rPr>
              <w:t>,</w:t>
            </w:r>
            <w:r w:rsidRPr="00527CFF">
              <w:rPr>
                <w:rFonts w:ascii="Times New Roman" w:hAnsi="Times New Roman"/>
                <w:sz w:val="20"/>
                <w:szCs w:val="20"/>
                <w:lang w:val="en-GB"/>
              </w:rPr>
              <w:t xml:space="preserve"> </w:t>
            </w:r>
            <w:r w:rsidRPr="00527CFF">
              <w:rPr>
                <w:rFonts w:ascii="Times New Roman" w:hAnsi="Times New Roman"/>
                <w:b/>
                <w:sz w:val="20"/>
                <w:szCs w:val="20"/>
                <w:lang w:val="en-GB"/>
              </w:rPr>
              <w:t>J.</w:t>
            </w:r>
            <w:r w:rsidRPr="00527CFF">
              <w:rPr>
                <w:rFonts w:ascii="Times New Roman" w:hAnsi="Times New Roman"/>
                <w:sz w:val="20"/>
                <w:szCs w:val="20"/>
                <w:lang w:val="en-GB"/>
              </w:rPr>
              <w:t xml:space="preserve">, </w:t>
            </w:r>
            <w:r w:rsidRPr="00527CFF">
              <w:rPr>
                <w:rFonts w:ascii="Times New Roman" w:hAnsi="Times New Roman"/>
                <w:sz w:val="20"/>
                <w:szCs w:val="20"/>
                <w:lang w:val="sr-Cyrl-CS"/>
              </w:rPr>
              <w:t xml:space="preserve"> </w:t>
            </w:r>
            <w:r w:rsidRPr="00527CFF">
              <w:rPr>
                <w:rFonts w:ascii="Times New Roman" w:hAnsi="Times New Roman"/>
                <w:sz w:val="20"/>
                <w:szCs w:val="20"/>
              </w:rPr>
              <w:t>Danilovi</w:t>
            </w:r>
            <w:r w:rsidRPr="00527CFF">
              <w:rPr>
                <w:rFonts w:ascii="Times New Roman" w:hAnsi="Times New Roman"/>
                <w:sz w:val="20"/>
                <w:szCs w:val="20"/>
                <w:lang w:val="sr-Cyrl-CS"/>
              </w:rPr>
              <w:t>ć,</w:t>
            </w:r>
            <w:r w:rsidRPr="00527CFF">
              <w:rPr>
                <w:rFonts w:ascii="Times New Roman" w:hAnsi="Times New Roman"/>
                <w:sz w:val="20"/>
                <w:szCs w:val="20"/>
                <w:lang w:val="en-GB"/>
              </w:rPr>
              <w:t xml:space="preserve"> G.,</w:t>
            </w:r>
            <w:r w:rsidRPr="00527CFF">
              <w:rPr>
                <w:rFonts w:ascii="Times New Roman" w:hAnsi="Times New Roman"/>
                <w:sz w:val="20"/>
                <w:szCs w:val="20"/>
                <w:lang w:val="sr-Cyrl-CS"/>
              </w:rPr>
              <w:t xml:space="preserve"> Ć</w:t>
            </w:r>
            <w:r w:rsidRPr="00527CFF">
              <w:rPr>
                <w:rFonts w:ascii="Times New Roman" w:hAnsi="Times New Roman"/>
                <w:sz w:val="20"/>
                <w:szCs w:val="20"/>
              </w:rPr>
              <w:t>ur</w:t>
            </w:r>
            <w:r w:rsidRPr="00527CFF">
              <w:rPr>
                <w:rFonts w:ascii="Times New Roman" w:hAnsi="Times New Roman"/>
                <w:sz w:val="20"/>
                <w:szCs w:val="20"/>
                <w:lang w:val="sr-Cyrl-CS"/>
              </w:rPr>
              <w:t>č</w:t>
            </w:r>
            <w:r w:rsidRPr="00527CFF">
              <w:rPr>
                <w:rFonts w:ascii="Times New Roman" w:hAnsi="Times New Roman"/>
                <w:sz w:val="20"/>
                <w:szCs w:val="20"/>
              </w:rPr>
              <w:t>i</w:t>
            </w:r>
            <w:r w:rsidRPr="00527CFF">
              <w:rPr>
                <w:rFonts w:ascii="Times New Roman" w:hAnsi="Times New Roman"/>
                <w:sz w:val="20"/>
                <w:szCs w:val="20"/>
                <w:lang w:val="sr-Cyrl-CS"/>
              </w:rPr>
              <w:t>ć</w:t>
            </w:r>
            <w:r w:rsidRPr="00527CFF">
              <w:rPr>
                <w:rFonts w:ascii="Times New Roman" w:hAnsi="Times New Roman"/>
                <w:sz w:val="20"/>
                <w:szCs w:val="20"/>
                <w:lang w:val="en-GB"/>
              </w:rPr>
              <w:t>, N.</w:t>
            </w:r>
            <w:r w:rsidRPr="00527CFF">
              <w:rPr>
                <w:rFonts w:ascii="Times New Roman" w:hAnsi="Times New Roman"/>
                <w:sz w:val="20"/>
                <w:szCs w:val="20"/>
                <w:lang w:val="sr-Cyrl-CS"/>
              </w:rPr>
              <w:t xml:space="preserve">, </w:t>
            </w:r>
            <w:r w:rsidRPr="00527CFF">
              <w:rPr>
                <w:rFonts w:ascii="Times New Roman" w:hAnsi="Times New Roman"/>
                <w:sz w:val="20"/>
                <w:szCs w:val="20"/>
              </w:rPr>
              <w:t>Milinkovi</w:t>
            </w:r>
            <w:r w:rsidRPr="00527CFF">
              <w:rPr>
                <w:rFonts w:ascii="Times New Roman" w:hAnsi="Times New Roman"/>
                <w:sz w:val="20"/>
                <w:szCs w:val="20"/>
                <w:lang w:val="sr-Cyrl-CS"/>
              </w:rPr>
              <w:t>ć,</w:t>
            </w:r>
            <w:r w:rsidRPr="00527CFF">
              <w:rPr>
                <w:rFonts w:ascii="Times New Roman" w:hAnsi="Times New Roman"/>
                <w:sz w:val="20"/>
                <w:szCs w:val="20"/>
                <w:lang w:val="en-GB"/>
              </w:rPr>
              <w:t xml:space="preserve"> M.,</w:t>
            </w:r>
            <w:r w:rsidRPr="00527CFF">
              <w:rPr>
                <w:rFonts w:ascii="Times New Roman" w:hAnsi="Times New Roman"/>
                <w:sz w:val="20"/>
                <w:szCs w:val="20"/>
                <w:lang w:val="sr-Cyrl-CS"/>
              </w:rPr>
              <w:t xml:space="preserve"> </w:t>
            </w:r>
            <w:r w:rsidRPr="00527CFF">
              <w:rPr>
                <w:rFonts w:ascii="Times New Roman" w:hAnsi="Times New Roman"/>
                <w:sz w:val="20"/>
                <w:szCs w:val="20"/>
              </w:rPr>
              <w:t>Sto</w:t>
            </w:r>
            <w:r w:rsidRPr="00527CFF">
              <w:rPr>
                <w:rFonts w:ascii="Times New Roman" w:hAnsi="Times New Roman"/>
                <w:sz w:val="20"/>
                <w:szCs w:val="20"/>
                <w:lang w:val="sr-Cyrl-CS"/>
              </w:rPr>
              <w:t>š</w:t>
            </w:r>
            <w:r w:rsidRPr="00527CFF">
              <w:rPr>
                <w:rFonts w:ascii="Times New Roman" w:hAnsi="Times New Roman"/>
                <w:sz w:val="20"/>
                <w:szCs w:val="20"/>
              </w:rPr>
              <w:t>i</w:t>
            </w:r>
            <w:r w:rsidRPr="00527CFF">
              <w:rPr>
                <w:rFonts w:ascii="Times New Roman" w:hAnsi="Times New Roman"/>
                <w:sz w:val="20"/>
                <w:szCs w:val="20"/>
                <w:lang w:val="sr-Cyrl-CS"/>
              </w:rPr>
              <w:t>ć,</w:t>
            </w:r>
            <w:r w:rsidRPr="00527CFF">
              <w:rPr>
                <w:rFonts w:ascii="Times New Roman" w:hAnsi="Times New Roman"/>
                <w:sz w:val="20"/>
                <w:szCs w:val="20"/>
                <w:lang w:val="en-GB"/>
              </w:rPr>
              <w:t xml:space="preserve"> N., </w:t>
            </w:r>
            <w:r w:rsidRPr="00527CFF">
              <w:rPr>
                <w:rFonts w:ascii="Times New Roman" w:hAnsi="Times New Roman"/>
                <w:sz w:val="20"/>
                <w:szCs w:val="20"/>
              </w:rPr>
              <w:t>Pankovi</w:t>
            </w:r>
            <w:r w:rsidRPr="00527CFF">
              <w:rPr>
                <w:rFonts w:ascii="Times New Roman" w:hAnsi="Times New Roman"/>
                <w:sz w:val="20"/>
                <w:szCs w:val="20"/>
                <w:lang w:val="sr-Cyrl-CS"/>
              </w:rPr>
              <w:t>ć,</w:t>
            </w:r>
            <w:r w:rsidRPr="00527CFF">
              <w:rPr>
                <w:rFonts w:ascii="Times New Roman" w:hAnsi="Times New Roman"/>
                <w:sz w:val="20"/>
                <w:szCs w:val="20"/>
                <w:lang w:val="en-GB"/>
              </w:rPr>
              <w:t xml:space="preserve"> D.,</w:t>
            </w:r>
            <w:r w:rsidRPr="00527CFF">
              <w:rPr>
                <w:rFonts w:ascii="Times New Roman" w:hAnsi="Times New Roman"/>
                <w:sz w:val="20"/>
                <w:szCs w:val="20"/>
                <w:lang w:val="sr-Cyrl-CS"/>
              </w:rPr>
              <w:t xml:space="preserve"> </w:t>
            </w:r>
            <w:r w:rsidRPr="00527CFF">
              <w:rPr>
                <w:rFonts w:ascii="Times New Roman" w:hAnsi="Times New Roman"/>
                <w:sz w:val="20"/>
                <w:szCs w:val="20"/>
              </w:rPr>
              <w:t>Rai</w:t>
            </w:r>
            <w:r w:rsidRPr="00527CFF">
              <w:rPr>
                <w:rFonts w:ascii="Times New Roman" w:hAnsi="Times New Roman"/>
                <w:sz w:val="20"/>
                <w:szCs w:val="20"/>
                <w:lang w:val="sr-Cyrl-CS"/>
              </w:rPr>
              <w:t>č</w:t>
            </w:r>
            <w:r w:rsidRPr="00527CFF">
              <w:rPr>
                <w:rFonts w:ascii="Times New Roman" w:hAnsi="Times New Roman"/>
                <w:sz w:val="20"/>
                <w:szCs w:val="20"/>
              </w:rPr>
              <w:t>evi</w:t>
            </w:r>
            <w:r w:rsidRPr="00527CFF">
              <w:rPr>
                <w:rFonts w:ascii="Times New Roman" w:hAnsi="Times New Roman"/>
                <w:sz w:val="20"/>
                <w:szCs w:val="20"/>
                <w:lang w:val="sr-Cyrl-CS"/>
              </w:rPr>
              <w:t>ć</w:t>
            </w:r>
            <w:r w:rsidRPr="00527CFF">
              <w:rPr>
                <w:rFonts w:ascii="Times New Roman" w:hAnsi="Times New Roman"/>
                <w:sz w:val="20"/>
                <w:szCs w:val="20"/>
                <w:lang w:val="en-GB"/>
              </w:rPr>
              <w:t>, V</w:t>
            </w:r>
            <w:r w:rsidRPr="00527CFF">
              <w:rPr>
                <w:rFonts w:ascii="Times New Roman" w:hAnsi="Times New Roman"/>
                <w:sz w:val="20"/>
                <w:szCs w:val="20"/>
                <w:lang w:val="sr-Cyrl-CS"/>
              </w:rPr>
              <w:t xml:space="preserve">. </w:t>
            </w:r>
            <w:r w:rsidRPr="00527CFF">
              <w:rPr>
                <w:rFonts w:ascii="Times New Roman" w:hAnsi="Times New Roman"/>
                <w:sz w:val="20"/>
                <w:szCs w:val="20"/>
                <w:lang w:val="en-GB"/>
              </w:rPr>
              <w:t>(</w:t>
            </w:r>
            <w:r w:rsidRPr="00527CFF">
              <w:rPr>
                <w:rFonts w:ascii="Times New Roman" w:hAnsi="Times New Roman"/>
                <w:sz w:val="20"/>
                <w:szCs w:val="20"/>
              </w:rPr>
              <w:t xml:space="preserve">2014): Copper tolerance of Trichoderma species. </w:t>
            </w:r>
            <w:r w:rsidRPr="00527CFF">
              <w:rPr>
                <w:rFonts w:ascii="Times New Roman" w:hAnsi="Times New Roman"/>
                <w:i/>
                <w:sz w:val="20"/>
                <w:szCs w:val="20"/>
              </w:rPr>
              <w:t>Archives of Biological Sciences</w:t>
            </w:r>
            <w:r w:rsidRPr="00527CFF">
              <w:rPr>
                <w:rFonts w:ascii="Times New Roman" w:hAnsi="Times New Roman"/>
                <w:sz w:val="20"/>
                <w:szCs w:val="20"/>
              </w:rPr>
              <w:t>, 66, 137-142.</w:t>
            </w:r>
          </w:p>
        </w:tc>
      </w:tr>
      <w:tr w:rsidR="00527CFF" w:rsidRPr="00527CFF" w:rsidTr="00E81B50">
        <w:tc>
          <w:tcPr>
            <w:tcW w:w="568" w:type="dxa"/>
            <w:vAlign w:val="center"/>
          </w:tcPr>
          <w:p w:rsidR="00527CFF" w:rsidRPr="00527CFF" w:rsidRDefault="007516EB" w:rsidP="007516EB">
            <w:pPr>
              <w:tabs>
                <w:tab w:val="left" w:pos="567"/>
              </w:tabs>
              <w:jc w:val="both"/>
              <w:rPr>
                <w:rFonts w:ascii="Times New Roman" w:hAnsi="Times New Roman"/>
                <w:sz w:val="20"/>
                <w:szCs w:val="20"/>
                <w:lang w:val="sr-Cyrl-CS"/>
              </w:rPr>
            </w:pPr>
            <w:r>
              <w:rPr>
                <w:rFonts w:ascii="Times New Roman" w:hAnsi="Times New Roman"/>
                <w:sz w:val="20"/>
                <w:szCs w:val="20"/>
                <w:lang w:val="sr-Cyrl-CS"/>
              </w:rPr>
              <w:t>2.</w:t>
            </w:r>
          </w:p>
        </w:tc>
        <w:tc>
          <w:tcPr>
            <w:tcW w:w="9072" w:type="dxa"/>
            <w:gridSpan w:val="13"/>
            <w:shd w:val="clear" w:color="auto" w:fill="auto"/>
            <w:vAlign w:val="center"/>
          </w:tcPr>
          <w:p w:rsidR="00527CFF" w:rsidRPr="00527CFF" w:rsidRDefault="00527CFF" w:rsidP="007516EB">
            <w:pPr>
              <w:tabs>
                <w:tab w:val="left" w:pos="567"/>
              </w:tabs>
              <w:spacing w:after="60"/>
              <w:jc w:val="both"/>
              <w:rPr>
                <w:rFonts w:ascii="Times New Roman" w:hAnsi="Times New Roman"/>
                <w:sz w:val="20"/>
                <w:szCs w:val="20"/>
                <w:lang w:val="sr-Cyrl-CS"/>
              </w:rPr>
            </w:pPr>
            <w:r w:rsidRPr="00527CFF">
              <w:rPr>
                <w:rFonts w:ascii="Times New Roman" w:hAnsi="Times New Roman"/>
                <w:sz w:val="20"/>
                <w:szCs w:val="20"/>
              </w:rPr>
              <w:t>Danka</w:t>
            </w:r>
            <w:r w:rsidRPr="00527CFF">
              <w:rPr>
                <w:rFonts w:ascii="Times New Roman" w:hAnsi="Times New Roman"/>
                <w:sz w:val="20"/>
                <w:szCs w:val="20"/>
                <w:lang w:val="sr-Cyrl-CS"/>
              </w:rPr>
              <w:t xml:space="preserve">, </w:t>
            </w:r>
            <w:r w:rsidRPr="00527CFF">
              <w:rPr>
                <w:rFonts w:ascii="Times New Roman" w:hAnsi="Times New Roman"/>
                <w:sz w:val="20"/>
                <w:szCs w:val="20"/>
                <w:lang w:val="en-GB"/>
              </w:rPr>
              <w:t xml:space="preserve">D., </w:t>
            </w:r>
            <w:r w:rsidRPr="00527CFF">
              <w:rPr>
                <w:rFonts w:ascii="Times New Roman" w:hAnsi="Times New Roman"/>
                <w:sz w:val="20"/>
                <w:szCs w:val="20"/>
              </w:rPr>
              <w:t>Pavlovi</w:t>
            </w:r>
            <w:r w:rsidRPr="00527CFF">
              <w:rPr>
                <w:rFonts w:ascii="Times New Roman" w:hAnsi="Times New Roman"/>
                <w:sz w:val="20"/>
                <w:szCs w:val="20"/>
                <w:lang w:val="sr-Cyrl-CS"/>
              </w:rPr>
              <w:t>ć</w:t>
            </w:r>
            <w:r w:rsidRPr="00527CFF">
              <w:rPr>
                <w:rFonts w:ascii="Times New Roman" w:hAnsi="Times New Roman"/>
                <w:sz w:val="20"/>
                <w:szCs w:val="20"/>
              </w:rPr>
              <w:t>, V.</w:t>
            </w:r>
            <w:r w:rsidRPr="00527CFF">
              <w:rPr>
                <w:rFonts w:ascii="Times New Roman" w:hAnsi="Times New Roman"/>
                <w:sz w:val="20"/>
                <w:szCs w:val="20"/>
                <w:lang w:val="sr-Cyrl-CS"/>
              </w:rPr>
              <w:t xml:space="preserve">, </w:t>
            </w:r>
            <w:r w:rsidRPr="00527CFF">
              <w:rPr>
                <w:rFonts w:ascii="Times New Roman" w:hAnsi="Times New Roman"/>
                <w:sz w:val="20"/>
                <w:szCs w:val="20"/>
              </w:rPr>
              <w:t>Lazovi</w:t>
            </w:r>
            <w:r w:rsidRPr="00527CFF">
              <w:rPr>
                <w:rFonts w:ascii="Times New Roman" w:hAnsi="Times New Roman"/>
                <w:sz w:val="20"/>
                <w:szCs w:val="20"/>
                <w:lang w:val="sr-Cyrl-CS"/>
              </w:rPr>
              <w:t>ć</w:t>
            </w:r>
            <w:r w:rsidRPr="00527CFF">
              <w:rPr>
                <w:rFonts w:ascii="Times New Roman" w:hAnsi="Times New Roman"/>
                <w:sz w:val="20"/>
                <w:szCs w:val="20"/>
              </w:rPr>
              <w:t>, M.</w:t>
            </w:r>
            <w:r w:rsidRPr="00527CFF">
              <w:rPr>
                <w:rFonts w:ascii="Times New Roman" w:hAnsi="Times New Roman"/>
                <w:sz w:val="20"/>
                <w:szCs w:val="20"/>
                <w:lang w:val="sr-Cyrl-CS"/>
              </w:rPr>
              <w:t xml:space="preserve">, </w:t>
            </w:r>
            <w:r w:rsidRPr="00527CFF">
              <w:rPr>
                <w:rFonts w:ascii="Times New Roman" w:hAnsi="Times New Roman"/>
                <w:b/>
                <w:bCs/>
                <w:sz w:val="20"/>
                <w:szCs w:val="20"/>
              </w:rPr>
              <w:t>Jovi</w:t>
            </w:r>
            <w:r w:rsidRPr="00527CFF">
              <w:rPr>
                <w:rFonts w:ascii="Times New Roman" w:hAnsi="Times New Roman"/>
                <w:b/>
                <w:bCs/>
                <w:sz w:val="20"/>
                <w:szCs w:val="20"/>
                <w:lang w:val="sr-Cyrl-CS"/>
              </w:rPr>
              <w:t>č</w:t>
            </w:r>
            <w:r w:rsidRPr="00527CFF">
              <w:rPr>
                <w:rFonts w:ascii="Times New Roman" w:hAnsi="Times New Roman"/>
                <w:b/>
                <w:bCs/>
                <w:sz w:val="20"/>
                <w:szCs w:val="20"/>
              </w:rPr>
              <w:t>i</w:t>
            </w:r>
            <w:r w:rsidRPr="00527CFF">
              <w:rPr>
                <w:rFonts w:ascii="Times New Roman" w:hAnsi="Times New Roman"/>
                <w:b/>
                <w:bCs/>
                <w:sz w:val="20"/>
                <w:szCs w:val="20"/>
                <w:lang w:val="sr-Cyrl-CS"/>
              </w:rPr>
              <w:t>ć-</w:t>
            </w:r>
            <w:r w:rsidRPr="00527CFF">
              <w:rPr>
                <w:rFonts w:ascii="Times New Roman" w:hAnsi="Times New Roman"/>
                <w:b/>
                <w:bCs/>
                <w:sz w:val="20"/>
                <w:szCs w:val="20"/>
              </w:rPr>
              <w:t>Petrovi</w:t>
            </w:r>
            <w:r w:rsidRPr="00527CFF">
              <w:rPr>
                <w:rFonts w:ascii="Times New Roman" w:hAnsi="Times New Roman"/>
                <w:b/>
                <w:bCs/>
                <w:sz w:val="20"/>
                <w:szCs w:val="20"/>
                <w:lang w:val="sr-Cyrl-CS"/>
              </w:rPr>
              <w:t xml:space="preserve">ć </w:t>
            </w:r>
            <w:r w:rsidRPr="00527CFF">
              <w:rPr>
                <w:rFonts w:ascii="Times New Roman" w:hAnsi="Times New Roman"/>
                <w:b/>
                <w:bCs/>
                <w:sz w:val="20"/>
                <w:szCs w:val="20"/>
              </w:rPr>
              <w:t>J.</w:t>
            </w:r>
            <w:r w:rsidRPr="00527CFF">
              <w:rPr>
                <w:rFonts w:ascii="Times New Roman" w:hAnsi="Times New Roman"/>
                <w:b/>
                <w:bCs/>
                <w:sz w:val="20"/>
                <w:szCs w:val="20"/>
                <w:lang w:val="sr-Cyrl-CS"/>
              </w:rPr>
              <w:t>,</w:t>
            </w:r>
            <w:r w:rsidRPr="00527CFF">
              <w:rPr>
                <w:rFonts w:ascii="Times New Roman" w:hAnsi="Times New Roman"/>
                <w:sz w:val="20"/>
                <w:szCs w:val="20"/>
                <w:lang w:val="sr-Cyrl-CS"/>
              </w:rPr>
              <w:t xml:space="preserve"> </w:t>
            </w:r>
            <w:r w:rsidRPr="00527CFF">
              <w:rPr>
                <w:rFonts w:ascii="Times New Roman" w:hAnsi="Times New Roman"/>
                <w:sz w:val="20"/>
                <w:szCs w:val="20"/>
              </w:rPr>
              <w:t>Karli</w:t>
            </w:r>
            <w:r w:rsidRPr="00527CFF">
              <w:rPr>
                <w:rFonts w:ascii="Times New Roman" w:hAnsi="Times New Roman"/>
                <w:sz w:val="20"/>
                <w:szCs w:val="20"/>
                <w:lang w:val="sr-Cyrl-CS"/>
              </w:rPr>
              <w:t>č</w:t>
            </w:r>
            <w:r w:rsidRPr="00527CFF">
              <w:rPr>
                <w:rFonts w:ascii="Times New Roman" w:hAnsi="Times New Roman"/>
                <w:sz w:val="20"/>
                <w:szCs w:val="20"/>
              </w:rPr>
              <w:t>i</w:t>
            </w:r>
            <w:r w:rsidRPr="00527CFF">
              <w:rPr>
                <w:rFonts w:ascii="Times New Roman" w:hAnsi="Times New Roman"/>
                <w:sz w:val="20"/>
                <w:szCs w:val="20"/>
                <w:lang w:val="sr-Cyrl-CS"/>
              </w:rPr>
              <w:t>ć</w:t>
            </w:r>
            <w:r w:rsidRPr="00527CFF">
              <w:rPr>
                <w:rFonts w:ascii="Times New Roman" w:hAnsi="Times New Roman"/>
                <w:sz w:val="20"/>
                <w:szCs w:val="20"/>
                <w:lang w:val="en-GB"/>
              </w:rPr>
              <w:t>, V.</w:t>
            </w:r>
            <w:r w:rsidRPr="00527CFF">
              <w:rPr>
                <w:rFonts w:ascii="Times New Roman" w:hAnsi="Times New Roman"/>
                <w:sz w:val="20"/>
                <w:szCs w:val="20"/>
                <w:lang w:val="sr-Cyrl-CS"/>
              </w:rPr>
              <w:t xml:space="preserve">, </w:t>
            </w:r>
            <w:r w:rsidRPr="00527CFF">
              <w:rPr>
                <w:rFonts w:ascii="Times New Roman" w:hAnsi="Times New Roman"/>
                <w:sz w:val="20"/>
                <w:szCs w:val="20"/>
              </w:rPr>
              <w:t>Lalevi</w:t>
            </w:r>
            <w:r w:rsidRPr="00527CFF">
              <w:rPr>
                <w:rFonts w:ascii="Times New Roman" w:hAnsi="Times New Roman"/>
                <w:sz w:val="20"/>
                <w:szCs w:val="20"/>
                <w:lang w:val="sr-Cyrl-CS"/>
              </w:rPr>
              <w:t>ć</w:t>
            </w:r>
            <w:r w:rsidRPr="00527CFF">
              <w:rPr>
                <w:rFonts w:ascii="Times New Roman" w:hAnsi="Times New Roman"/>
                <w:sz w:val="20"/>
                <w:szCs w:val="20"/>
              </w:rPr>
              <w:t>, B.</w:t>
            </w:r>
            <w:r w:rsidRPr="00527CFF">
              <w:rPr>
                <w:rFonts w:ascii="Times New Roman" w:hAnsi="Times New Roman"/>
                <w:sz w:val="20"/>
                <w:szCs w:val="20"/>
                <w:lang w:val="sr-Cyrl-CS"/>
              </w:rPr>
              <w:t xml:space="preserve">, </w:t>
            </w:r>
            <w:r w:rsidRPr="00527CFF">
              <w:rPr>
                <w:rFonts w:ascii="Times New Roman" w:hAnsi="Times New Roman"/>
                <w:sz w:val="20"/>
                <w:szCs w:val="20"/>
              </w:rPr>
              <w:t>Rai</w:t>
            </w:r>
            <w:r w:rsidRPr="00527CFF">
              <w:rPr>
                <w:rFonts w:ascii="Times New Roman" w:hAnsi="Times New Roman"/>
                <w:sz w:val="20"/>
                <w:szCs w:val="20"/>
                <w:lang w:val="sr-Cyrl-CS"/>
              </w:rPr>
              <w:t>č</w:t>
            </w:r>
            <w:r w:rsidRPr="00527CFF">
              <w:rPr>
                <w:rFonts w:ascii="Times New Roman" w:hAnsi="Times New Roman"/>
                <w:sz w:val="20"/>
                <w:szCs w:val="20"/>
              </w:rPr>
              <w:t>evi</w:t>
            </w:r>
            <w:r w:rsidRPr="00527CFF">
              <w:rPr>
                <w:rFonts w:ascii="Times New Roman" w:hAnsi="Times New Roman"/>
                <w:sz w:val="20"/>
                <w:szCs w:val="20"/>
                <w:lang w:val="sr-Cyrl-CS"/>
              </w:rPr>
              <w:t>ć</w:t>
            </w:r>
            <w:r w:rsidRPr="00527CFF">
              <w:rPr>
                <w:rFonts w:ascii="Times New Roman" w:hAnsi="Times New Roman"/>
                <w:sz w:val="20"/>
                <w:szCs w:val="20"/>
                <w:lang w:val="en-GB"/>
              </w:rPr>
              <w:t>, V. (</w:t>
            </w:r>
            <w:r w:rsidRPr="00527CFF">
              <w:rPr>
                <w:rFonts w:ascii="Times New Roman" w:hAnsi="Times New Roman"/>
                <w:sz w:val="20"/>
                <w:szCs w:val="20"/>
                <w:lang w:val="sr-Cyrl-CS"/>
              </w:rPr>
              <w:t>2017</w:t>
            </w:r>
            <w:r w:rsidRPr="00527CFF">
              <w:rPr>
                <w:rFonts w:ascii="Times New Roman" w:hAnsi="Times New Roman"/>
                <w:sz w:val="20"/>
                <w:szCs w:val="20"/>
                <w:lang w:val="en-GB"/>
              </w:rPr>
              <w:t>):</w:t>
            </w:r>
            <w:r w:rsidRPr="00527CFF">
              <w:rPr>
                <w:rFonts w:ascii="Times New Roman" w:hAnsi="Times New Roman"/>
                <w:sz w:val="20"/>
                <w:szCs w:val="20"/>
                <w:lang w:val="sr-Cyrl-CS"/>
              </w:rPr>
              <w:t xml:space="preserve"> </w:t>
            </w:r>
            <w:r w:rsidRPr="00527CFF">
              <w:rPr>
                <w:rFonts w:ascii="Times New Roman" w:hAnsi="Times New Roman"/>
                <w:sz w:val="20"/>
                <w:szCs w:val="20"/>
              </w:rPr>
              <w:t xml:space="preserve">Copper-tolerant yeasts: Raman spectroscopy in determination of bioaccumulation mechanism. </w:t>
            </w:r>
            <w:r w:rsidRPr="00527CFF">
              <w:rPr>
                <w:rFonts w:ascii="Times New Roman" w:hAnsi="Times New Roman"/>
                <w:i/>
                <w:sz w:val="20"/>
                <w:szCs w:val="20"/>
              </w:rPr>
              <w:t>Environmental Science and Pollution Research</w:t>
            </w:r>
            <w:r w:rsidRPr="00527CFF">
              <w:rPr>
                <w:rFonts w:ascii="Times New Roman" w:hAnsi="Times New Roman"/>
                <w:sz w:val="20"/>
                <w:szCs w:val="20"/>
              </w:rPr>
              <w:t>, 24, 21885 - 21893.</w:t>
            </w:r>
          </w:p>
        </w:tc>
      </w:tr>
      <w:tr w:rsidR="00527CFF" w:rsidRPr="00527CFF" w:rsidTr="00E81B50">
        <w:tc>
          <w:tcPr>
            <w:tcW w:w="568" w:type="dxa"/>
            <w:vAlign w:val="center"/>
          </w:tcPr>
          <w:p w:rsidR="00527CFF" w:rsidRPr="00527CFF" w:rsidRDefault="007516EB" w:rsidP="007516EB">
            <w:pPr>
              <w:tabs>
                <w:tab w:val="left" w:pos="567"/>
              </w:tabs>
              <w:jc w:val="both"/>
              <w:rPr>
                <w:rFonts w:ascii="Times New Roman" w:hAnsi="Times New Roman"/>
                <w:sz w:val="20"/>
                <w:szCs w:val="20"/>
                <w:lang w:val="sr-Cyrl-CS"/>
              </w:rPr>
            </w:pPr>
            <w:r>
              <w:rPr>
                <w:rFonts w:ascii="Times New Roman" w:hAnsi="Times New Roman"/>
                <w:sz w:val="20"/>
                <w:szCs w:val="20"/>
                <w:lang w:val="sr-Cyrl-CS"/>
              </w:rPr>
              <w:t>3.</w:t>
            </w:r>
          </w:p>
        </w:tc>
        <w:tc>
          <w:tcPr>
            <w:tcW w:w="9072" w:type="dxa"/>
            <w:gridSpan w:val="13"/>
            <w:shd w:val="clear" w:color="auto" w:fill="auto"/>
            <w:vAlign w:val="center"/>
          </w:tcPr>
          <w:p w:rsidR="00527CFF" w:rsidRPr="00527CFF" w:rsidRDefault="00527CFF" w:rsidP="007516EB">
            <w:pPr>
              <w:tabs>
                <w:tab w:val="left" w:pos="567"/>
              </w:tabs>
              <w:spacing w:after="60"/>
              <w:jc w:val="both"/>
              <w:rPr>
                <w:rFonts w:ascii="Times New Roman" w:hAnsi="Times New Roman"/>
                <w:sz w:val="20"/>
                <w:szCs w:val="20"/>
                <w:lang w:val="sr-Cyrl-CS"/>
              </w:rPr>
            </w:pPr>
            <w:r w:rsidRPr="00527CFF">
              <w:rPr>
                <w:rFonts w:ascii="Times New Roman" w:hAnsi="Times New Roman"/>
                <w:b/>
                <w:bCs/>
                <w:sz w:val="20"/>
                <w:szCs w:val="20"/>
              </w:rPr>
              <w:t>Jovicic-Petrovic, J.</w:t>
            </w:r>
            <w:r w:rsidRPr="00527CFF">
              <w:rPr>
                <w:rFonts w:ascii="Times New Roman" w:hAnsi="Times New Roman"/>
                <w:sz w:val="20"/>
                <w:szCs w:val="20"/>
              </w:rPr>
              <w:t xml:space="preserve">,  Stankovic, I.,  Bulajic, A.,  Krstic, B.,  Kikovic, D.,  Raicevic, V. (2016): Filamentous fungi isolated from grape marc as antagonists of Botrytis cinerea. </w:t>
            </w:r>
            <w:r w:rsidRPr="00527CFF">
              <w:rPr>
                <w:rFonts w:ascii="Times New Roman" w:hAnsi="Times New Roman"/>
                <w:i/>
                <w:sz w:val="20"/>
                <w:szCs w:val="20"/>
              </w:rPr>
              <w:t>Genetika,</w:t>
            </w:r>
            <w:r w:rsidRPr="00527CFF">
              <w:rPr>
                <w:rFonts w:ascii="Times New Roman" w:hAnsi="Times New Roman"/>
                <w:sz w:val="20"/>
                <w:szCs w:val="20"/>
              </w:rPr>
              <w:t xml:space="preserve"> 1, 37 - 48.</w:t>
            </w:r>
          </w:p>
        </w:tc>
      </w:tr>
      <w:tr w:rsidR="00527CFF" w:rsidRPr="00527CFF" w:rsidTr="00E81B50">
        <w:tc>
          <w:tcPr>
            <w:tcW w:w="568" w:type="dxa"/>
            <w:vAlign w:val="center"/>
          </w:tcPr>
          <w:p w:rsidR="00527CFF" w:rsidRPr="00527CFF" w:rsidRDefault="007516EB" w:rsidP="007516EB">
            <w:pPr>
              <w:tabs>
                <w:tab w:val="left" w:pos="567"/>
              </w:tabs>
              <w:jc w:val="both"/>
              <w:rPr>
                <w:rFonts w:ascii="Times New Roman" w:hAnsi="Times New Roman"/>
                <w:sz w:val="20"/>
                <w:szCs w:val="20"/>
                <w:lang w:val="sr-Cyrl-CS"/>
              </w:rPr>
            </w:pPr>
            <w:r>
              <w:rPr>
                <w:rFonts w:ascii="Times New Roman" w:hAnsi="Times New Roman"/>
                <w:sz w:val="20"/>
                <w:szCs w:val="20"/>
                <w:lang w:val="sr-Cyrl-CS"/>
              </w:rPr>
              <w:t>4.</w:t>
            </w:r>
          </w:p>
        </w:tc>
        <w:tc>
          <w:tcPr>
            <w:tcW w:w="9072" w:type="dxa"/>
            <w:gridSpan w:val="13"/>
            <w:shd w:val="clear" w:color="auto" w:fill="auto"/>
            <w:vAlign w:val="center"/>
          </w:tcPr>
          <w:p w:rsidR="00527CFF" w:rsidRPr="00527CFF" w:rsidRDefault="00527CFF" w:rsidP="007516EB">
            <w:pPr>
              <w:tabs>
                <w:tab w:val="left" w:pos="567"/>
              </w:tabs>
              <w:spacing w:after="60"/>
              <w:jc w:val="both"/>
              <w:rPr>
                <w:rFonts w:ascii="Times New Roman" w:hAnsi="Times New Roman"/>
                <w:sz w:val="20"/>
                <w:szCs w:val="20"/>
                <w:lang w:val="sr-Cyrl-CS"/>
              </w:rPr>
            </w:pPr>
            <w:r w:rsidRPr="00527CFF">
              <w:rPr>
                <w:rFonts w:ascii="Times New Roman" w:hAnsi="Times New Roman"/>
                <w:sz w:val="20"/>
                <w:szCs w:val="20"/>
              </w:rPr>
              <w:t>Karli</w:t>
            </w:r>
            <w:r w:rsidRPr="00527CFF">
              <w:rPr>
                <w:rFonts w:ascii="Times New Roman" w:hAnsi="Times New Roman"/>
                <w:sz w:val="20"/>
                <w:szCs w:val="20"/>
                <w:lang w:val="sr-Cyrl-CS"/>
              </w:rPr>
              <w:t>č</w:t>
            </w:r>
            <w:r w:rsidRPr="00527CFF">
              <w:rPr>
                <w:rFonts w:ascii="Times New Roman" w:hAnsi="Times New Roman"/>
                <w:sz w:val="20"/>
                <w:szCs w:val="20"/>
              </w:rPr>
              <w:t>i</w:t>
            </w:r>
            <w:r w:rsidRPr="00527CFF">
              <w:rPr>
                <w:rFonts w:ascii="Times New Roman" w:hAnsi="Times New Roman"/>
                <w:sz w:val="20"/>
                <w:szCs w:val="20"/>
                <w:lang w:val="sr-Cyrl-CS"/>
              </w:rPr>
              <w:t>ć</w:t>
            </w:r>
            <w:r w:rsidRPr="00527CFF">
              <w:rPr>
                <w:rFonts w:ascii="Times New Roman" w:hAnsi="Times New Roman"/>
                <w:sz w:val="20"/>
                <w:szCs w:val="20"/>
                <w:lang w:val="en-GB"/>
              </w:rPr>
              <w:t>,</w:t>
            </w:r>
            <w:r w:rsidRPr="00527CFF">
              <w:rPr>
                <w:rFonts w:ascii="Times New Roman" w:hAnsi="Times New Roman"/>
                <w:sz w:val="20"/>
                <w:szCs w:val="20"/>
                <w:lang w:val="sr-Cyrl-CS"/>
              </w:rPr>
              <w:t xml:space="preserve"> </w:t>
            </w:r>
            <w:r w:rsidRPr="00527CFF">
              <w:rPr>
                <w:rFonts w:ascii="Times New Roman" w:hAnsi="Times New Roman"/>
                <w:sz w:val="20"/>
                <w:szCs w:val="20"/>
              </w:rPr>
              <w:t>V.</w:t>
            </w:r>
            <w:r w:rsidRPr="00527CFF">
              <w:rPr>
                <w:rFonts w:ascii="Times New Roman" w:hAnsi="Times New Roman"/>
                <w:sz w:val="20"/>
                <w:szCs w:val="20"/>
                <w:lang w:val="sr-Cyrl-CS"/>
              </w:rPr>
              <w:t xml:space="preserve">, </w:t>
            </w:r>
            <w:r w:rsidRPr="00527CFF">
              <w:rPr>
                <w:rFonts w:ascii="Times New Roman" w:hAnsi="Times New Roman"/>
                <w:sz w:val="20"/>
                <w:szCs w:val="20"/>
              </w:rPr>
              <w:t>Radi</w:t>
            </w:r>
            <w:r w:rsidRPr="00527CFF">
              <w:rPr>
                <w:rFonts w:ascii="Times New Roman" w:hAnsi="Times New Roman"/>
                <w:sz w:val="20"/>
                <w:szCs w:val="20"/>
                <w:lang w:val="sr-Cyrl-CS"/>
              </w:rPr>
              <w:t>ć</w:t>
            </w:r>
            <w:r w:rsidRPr="00527CFF">
              <w:rPr>
                <w:rFonts w:ascii="Times New Roman" w:hAnsi="Times New Roman"/>
                <w:sz w:val="20"/>
                <w:szCs w:val="20"/>
                <w:lang w:val="en-GB"/>
              </w:rPr>
              <w:t>,</w:t>
            </w:r>
            <w:r w:rsidRPr="00527CFF">
              <w:rPr>
                <w:rFonts w:ascii="Times New Roman" w:hAnsi="Times New Roman"/>
                <w:sz w:val="20"/>
                <w:szCs w:val="20"/>
                <w:lang w:val="sr-Cyrl-CS"/>
              </w:rPr>
              <w:t xml:space="preserve"> </w:t>
            </w:r>
            <w:r w:rsidRPr="00527CFF">
              <w:rPr>
                <w:rFonts w:ascii="Times New Roman" w:hAnsi="Times New Roman"/>
                <w:sz w:val="20"/>
                <w:szCs w:val="20"/>
              </w:rPr>
              <w:t>D.</w:t>
            </w:r>
            <w:r w:rsidRPr="00527CFF">
              <w:rPr>
                <w:rFonts w:ascii="Times New Roman" w:hAnsi="Times New Roman"/>
                <w:sz w:val="20"/>
                <w:szCs w:val="20"/>
                <w:lang w:val="sr-Cyrl-CS"/>
              </w:rPr>
              <w:t xml:space="preserve">, </w:t>
            </w:r>
            <w:r w:rsidRPr="00527CFF">
              <w:rPr>
                <w:rFonts w:ascii="Times New Roman" w:hAnsi="Times New Roman"/>
                <w:b/>
                <w:bCs/>
                <w:sz w:val="20"/>
                <w:szCs w:val="20"/>
              </w:rPr>
              <w:t>Jovi</w:t>
            </w:r>
            <w:r w:rsidRPr="00527CFF">
              <w:rPr>
                <w:rFonts w:ascii="Times New Roman" w:hAnsi="Times New Roman"/>
                <w:b/>
                <w:bCs/>
                <w:sz w:val="20"/>
                <w:szCs w:val="20"/>
                <w:lang w:val="sr-Cyrl-CS"/>
              </w:rPr>
              <w:t>č</w:t>
            </w:r>
            <w:r w:rsidRPr="00527CFF">
              <w:rPr>
                <w:rFonts w:ascii="Times New Roman" w:hAnsi="Times New Roman"/>
                <w:b/>
                <w:bCs/>
                <w:sz w:val="20"/>
                <w:szCs w:val="20"/>
              </w:rPr>
              <w:t>i</w:t>
            </w:r>
            <w:r w:rsidRPr="00527CFF">
              <w:rPr>
                <w:rFonts w:ascii="Times New Roman" w:hAnsi="Times New Roman"/>
                <w:b/>
                <w:bCs/>
                <w:sz w:val="20"/>
                <w:szCs w:val="20"/>
                <w:lang w:val="sr-Cyrl-CS"/>
              </w:rPr>
              <w:t>ć-</w:t>
            </w:r>
            <w:r w:rsidRPr="00527CFF">
              <w:rPr>
                <w:rFonts w:ascii="Times New Roman" w:hAnsi="Times New Roman"/>
                <w:b/>
                <w:bCs/>
                <w:sz w:val="20"/>
                <w:szCs w:val="20"/>
              </w:rPr>
              <w:t>Petrovi</w:t>
            </w:r>
            <w:r w:rsidRPr="00527CFF">
              <w:rPr>
                <w:rFonts w:ascii="Times New Roman" w:hAnsi="Times New Roman"/>
                <w:b/>
                <w:bCs/>
                <w:sz w:val="20"/>
                <w:szCs w:val="20"/>
                <w:lang w:val="sr-Cyrl-CS"/>
              </w:rPr>
              <w:t>ć</w:t>
            </w:r>
            <w:r w:rsidRPr="00527CFF">
              <w:rPr>
                <w:rFonts w:ascii="Times New Roman" w:hAnsi="Times New Roman"/>
                <w:b/>
                <w:bCs/>
                <w:sz w:val="20"/>
                <w:szCs w:val="20"/>
                <w:lang w:val="en-GB"/>
              </w:rPr>
              <w:t>,</w:t>
            </w:r>
            <w:r w:rsidRPr="00527CFF">
              <w:rPr>
                <w:rFonts w:ascii="Times New Roman" w:hAnsi="Times New Roman"/>
                <w:b/>
                <w:bCs/>
                <w:sz w:val="20"/>
                <w:szCs w:val="20"/>
                <w:lang w:val="sr-Cyrl-CS"/>
              </w:rPr>
              <w:t xml:space="preserve"> </w:t>
            </w:r>
            <w:r w:rsidRPr="00527CFF">
              <w:rPr>
                <w:rFonts w:ascii="Times New Roman" w:hAnsi="Times New Roman"/>
                <w:b/>
                <w:bCs/>
                <w:sz w:val="20"/>
                <w:szCs w:val="20"/>
              </w:rPr>
              <w:t>J.</w:t>
            </w:r>
            <w:r w:rsidRPr="00527CFF">
              <w:rPr>
                <w:rFonts w:ascii="Times New Roman" w:hAnsi="Times New Roman"/>
                <w:sz w:val="20"/>
                <w:szCs w:val="20"/>
                <w:lang w:val="sr-Cyrl-CS"/>
              </w:rPr>
              <w:t xml:space="preserve">, </w:t>
            </w:r>
            <w:r w:rsidRPr="00527CFF">
              <w:rPr>
                <w:rFonts w:ascii="Times New Roman" w:hAnsi="Times New Roman"/>
                <w:sz w:val="20"/>
                <w:szCs w:val="20"/>
              </w:rPr>
              <w:t>Lalevi</w:t>
            </w:r>
            <w:r w:rsidRPr="00527CFF">
              <w:rPr>
                <w:rFonts w:ascii="Times New Roman" w:hAnsi="Times New Roman"/>
                <w:sz w:val="20"/>
                <w:szCs w:val="20"/>
                <w:lang w:val="sr-Cyrl-CS"/>
              </w:rPr>
              <w:t>ć</w:t>
            </w:r>
            <w:r w:rsidRPr="00527CFF">
              <w:rPr>
                <w:rFonts w:ascii="Times New Roman" w:hAnsi="Times New Roman"/>
                <w:sz w:val="20"/>
                <w:szCs w:val="20"/>
                <w:lang w:val="en-GB"/>
              </w:rPr>
              <w:t>,</w:t>
            </w:r>
            <w:r w:rsidRPr="00527CFF">
              <w:rPr>
                <w:rFonts w:ascii="Times New Roman" w:hAnsi="Times New Roman"/>
                <w:sz w:val="20"/>
                <w:szCs w:val="20"/>
                <w:lang w:val="sr-Cyrl-CS"/>
              </w:rPr>
              <w:t xml:space="preserve"> </w:t>
            </w:r>
            <w:r w:rsidRPr="00527CFF">
              <w:rPr>
                <w:rFonts w:ascii="Times New Roman" w:hAnsi="Times New Roman"/>
                <w:sz w:val="20"/>
                <w:szCs w:val="20"/>
              </w:rPr>
              <w:t>B.</w:t>
            </w:r>
            <w:r w:rsidRPr="00527CFF">
              <w:rPr>
                <w:rFonts w:ascii="Times New Roman" w:hAnsi="Times New Roman"/>
                <w:sz w:val="20"/>
                <w:szCs w:val="20"/>
                <w:lang w:val="sr-Cyrl-CS"/>
              </w:rPr>
              <w:t xml:space="preserve">, </w:t>
            </w:r>
            <w:r w:rsidRPr="00527CFF">
              <w:rPr>
                <w:rFonts w:ascii="Times New Roman" w:hAnsi="Times New Roman"/>
                <w:sz w:val="20"/>
                <w:szCs w:val="20"/>
              </w:rPr>
              <w:t>Morina,</w:t>
            </w:r>
            <w:r w:rsidRPr="00527CFF">
              <w:rPr>
                <w:rFonts w:ascii="Times New Roman" w:hAnsi="Times New Roman"/>
                <w:sz w:val="20"/>
                <w:szCs w:val="20"/>
                <w:lang w:val="sr-Cyrl-CS"/>
              </w:rPr>
              <w:t xml:space="preserve"> </w:t>
            </w:r>
            <w:r w:rsidRPr="00527CFF">
              <w:rPr>
                <w:rFonts w:ascii="Times New Roman" w:hAnsi="Times New Roman"/>
                <w:sz w:val="20"/>
                <w:szCs w:val="20"/>
              </w:rPr>
              <w:t>F.</w:t>
            </w:r>
            <w:r w:rsidRPr="00527CFF">
              <w:rPr>
                <w:rFonts w:ascii="Times New Roman" w:hAnsi="Times New Roman"/>
                <w:sz w:val="20"/>
                <w:szCs w:val="20"/>
                <w:lang w:val="sr-Cyrl-CS"/>
              </w:rPr>
              <w:t xml:space="preserve">, </w:t>
            </w:r>
            <w:r w:rsidRPr="00527CFF">
              <w:rPr>
                <w:rFonts w:ascii="Times New Roman" w:hAnsi="Times New Roman"/>
                <w:sz w:val="20"/>
                <w:szCs w:val="20"/>
              </w:rPr>
              <w:t>Golubovi</w:t>
            </w:r>
            <w:r w:rsidRPr="00527CFF">
              <w:rPr>
                <w:rFonts w:ascii="Times New Roman" w:hAnsi="Times New Roman"/>
                <w:sz w:val="20"/>
                <w:szCs w:val="20"/>
                <w:lang w:val="sr-Cyrl-CS"/>
              </w:rPr>
              <w:t>ć Ć</w:t>
            </w:r>
            <w:r w:rsidRPr="00527CFF">
              <w:rPr>
                <w:rFonts w:ascii="Times New Roman" w:hAnsi="Times New Roman"/>
                <w:sz w:val="20"/>
                <w:szCs w:val="20"/>
              </w:rPr>
              <w:t>urguz,</w:t>
            </w:r>
            <w:r w:rsidRPr="00527CFF">
              <w:rPr>
                <w:rFonts w:ascii="Times New Roman" w:hAnsi="Times New Roman"/>
                <w:sz w:val="20"/>
                <w:szCs w:val="20"/>
                <w:lang w:val="sr-Cyrl-CS"/>
              </w:rPr>
              <w:t xml:space="preserve"> </w:t>
            </w:r>
            <w:r w:rsidRPr="00527CFF">
              <w:rPr>
                <w:rFonts w:ascii="Times New Roman" w:hAnsi="Times New Roman"/>
                <w:sz w:val="20"/>
                <w:szCs w:val="20"/>
              </w:rPr>
              <w:t>V.</w:t>
            </w:r>
            <w:r w:rsidRPr="00527CFF">
              <w:rPr>
                <w:rFonts w:ascii="Times New Roman" w:hAnsi="Times New Roman"/>
                <w:sz w:val="20"/>
                <w:szCs w:val="20"/>
                <w:lang w:val="sr-Cyrl-CS"/>
              </w:rPr>
              <w:t xml:space="preserve">, </w:t>
            </w:r>
            <w:r w:rsidRPr="00527CFF">
              <w:rPr>
                <w:rFonts w:ascii="Times New Roman" w:hAnsi="Times New Roman"/>
                <w:sz w:val="20"/>
                <w:szCs w:val="20"/>
              </w:rPr>
              <w:t>Rai</w:t>
            </w:r>
            <w:r w:rsidRPr="00527CFF">
              <w:rPr>
                <w:rFonts w:ascii="Times New Roman" w:hAnsi="Times New Roman"/>
                <w:sz w:val="20"/>
                <w:szCs w:val="20"/>
                <w:lang w:val="sr-Cyrl-CS"/>
              </w:rPr>
              <w:t>č</w:t>
            </w:r>
            <w:r w:rsidRPr="00527CFF">
              <w:rPr>
                <w:rFonts w:ascii="Times New Roman" w:hAnsi="Times New Roman"/>
                <w:sz w:val="20"/>
                <w:szCs w:val="20"/>
              </w:rPr>
              <w:t>evi</w:t>
            </w:r>
            <w:r w:rsidRPr="00527CFF">
              <w:rPr>
                <w:rFonts w:ascii="Times New Roman" w:hAnsi="Times New Roman"/>
                <w:sz w:val="20"/>
                <w:szCs w:val="20"/>
                <w:lang w:val="sr-Cyrl-CS"/>
              </w:rPr>
              <w:t>ć</w:t>
            </w:r>
            <w:r w:rsidRPr="00527CFF">
              <w:rPr>
                <w:rFonts w:ascii="Times New Roman" w:hAnsi="Times New Roman"/>
                <w:sz w:val="20"/>
                <w:szCs w:val="20"/>
                <w:lang w:val="en-GB"/>
              </w:rPr>
              <w:t>,</w:t>
            </w:r>
            <w:r w:rsidRPr="00527CFF">
              <w:rPr>
                <w:rFonts w:ascii="Times New Roman" w:hAnsi="Times New Roman"/>
                <w:sz w:val="20"/>
                <w:szCs w:val="20"/>
                <w:lang w:val="sr-Cyrl-CS"/>
              </w:rPr>
              <w:t xml:space="preserve"> </w:t>
            </w:r>
            <w:r w:rsidRPr="00527CFF">
              <w:rPr>
                <w:rFonts w:ascii="Times New Roman" w:hAnsi="Times New Roman"/>
                <w:sz w:val="20"/>
                <w:szCs w:val="20"/>
              </w:rPr>
              <w:t>V. (</w:t>
            </w:r>
            <w:r w:rsidRPr="00527CFF">
              <w:rPr>
                <w:rFonts w:ascii="Times New Roman" w:hAnsi="Times New Roman"/>
                <w:sz w:val="20"/>
                <w:szCs w:val="20"/>
                <w:lang w:val="sr-Cyrl-CS"/>
              </w:rPr>
              <w:t>2017</w:t>
            </w:r>
            <w:r w:rsidRPr="00527CFF">
              <w:rPr>
                <w:rFonts w:ascii="Times New Roman" w:hAnsi="Times New Roman"/>
                <w:sz w:val="20"/>
                <w:szCs w:val="20"/>
                <w:lang w:val="en-GB"/>
              </w:rPr>
              <w:t>):</w:t>
            </w:r>
            <w:r w:rsidRPr="00527CFF">
              <w:rPr>
                <w:rFonts w:ascii="Times New Roman" w:hAnsi="Times New Roman"/>
                <w:sz w:val="20"/>
                <w:szCs w:val="20"/>
                <w:lang w:val="sr-Cyrl-CS"/>
              </w:rPr>
              <w:t xml:space="preserve"> </w:t>
            </w:r>
            <w:r w:rsidRPr="00527CFF">
              <w:rPr>
                <w:rFonts w:ascii="Times New Roman" w:hAnsi="Times New Roman"/>
                <w:sz w:val="20"/>
                <w:szCs w:val="20"/>
              </w:rPr>
              <w:t xml:space="preserve">The possibility of using overburden waste for London plane (Platanus x acerifolia) growth: The Role of Plant growth promoting microbial consortia. </w:t>
            </w:r>
            <w:r w:rsidRPr="00527CFF">
              <w:rPr>
                <w:rFonts w:ascii="Times New Roman" w:hAnsi="Times New Roman"/>
                <w:i/>
                <w:sz w:val="20"/>
                <w:szCs w:val="20"/>
              </w:rPr>
              <w:t xml:space="preserve">IFOREST- Biogeosciences and Forestry, </w:t>
            </w:r>
            <w:r w:rsidRPr="00527CFF">
              <w:rPr>
                <w:rFonts w:ascii="Times New Roman" w:hAnsi="Times New Roman"/>
                <w:sz w:val="20"/>
                <w:szCs w:val="20"/>
              </w:rPr>
              <w:t>10,  692 - 699.</w:t>
            </w:r>
          </w:p>
        </w:tc>
      </w:tr>
      <w:tr w:rsidR="00527CFF" w:rsidRPr="00527CFF" w:rsidTr="00E81B50">
        <w:tc>
          <w:tcPr>
            <w:tcW w:w="568" w:type="dxa"/>
            <w:vAlign w:val="center"/>
          </w:tcPr>
          <w:p w:rsidR="00527CFF" w:rsidRPr="00527CFF" w:rsidRDefault="007516EB" w:rsidP="007516EB">
            <w:pPr>
              <w:tabs>
                <w:tab w:val="left" w:pos="567"/>
              </w:tabs>
              <w:jc w:val="both"/>
              <w:rPr>
                <w:rFonts w:ascii="Times New Roman" w:hAnsi="Times New Roman"/>
                <w:sz w:val="20"/>
                <w:szCs w:val="20"/>
                <w:lang w:val="sr-Cyrl-CS"/>
              </w:rPr>
            </w:pPr>
            <w:r>
              <w:rPr>
                <w:rFonts w:ascii="Times New Roman" w:hAnsi="Times New Roman"/>
                <w:sz w:val="20"/>
                <w:szCs w:val="20"/>
                <w:lang w:val="sr-Cyrl-CS"/>
              </w:rPr>
              <w:t>5.</w:t>
            </w:r>
          </w:p>
        </w:tc>
        <w:tc>
          <w:tcPr>
            <w:tcW w:w="9072" w:type="dxa"/>
            <w:gridSpan w:val="13"/>
            <w:shd w:val="clear" w:color="auto" w:fill="auto"/>
            <w:vAlign w:val="center"/>
          </w:tcPr>
          <w:p w:rsidR="00527CFF" w:rsidRPr="00527CFF" w:rsidRDefault="00527CFF" w:rsidP="007516EB">
            <w:pPr>
              <w:tabs>
                <w:tab w:val="left" w:pos="567"/>
              </w:tabs>
              <w:spacing w:after="60"/>
              <w:jc w:val="both"/>
              <w:rPr>
                <w:rFonts w:ascii="Times New Roman" w:hAnsi="Times New Roman"/>
                <w:sz w:val="20"/>
                <w:szCs w:val="20"/>
                <w:lang w:val="sr-Cyrl-CS"/>
              </w:rPr>
            </w:pPr>
            <w:r w:rsidRPr="00527CFF">
              <w:rPr>
                <w:rFonts w:ascii="Times New Roman" w:hAnsi="Times New Roman"/>
                <w:sz w:val="20"/>
                <w:szCs w:val="20"/>
              </w:rPr>
              <w:t xml:space="preserve">Milinkovic, M., Lalevic, B., </w:t>
            </w:r>
            <w:r w:rsidRPr="00527CFF">
              <w:rPr>
                <w:rFonts w:ascii="Times New Roman" w:hAnsi="Times New Roman"/>
                <w:b/>
                <w:bCs/>
                <w:sz w:val="20"/>
                <w:szCs w:val="20"/>
              </w:rPr>
              <w:t>Jovicic-Petrovic, J.</w:t>
            </w:r>
            <w:r w:rsidRPr="00527CFF">
              <w:rPr>
                <w:rFonts w:ascii="Times New Roman" w:hAnsi="Times New Roman"/>
                <w:sz w:val="20"/>
                <w:szCs w:val="20"/>
              </w:rPr>
              <w:t xml:space="preserve">, Golubovic-Curguz, V., Kljujev, I., Raicevic, V. (2018): Biopotential of compost and compost products derived from horticultural waste – effect on plant growth and plant pathogens' suppression. </w:t>
            </w:r>
            <w:r w:rsidRPr="00527CFF">
              <w:rPr>
                <w:rFonts w:ascii="Times New Roman" w:hAnsi="Times New Roman"/>
                <w:i/>
                <w:sz w:val="20"/>
                <w:szCs w:val="20"/>
              </w:rPr>
              <w:t>Process Safety and Environmental Protection</w:t>
            </w:r>
            <w:r w:rsidRPr="00527CFF">
              <w:rPr>
                <w:rFonts w:ascii="Times New Roman" w:hAnsi="Times New Roman"/>
                <w:sz w:val="20"/>
                <w:szCs w:val="20"/>
              </w:rPr>
              <w:t>, 121, 299-306.</w:t>
            </w:r>
          </w:p>
        </w:tc>
      </w:tr>
      <w:tr w:rsidR="00527CFF" w:rsidRPr="00527CFF" w:rsidTr="003D7EC1">
        <w:tc>
          <w:tcPr>
            <w:tcW w:w="9640" w:type="dxa"/>
            <w:gridSpan w:val="14"/>
            <w:vAlign w:val="center"/>
          </w:tcPr>
          <w:p w:rsidR="00527CFF" w:rsidRPr="00527CFF" w:rsidRDefault="00527CFF" w:rsidP="00527CFF">
            <w:pPr>
              <w:tabs>
                <w:tab w:val="left" w:pos="567"/>
              </w:tabs>
              <w:rPr>
                <w:rFonts w:ascii="Times New Roman" w:hAnsi="Times New Roman"/>
                <w:b/>
                <w:sz w:val="20"/>
                <w:szCs w:val="20"/>
                <w:lang w:val="sr-Cyrl-CS"/>
              </w:rPr>
            </w:pPr>
            <w:r w:rsidRPr="00527CFF">
              <w:rPr>
                <w:rFonts w:ascii="Times New Roman" w:hAnsi="Times New Roman"/>
                <w:b/>
                <w:sz w:val="20"/>
                <w:szCs w:val="20"/>
                <w:lang w:val="sr-Cyrl-CS"/>
              </w:rPr>
              <w:t xml:space="preserve">Збирни подаци научне, односно уметничке и стручне активности наставника </w:t>
            </w:r>
          </w:p>
        </w:tc>
      </w:tr>
      <w:tr w:rsidR="00527CFF" w:rsidRPr="00527CFF" w:rsidTr="003D7EC1">
        <w:tc>
          <w:tcPr>
            <w:tcW w:w="4377" w:type="dxa"/>
            <w:gridSpan w:val="6"/>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Укупан број цитата</w:t>
            </w:r>
          </w:p>
        </w:tc>
        <w:tc>
          <w:tcPr>
            <w:tcW w:w="5263" w:type="dxa"/>
            <w:gridSpan w:val="8"/>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64</w:t>
            </w:r>
          </w:p>
        </w:tc>
      </w:tr>
      <w:tr w:rsidR="00527CFF" w:rsidRPr="00527CFF" w:rsidTr="003D7EC1">
        <w:tc>
          <w:tcPr>
            <w:tcW w:w="4377" w:type="dxa"/>
            <w:gridSpan w:val="6"/>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Укупан број радова са SCI (SSCI) листе</w:t>
            </w:r>
          </w:p>
        </w:tc>
        <w:tc>
          <w:tcPr>
            <w:tcW w:w="5263" w:type="dxa"/>
            <w:gridSpan w:val="8"/>
            <w:vAlign w:val="center"/>
          </w:tcPr>
          <w:p w:rsidR="00527CFF" w:rsidRPr="00527CFF" w:rsidRDefault="00527CFF" w:rsidP="00527CFF">
            <w:pPr>
              <w:tabs>
                <w:tab w:val="left" w:pos="567"/>
              </w:tabs>
              <w:spacing w:after="60"/>
              <w:rPr>
                <w:rFonts w:ascii="Times New Roman" w:hAnsi="Times New Roman"/>
                <w:sz w:val="20"/>
                <w:szCs w:val="20"/>
                <w:lang w:val="sr-Cyrl-CS"/>
              </w:rPr>
            </w:pPr>
            <w:r w:rsidRPr="00527CFF">
              <w:rPr>
                <w:rFonts w:ascii="Times New Roman" w:hAnsi="Times New Roman"/>
                <w:sz w:val="20"/>
                <w:szCs w:val="20"/>
                <w:lang w:val="sr-Cyrl-CS"/>
              </w:rPr>
              <w:t>9</w:t>
            </w:r>
          </w:p>
        </w:tc>
      </w:tr>
      <w:tr w:rsidR="00527CFF" w:rsidRPr="00527CFF" w:rsidTr="003D7EC1">
        <w:tc>
          <w:tcPr>
            <w:tcW w:w="4377" w:type="dxa"/>
            <w:gridSpan w:val="6"/>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Тренутно учешће на пројектима</w:t>
            </w:r>
          </w:p>
        </w:tc>
        <w:tc>
          <w:tcPr>
            <w:tcW w:w="1685" w:type="dxa"/>
            <w:gridSpan w:val="4"/>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Домаћи       2</w:t>
            </w:r>
          </w:p>
        </w:tc>
        <w:tc>
          <w:tcPr>
            <w:tcW w:w="3578" w:type="dxa"/>
            <w:gridSpan w:val="4"/>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Међународни</w:t>
            </w:r>
          </w:p>
        </w:tc>
      </w:tr>
      <w:tr w:rsidR="00527CFF" w:rsidRPr="00527CFF" w:rsidTr="003D7EC1">
        <w:tc>
          <w:tcPr>
            <w:tcW w:w="1673" w:type="dxa"/>
            <w:gridSpan w:val="3"/>
            <w:vAlign w:val="center"/>
          </w:tcPr>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 xml:space="preserve">Усавршавања </w:t>
            </w:r>
          </w:p>
        </w:tc>
        <w:tc>
          <w:tcPr>
            <w:tcW w:w="7967" w:type="dxa"/>
            <w:gridSpan w:val="11"/>
            <w:vAlign w:val="center"/>
          </w:tcPr>
          <w:p w:rsidR="00527CFF" w:rsidRPr="00527CFF" w:rsidRDefault="00527CFF" w:rsidP="00527CFF">
            <w:pPr>
              <w:rPr>
                <w:rFonts w:ascii="Times New Roman" w:hAnsi="Times New Roman"/>
                <w:sz w:val="20"/>
                <w:szCs w:val="20"/>
                <w:lang w:val="sr-Cyrl-CS"/>
              </w:rPr>
            </w:pPr>
            <w:r w:rsidRPr="00527CFF">
              <w:rPr>
                <w:rFonts w:ascii="Times New Roman" w:hAnsi="Times New Roman"/>
                <w:sz w:val="20"/>
                <w:szCs w:val="20"/>
                <w:lang w:val="sr-Cyrl-CS"/>
              </w:rPr>
              <w:t xml:space="preserve">2014-2016. </w:t>
            </w:r>
            <w:r w:rsidRPr="00527CFF">
              <w:rPr>
                <w:rFonts w:ascii="Times New Roman" w:hAnsi="Times New Roman"/>
                <w:sz w:val="20"/>
                <w:szCs w:val="20"/>
                <w:lang w:val="en-GB"/>
              </w:rPr>
              <w:t>O</w:t>
            </w:r>
            <w:r w:rsidRPr="00527CFF">
              <w:rPr>
                <w:rFonts w:ascii="Times New Roman" w:hAnsi="Times New Roman"/>
                <w:sz w:val="20"/>
                <w:szCs w:val="20"/>
                <w:lang w:val="sr-Cyrl-CS"/>
              </w:rPr>
              <w:t xml:space="preserve">бука за програм активно учење (основни принципи психологије, педагогије и методике наставе потребни за извођење, примену и развој активно активног учења/наставе на универзитету) </w:t>
            </w:r>
          </w:p>
          <w:p w:rsidR="00527CFF" w:rsidRPr="00527CFF" w:rsidRDefault="00527CFF" w:rsidP="00527CFF">
            <w:pPr>
              <w:tabs>
                <w:tab w:val="left" w:pos="567"/>
              </w:tabs>
              <w:rPr>
                <w:rFonts w:ascii="Times New Roman" w:hAnsi="Times New Roman"/>
                <w:sz w:val="20"/>
                <w:szCs w:val="20"/>
                <w:lang w:val="sr-Cyrl-CS"/>
              </w:rPr>
            </w:pPr>
            <w:r w:rsidRPr="00527CFF">
              <w:rPr>
                <w:rFonts w:ascii="Times New Roman" w:hAnsi="Times New Roman"/>
                <w:sz w:val="20"/>
                <w:szCs w:val="20"/>
                <w:lang w:val="sr-Cyrl-CS"/>
              </w:rPr>
              <w:t>2014-2016. Основни програм обуке за образовне технологије потребне за примену и развој активног учења на универзитету</w:t>
            </w:r>
          </w:p>
        </w:tc>
      </w:tr>
    </w:tbl>
    <w:p w:rsidR="00527CFF" w:rsidRDefault="00527CFF"/>
    <w:tbl>
      <w:tblPr>
        <w:tblW w:w="51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5"/>
        <w:gridCol w:w="146"/>
        <w:gridCol w:w="435"/>
        <w:gridCol w:w="582"/>
        <w:gridCol w:w="18"/>
        <w:gridCol w:w="417"/>
        <w:gridCol w:w="1971"/>
        <w:gridCol w:w="244"/>
        <w:gridCol w:w="278"/>
        <w:gridCol w:w="413"/>
        <w:gridCol w:w="357"/>
        <w:gridCol w:w="803"/>
        <w:gridCol w:w="626"/>
        <w:gridCol w:w="1892"/>
        <w:gridCol w:w="703"/>
      </w:tblGrid>
      <w:tr w:rsidR="00527CFF" w:rsidRPr="00527CFF" w:rsidTr="0036690D">
        <w:trPr>
          <w:trHeight w:val="293"/>
        </w:trPr>
        <w:tc>
          <w:tcPr>
            <w:tcW w:w="4816" w:type="dxa"/>
            <w:gridSpan w:val="9"/>
          </w:tcPr>
          <w:p w:rsidR="00527CFF" w:rsidRPr="00527CFF" w:rsidRDefault="00527CFF" w:rsidP="00527CFF">
            <w:pPr>
              <w:widowControl w:val="0"/>
              <w:autoSpaceDE w:val="0"/>
              <w:autoSpaceDN w:val="0"/>
              <w:adjustRightInd w:val="0"/>
              <w:rPr>
                <w:rFonts w:ascii="Times New Roman" w:eastAsia="Times New Roman" w:hAnsi="Times New Roman"/>
                <w:b/>
                <w:sz w:val="20"/>
                <w:szCs w:val="20"/>
                <w:lang w:val="sr-Latn-CS" w:eastAsia="sr-Latn-CS"/>
              </w:rPr>
            </w:pPr>
            <w:r w:rsidRPr="00527CFF">
              <w:rPr>
                <w:rFonts w:ascii="Times New Roman" w:eastAsia="Times New Roman" w:hAnsi="Times New Roman"/>
                <w:b/>
                <w:sz w:val="20"/>
                <w:szCs w:val="20"/>
                <w:lang w:val="sr-Latn-CS" w:eastAsia="sr-Latn-CS"/>
              </w:rPr>
              <w:t xml:space="preserve">Име и презиме </w:t>
            </w:r>
          </w:p>
        </w:tc>
        <w:tc>
          <w:tcPr>
            <w:tcW w:w="4794" w:type="dxa"/>
            <w:gridSpan w:val="6"/>
          </w:tcPr>
          <w:p w:rsidR="00527CFF" w:rsidRPr="00695D03" w:rsidRDefault="00527CFF" w:rsidP="00527CFF">
            <w:pPr>
              <w:widowControl w:val="0"/>
              <w:autoSpaceDE w:val="0"/>
              <w:autoSpaceDN w:val="0"/>
              <w:adjustRightInd w:val="0"/>
              <w:rPr>
                <w:rFonts w:ascii="Times New Roman" w:eastAsia="Times New Roman" w:hAnsi="Times New Roman"/>
                <w:bCs/>
                <w:sz w:val="20"/>
                <w:szCs w:val="20"/>
                <w:lang w:val="ru-RU" w:eastAsia="sr-Latn-CS"/>
              </w:rPr>
            </w:pPr>
            <w:bookmarkStart w:id="20" w:name="вера"/>
            <w:r w:rsidRPr="00695D03">
              <w:rPr>
                <w:rFonts w:ascii="Times New Roman" w:eastAsia="Times New Roman" w:hAnsi="Times New Roman"/>
                <w:bCs/>
                <w:sz w:val="20"/>
                <w:szCs w:val="20"/>
                <w:lang w:val="ru-RU" w:eastAsia="sr-Latn-CS"/>
              </w:rPr>
              <w:t>Вера Б</w:t>
            </w:r>
            <w:r w:rsidRPr="00695D03">
              <w:rPr>
                <w:rFonts w:ascii="Times New Roman" w:eastAsia="Times New Roman" w:hAnsi="Times New Roman"/>
                <w:bCs/>
                <w:sz w:val="20"/>
                <w:szCs w:val="20"/>
                <w:lang w:val="sr-Cyrl-CS" w:eastAsia="sr-Latn-CS"/>
              </w:rPr>
              <w:t>. Раичеви</w:t>
            </w:r>
            <w:r w:rsidRPr="00695D03">
              <w:rPr>
                <w:rFonts w:ascii="Times New Roman" w:eastAsia="Times New Roman" w:hAnsi="Times New Roman"/>
                <w:bCs/>
                <w:sz w:val="20"/>
                <w:szCs w:val="20"/>
                <w:lang w:val="ru-RU" w:eastAsia="sr-Latn-CS"/>
              </w:rPr>
              <w:t>ћ</w:t>
            </w:r>
            <w:bookmarkEnd w:id="20"/>
          </w:p>
        </w:tc>
      </w:tr>
      <w:tr w:rsidR="00527CFF" w:rsidRPr="00527CFF" w:rsidTr="0036690D">
        <w:trPr>
          <w:trHeight w:val="293"/>
        </w:trPr>
        <w:tc>
          <w:tcPr>
            <w:tcW w:w="4816" w:type="dxa"/>
            <w:gridSpan w:val="9"/>
          </w:tcPr>
          <w:p w:rsidR="00527CFF" w:rsidRPr="00527CFF" w:rsidRDefault="00527CFF" w:rsidP="00527CFF">
            <w:pPr>
              <w:widowControl w:val="0"/>
              <w:autoSpaceDE w:val="0"/>
              <w:autoSpaceDN w:val="0"/>
              <w:adjustRightInd w:val="0"/>
              <w:rPr>
                <w:rFonts w:ascii="Times New Roman" w:eastAsia="Times New Roman" w:hAnsi="Times New Roman"/>
                <w:b/>
                <w:sz w:val="20"/>
                <w:szCs w:val="20"/>
                <w:lang w:val="ru-RU" w:eastAsia="sr-Latn-CS"/>
              </w:rPr>
            </w:pPr>
            <w:r w:rsidRPr="00527CFF">
              <w:rPr>
                <w:rFonts w:ascii="Times New Roman" w:eastAsia="Times New Roman" w:hAnsi="Times New Roman"/>
                <w:b/>
                <w:sz w:val="20"/>
                <w:szCs w:val="20"/>
                <w:lang w:val="ru-RU" w:eastAsia="sr-Latn-CS"/>
              </w:rPr>
              <w:t>Звање</w:t>
            </w:r>
          </w:p>
        </w:tc>
        <w:tc>
          <w:tcPr>
            <w:tcW w:w="4794" w:type="dxa"/>
            <w:gridSpan w:val="6"/>
          </w:tcPr>
          <w:p w:rsidR="00527CFF" w:rsidRPr="00527CFF" w:rsidRDefault="00527CFF" w:rsidP="00527CFF">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ru-RU" w:eastAsia="sr-Latn-CS"/>
              </w:rPr>
              <w:t>Редовни професор</w:t>
            </w:r>
          </w:p>
        </w:tc>
      </w:tr>
      <w:tr w:rsidR="00527CFF" w:rsidRPr="00527CFF" w:rsidTr="0036690D">
        <w:trPr>
          <w:trHeight w:val="603"/>
        </w:trPr>
        <w:tc>
          <w:tcPr>
            <w:tcW w:w="4816" w:type="dxa"/>
            <w:gridSpan w:val="9"/>
          </w:tcPr>
          <w:p w:rsidR="00527CFF" w:rsidRPr="00527CFF" w:rsidRDefault="00527CFF" w:rsidP="00527CFF">
            <w:pPr>
              <w:widowControl w:val="0"/>
              <w:autoSpaceDE w:val="0"/>
              <w:autoSpaceDN w:val="0"/>
              <w:adjustRightInd w:val="0"/>
              <w:rPr>
                <w:rFonts w:ascii="Times New Roman" w:eastAsia="Times New Roman" w:hAnsi="Times New Roman"/>
                <w:b/>
                <w:sz w:val="20"/>
                <w:szCs w:val="20"/>
                <w:lang w:val="ru-RU" w:eastAsia="sr-Latn-CS"/>
              </w:rPr>
            </w:pPr>
            <w:r w:rsidRPr="00527CFF">
              <w:rPr>
                <w:rFonts w:ascii="Times New Roman" w:eastAsia="Times New Roman" w:hAnsi="Times New Roman"/>
                <w:b/>
                <w:sz w:val="20"/>
                <w:szCs w:val="20"/>
                <w:lang w:val="ru-RU" w:eastAsia="sr-Latn-CS"/>
              </w:rPr>
              <w:t>Назив институције у  којој наставник ради са пуним радним временом и од када</w:t>
            </w:r>
          </w:p>
        </w:tc>
        <w:tc>
          <w:tcPr>
            <w:tcW w:w="4794" w:type="dxa"/>
            <w:gridSpan w:val="6"/>
          </w:tcPr>
          <w:p w:rsidR="00527CFF" w:rsidRPr="00527CFF" w:rsidRDefault="00527CFF" w:rsidP="00527CFF">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ru-RU" w:eastAsia="sr-Latn-CS"/>
              </w:rPr>
              <w:t>Универзитет у Београду Пољопривредни факултет, 1989</w:t>
            </w:r>
          </w:p>
        </w:tc>
      </w:tr>
      <w:tr w:rsidR="00527CFF" w:rsidRPr="00527CFF" w:rsidTr="0036690D">
        <w:trPr>
          <w:trHeight w:val="293"/>
        </w:trPr>
        <w:tc>
          <w:tcPr>
            <w:tcW w:w="4816" w:type="dxa"/>
            <w:gridSpan w:val="9"/>
          </w:tcPr>
          <w:p w:rsidR="00527CFF" w:rsidRPr="00527CFF" w:rsidRDefault="00527CFF" w:rsidP="00527CFF">
            <w:pPr>
              <w:widowControl w:val="0"/>
              <w:autoSpaceDE w:val="0"/>
              <w:autoSpaceDN w:val="0"/>
              <w:adjustRightInd w:val="0"/>
              <w:rPr>
                <w:rFonts w:ascii="Times New Roman" w:eastAsia="Times New Roman" w:hAnsi="Times New Roman"/>
                <w:b/>
                <w:sz w:val="20"/>
                <w:szCs w:val="20"/>
                <w:lang w:val="ru-RU" w:eastAsia="sr-Latn-CS"/>
              </w:rPr>
            </w:pPr>
            <w:r w:rsidRPr="00527CFF">
              <w:rPr>
                <w:rFonts w:ascii="Times New Roman" w:eastAsia="Times New Roman" w:hAnsi="Times New Roman"/>
                <w:b/>
                <w:sz w:val="20"/>
                <w:szCs w:val="20"/>
                <w:lang w:val="ru-RU" w:eastAsia="sr-Latn-CS"/>
              </w:rPr>
              <w:t>Ужа научна односно уметничка област</w:t>
            </w:r>
          </w:p>
        </w:tc>
        <w:tc>
          <w:tcPr>
            <w:tcW w:w="4794" w:type="dxa"/>
            <w:gridSpan w:val="6"/>
          </w:tcPr>
          <w:p w:rsidR="00527CFF" w:rsidRPr="00527CFF" w:rsidRDefault="00527CFF" w:rsidP="00527CFF">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t>Еколошка микробиологија</w:t>
            </w:r>
          </w:p>
        </w:tc>
      </w:tr>
      <w:tr w:rsidR="00527CFF" w:rsidRPr="00527CFF" w:rsidTr="0036690D">
        <w:trPr>
          <w:trHeight w:val="293"/>
        </w:trPr>
        <w:tc>
          <w:tcPr>
            <w:tcW w:w="9610" w:type="dxa"/>
            <w:gridSpan w:val="15"/>
          </w:tcPr>
          <w:p w:rsidR="00527CFF" w:rsidRPr="00527CFF" w:rsidRDefault="00527CFF" w:rsidP="00527CFF">
            <w:pPr>
              <w:widowControl w:val="0"/>
              <w:autoSpaceDE w:val="0"/>
              <w:autoSpaceDN w:val="0"/>
              <w:adjustRightInd w:val="0"/>
              <w:rPr>
                <w:rFonts w:ascii="Times New Roman" w:eastAsia="Times New Roman" w:hAnsi="Times New Roman"/>
                <w:b/>
                <w:sz w:val="20"/>
                <w:szCs w:val="20"/>
                <w:lang w:val="sr-Latn-CS" w:eastAsia="sr-Latn-CS"/>
              </w:rPr>
            </w:pPr>
            <w:r w:rsidRPr="00527CFF">
              <w:rPr>
                <w:rFonts w:ascii="Times New Roman" w:eastAsia="Times New Roman" w:hAnsi="Times New Roman"/>
                <w:b/>
                <w:sz w:val="20"/>
                <w:szCs w:val="20"/>
                <w:lang w:val="sr-Latn-CS" w:eastAsia="sr-Latn-CS"/>
              </w:rPr>
              <w:t>Академска каријера</w:t>
            </w:r>
          </w:p>
        </w:tc>
      </w:tr>
      <w:tr w:rsidR="00C82816" w:rsidRPr="00527CFF" w:rsidTr="0036690D">
        <w:trPr>
          <w:trHeight w:val="293"/>
        </w:trPr>
        <w:tc>
          <w:tcPr>
            <w:tcW w:w="1306" w:type="dxa"/>
            <w:gridSpan w:val="3"/>
          </w:tcPr>
          <w:p w:rsidR="00C82816" w:rsidRPr="00527CFF" w:rsidRDefault="00C82816" w:rsidP="00C82816">
            <w:pPr>
              <w:widowControl w:val="0"/>
              <w:autoSpaceDE w:val="0"/>
              <w:autoSpaceDN w:val="0"/>
              <w:adjustRightInd w:val="0"/>
              <w:rPr>
                <w:rFonts w:ascii="Times New Roman" w:eastAsia="Times New Roman" w:hAnsi="Times New Roman"/>
                <w:sz w:val="20"/>
                <w:szCs w:val="20"/>
                <w:lang w:val="sr-Latn-CS" w:eastAsia="sr-Latn-CS"/>
              </w:rPr>
            </w:pPr>
          </w:p>
        </w:tc>
        <w:tc>
          <w:tcPr>
            <w:tcW w:w="1017" w:type="dxa"/>
            <w:gridSpan w:val="3"/>
            <w:vAlign w:val="center"/>
          </w:tcPr>
          <w:p w:rsidR="00C82816" w:rsidRPr="00527CFF" w:rsidRDefault="00C82816" w:rsidP="00C82816">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hAnsi="Times New Roman"/>
                <w:sz w:val="20"/>
                <w:szCs w:val="20"/>
                <w:lang w:val="sr-Cyrl-CS"/>
              </w:rPr>
              <w:t xml:space="preserve">Година </w:t>
            </w:r>
          </w:p>
        </w:tc>
        <w:tc>
          <w:tcPr>
            <w:tcW w:w="2906" w:type="dxa"/>
            <w:gridSpan w:val="4"/>
            <w:shd w:val="clear" w:color="auto" w:fill="auto"/>
            <w:vAlign w:val="center"/>
          </w:tcPr>
          <w:p w:rsidR="00C82816" w:rsidRPr="00527CFF" w:rsidRDefault="00C82816" w:rsidP="00C82816">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hAnsi="Times New Roman"/>
                <w:sz w:val="20"/>
                <w:szCs w:val="20"/>
                <w:lang w:val="sr-Cyrl-CS"/>
              </w:rPr>
              <w:t xml:space="preserve">Институција </w:t>
            </w:r>
          </w:p>
        </w:tc>
        <w:tc>
          <w:tcPr>
            <w:tcW w:w="1786" w:type="dxa"/>
            <w:gridSpan w:val="3"/>
            <w:shd w:val="clear" w:color="auto" w:fill="auto"/>
            <w:vAlign w:val="center"/>
          </w:tcPr>
          <w:p w:rsidR="00C82816" w:rsidRPr="00527CFF" w:rsidRDefault="00C82816" w:rsidP="00C82816">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hAnsi="Times New Roman"/>
                <w:sz w:val="20"/>
                <w:szCs w:val="20"/>
              </w:rPr>
              <w:t>Научна или уметничка о</w:t>
            </w:r>
            <w:r w:rsidRPr="00527CFF">
              <w:rPr>
                <w:rFonts w:ascii="Times New Roman" w:hAnsi="Times New Roman"/>
                <w:sz w:val="20"/>
                <w:szCs w:val="20"/>
                <w:lang w:val="sr-Cyrl-CS"/>
              </w:rPr>
              <w:t xml:space="preserve">бласт </w:t>
            </w:r>
          </w:p>
        </w:tc>
        <w:tc>
          <w:tcPr>
            <w:tcW w:w="2595" w:type="dxa"/>
            <w:gridSpan w:val="2"/>
            <w:shd w:val="clear" w:color="auto" w:fill="auto"/>
            <w:vAlign w:val="center"/>
          </w:tcPr>
          <w:p w:rsidR="00C82816" w:rsidRPr="00527CFF" w:rsidRDefault="00C82816" w:rsidP="00C82816">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hAnsi="Times New Roman"/>
                <w:sz w:val="20"/>
                <w:szCs w:val="20"/>
                <w:lang w:val="sr-Cyrl-CS"/>
              </w:rPr>
              <w:t>Ужа научна, уметничка или стручна област</w:t>
            </w:r>
          </w:p>
        </w:tc>
      </w:tr>
      <w:tr w:rsidR="00C82816" w:rsidRPr="00527CFF" w:rsidTr="0036690D">
        <w:trPr>
          <w:trHeight w:val="293"/>
        </w:trPr>
        <w:tc>
          <w:tcPr>
            <w:tcW w:w="1306" w:type="dxa"/>
            <w:gridSpan w:val="3"/>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Избор у звање</w:t>
            </w:r>
          </w:p>
        </w:tc>
        <w:tc>
          <w:tcPr>
            <w:tcW w:w="1017" w:type="dxa"/>
            <w:gridSpan w:val="3"/>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200</w:t>
            </w:r>
            <w:r w:rsidRPr="00527CFF">
              <w:rPr>
                <w:rFonts w:ascii="Times New Roman" w:eastAsia="Times New Roman" w:hAnsi="Times New Roman"/>
                <w:sz w:val="20"/>
                <w:szCs w:val="20"/>
                <w:lang w:val="sr-Cyrl-CS" w:eastAsia="sr-Latn-CS"/>
              </w:rPr>
              <w:t>7</w:t>
            </w:r>
          </w:p>
        </w:tc>
        <w:tc>
          <w:tcPr>
            <w:tcW w:w="2906" w:type="dxa"/>
            <w:gridSpan w:val="4"/>
            <w:shd w:val="clear" w:color="auto" w:fill="auto"/>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ru-RU" w:eastAsia="sr-Latn-CS"/>
              </w:rPr>
              <w:t>Универзитет у Београду Пољопривредни факултет</w:t>
            </w:r>
          </w:p>
        </w:tc>
        <w:tc>
          <w:tcPr>
            <w:tcW w:w="1786" w:type="dxa"/>
            <w:gridSpan w:val="3"/>
            <w:shd w:val="clear" w:color="auto" w:fill="auto"/>
          </w:tcPr>
          <w:p w:rsidR="00C82816" w:rsidRPr="00527CFF" w:rsidRDefault="003D7EC1" w:rsidP="00527CFF">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sr-Latn-CS" w:eastAsia="sr-Latn-CS"/>
              </w:rPr>
              <w:t>Биотехничке науке</w:t>
            </w:r>
          </w:p>
        </w:tc>
        <w:tc>
          <w:tcPr>
            <w:tcW w:w="2595" w:type="dxa"/>
            <w:gridSpan w:val="2"/>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Cyrl-CS" w:eastAsia="sr-Latn-CS"/>
              </w:rPr>
              <w:t xml:space="preserve">Еколошка микробиологија </w:t>
            </w:r>
            <w:r w:rsidRPr="00527CFF">
              <w:rPr>
                <w:rFonts w:ascii="Times New Roman" w:eastAsia="Times New Roman" w:hAnsi="Times New Roman"/>
                <w:sz w:val="20"/>
                <w:szCs w:val="20"/>
                <w:lang w:val="sr-Latn-CS" w:eastAsia="sr-Latn-CS"/>
              </w:rPr>
              <w:t xml:space="preserve"> </w:t>
            </w:r>
          </w:p>
        </w:tc>
      </w:tr>
      <w:tr w:rsidR="00C82816" w:rsidRPr="00527CFF" w:rsidTr="0036690D">
        <w:trPr>
          <w:trHeight w:val="293"/>
        </w:trPr>
        <w:tc>
          <w:tcPr>
            <w:tcW w:w="1306" w:type="dxa"/>
            <w:gridSpan w:val="3"/>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Докторат</w:t>
            </w:r>
          </w:p>
        </w:tc>
        <w:tc>
          <w:tcPr>
            <w:tcW w:w="1017" w:type="dxa"/>
            <w:gridSpan w:val="3"/>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199</w:t>
            </w:r>
            <w:r w:rsidRPr="00527CFF">
              <w:rPr>
                <w:rFonts w:ascii="Times New Roman" w:eastAsia="Times New Roman" w:hAnsi="Times New Roman"/>
                <w:sz w:val="20"/>
                <w:szCs w:val="20"/>
                <w:lang w:val="sr-Cyrl-CS" w:eastAsia="sr-Latn-CS"/>
              </w:rPr>
              <w:t>6</w:t>
            </w:r>
          </w:p>
        </w:tc>
        <w:tc>
          <w:tcPr>
            <w:tcW w:w="2906" w:type="dxa"/>
            <w:gridSpan w:val="4"/>
            <w:shd w:val="clear" w:color="auto" w:fill="auto"/>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ru-RU" w:eastAsia="sr-Latn-CS"/>
              </w:rPr>
              <w:t>Универзитет у Београду Пољопривредни факултет</w:t>
            </w:r>
          </w:p>
        </w:tc>
        <w:tc>
          <w:tcPr>
            <w:tcW w:w="1786" w:type="dxa"/>
            <w:gridSpan w:val="3"/>
            <w:shd w:val="clear" w:color="auto" w:fill="auto"/>
          </w:tcPr>
          <w:p w:rsidR="00C82816" w:rsidRPr="00527CFF" w:rsidRDefault="003D7EC1" w:rsidP="00527CFF">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sr-Latn-CS" w:eastAsia="sr-Latn-CS"/>
              </w:rPr>
              <w:t>Биотехничке науке</w:t>
            </w:r>
          </w:p>
        </w:tc>
        <w:tc>
          <w:tcPr>
            <w:tcW w:w="2595" w:type="dxa"/>
            <w:gridSpan w:val="2"/>
          </w:tcPr>
          <w:p w:rsidR="00C82816" w:rsidRPr="00527CFF" w:rsidRDefault="0075697F" w:rsidP="00527CFF">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Cyrl-CS" w:eastAsia="sr-Latn-CS"/>
              </w:rPr>
              <w:t>Еколошка микробиологија</w:t>
            </w:r>
          </w:p>
        </w:tc>
      </w:tr>
      <w:tr w:rsidR="00C82816" w:rsidRPr="00527CFF" w:rsidTr="0036690D">
        <w:trPr>
          <w:trHeight w:val="293"/>
        </w:trPr>
        <w:tc>
          <w:tcPr>
            <w:tcW w:w="1306" w:type="dxa"/>
            <w:gridSpan w:val="3"/>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Магистратура</w:t>
            </w:r>
          </w:p>
        </w:tc>
        <w:tc>
          <w:tcPr>
            <w:tcW w:w="1017" w:type="dxa"/>
            <w:gridSpan w:val="3"/>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198</w:t>
            </w:r>
            <w:r w:rsidRPr="00527CFF">
              <w:rPr>
                <w:rFonts w:ascii="Times New Roman" w:eastAsia="Times New Roman" w:hAnsi="Times New Roman"/>
                <w:sz w:val="20"/>
                <w:szCs w:val="20"/>
                <w:lang w:val="sr-Cyrl-CS" w:eastAsia="sr-Latn-CS"/>
              </w:rPr>
              <w:t>9</w:t>
            </w:r>
          </w:p>
        </w:tc>
        <w:tc>
          <w:tcPr>
            <w:tcW w:w="2906" w:type="dxa"/>
            <w:gridSpan w:val="4"/>
            <w:shd w:val="clear" w:color="auto" w:fill="auto"/>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ru-RU" w:eastAsia="sr-Latn-CS"/>
              </w:rPr>
              <w:t xml:space="preserve">Универзитет у Београду </w:t>
            </w:r>
            <w:r w:rsidRPr="00C82816">
              <w:rPr>
                <w:rFonts w:ascii="Times New Roman" w:eastAsia="Times New Roman" w:hAnsi="Times New Roman"/>
                <w:sz w:val="20"/>
                <w:szCs w:val="20"/>
                <w:lang w:val="ru-RU" w:eastAsia="sr-Latn-CS"/>
              </w:rPr>
              <w:t>Пољопривредни факултет</w:t>
            </w:r>
          </w:p>
        </w:tc>
        <w:tc>
          <w:tcPr>
            <w:tcW w:w="1786" w:type="dxa"/>
            <w:gridSpan w:val="3"/>
            <w:shd w:val="clear" w:color="auto" w:fill="auto"/>
          </w:tcPr>
          <w:p w:rsidR="00C82816" w:rsidRPr="00527CFF" w:rsidRDefault="003D7EC1" w:rsidP="00527CFF">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sr-Latn-CS" w:eastAsia="sr-Latn-CS"/>
              </w:rPr>
              <w:t>Биотехничке науке</w:t>
            </w:r>
          </w:p>
        </w:tc>
        <w:tc>
          <w:tcPr>
            <w:tcW w:w="2595" w:type="dxa"/>
            <w:gridSpan w:val="2"/>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Cyrl-CS" w:eastAsia="sr-Latn-CS"/>
              </w:rPr>
              <w:t>Агрономске науке-микробиологија земљишта и вода</w:t>
            </w:r>
          </w:p>
        </w:tc>
      </w:tr>
      <w:tr w:rsidR="00C82816" w:rsidRPr="00527CFF" w:rsidTr="0036690D">
        <w:trPr>
          <w:trHeight w:val="293"/>
        </w:trPr>
        <w:tc>
          <w:tcPr>
            <w:tcW w:w="1306" w:type="dxa"/>
            <w:gridSpan w:val="3"/>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Диплома</w:t>
            </w:r>
          </w:p>
        </w:tc>
        <w:tc>
          <w:tcPr>
            <w:tcW w:w="1017" w:type="dxa"/>
            <w:gridSpan w:val="3"/>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198</w:t>
            </w:r>
            <w:r w:rsidRPr="00527CFF">
              <w:rPr>
                <w:rFonts w:ascii="Times New Roman" w:eastAsia="Times New Roman" w:hAnsi="Times New Roman"/>
                <w:sz w:val="20"/>
                <w:szCs w:val="20"/>
                <w:lang w:val="sr-Cyrl-CS" w:eastAsia="sr-Latn-CS"/>
              </w:rPr>
              <w:t>4</w:t>
            </w:r>
          </w:p>
        </w:tc>
        <w:tc>
          <w:tcPr>
            <w:tcW w:w="2906" w:type="dxa"/>
            <w:gridSpan w:val="4"/>
            <w:shd w:val="clear" w:color="auto" w:fill="auto"/>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ru-RU" w:eastAsia="sr-Latn-CS"/>
              </w:rPr>
              <w:t xml:space="preserve">Универзитет у Новом Саду, </w:t>
            </w:r>
            <w:r w:rsidRPr="00C82816">
              <w:rPr>
                <w:rFonts w:ascii="Times New Roman" w:eastAsia="Times New Roman" w:hAnsi="Times New Roman"/>
                <w:sz w:val="20"/>
                <w:szCs w:val="20"/>
                <w:lang w:val="ru-RU" w:eastAsia="sr-Latn-CS"/>
              </w:rPr>
              <w:lastRenderedPageBreak/>
              <w:t>ПМФ,   Биологија</w:t>
            </w:r>
          </w:p>
        </w:tc>
        <w:tc>
          <w:tcPr>
            <w:tcW w:w="1786" w:type="dxa"/>
            <w:gridSpan w:val="3"/>
            <w:shd w:val="clear" w:color="auto" w:fill="auto"/>
          </w:tcPr>
          <w:p w:rsidR="00C82816" w:rsidRPr="00527CFF" w:rsidRDefault="003D7EC1" w:rsidP="00527CFF">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sz w:val="20"/>
                <w:szCs w:val="20"/>
                <w:lang w:val="ru-RU" w:eastAsia="sr-Latn-CS"/>
              </w:rPr>
              <w:lastRenderedPageBreak/>
              <w:t>Биолошке науке</w:t>
            </w:r>
          </w:p>
        </w:tc>
        <w:tc>
          <w:tcPr>
            <w:tcW w:w="2595" w:type="dxa"/>
            <w:gridSpan w:val="2"/>
          </w:tcPr>
          <w:p w:rsidR="00C82816" w:rsidRPr="00527CFF" w:rsidRDefault="00C82816" w:rsidP="00527CFF">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Cyrl-CS" w:eastAsia="sr-Latn-CS"/>
              </w:rPr>
              <w:t>Б</w:t>
            </w:r>
            <w:r w:rsidRPr="00527CFF">
              <w:rPr>
                <w:rFonts w:ascii="Times New Roman" w:eastAsia="Times New Roman" w:hAnsi="Times New Roman"/>
                <w:sz w:val="20"/>
                <w:szCs w:val="20"/>
                <w:lang w:val="sr-Latn-CS" w:eastAsia="sr-Latn-CS"/>
              </w:rPr>
              <w:t>иологија</w:t>
            </w:r>
          </w:p>
        </w:tc>
      </w:tr>
      <w:tr w:rsidR="00527CFF" w:rsidRPr="00527CFF" w:rsidTr="0036690D">
        <w:trPr>
          <w:trHeight w:val="293"/>
        </w:trPr>
        <w:tc>
          <w:tcPr>
            <w:tcW w:w="9610" w:type="dxa"/>
            <w:gridSpan w:val="15"/>
          </w:tcPr>
          <w:p w:rsidR="00527CFF" w:rsidRPr="00527CFF" w:rsidRDefault="00527CFF" w:rsidP="00527CFF">
            <w:pPr>
              <w:widowControl w:val="0"/>
              <w:autoSpaceDE w:val="0"/>
              <w:autoSpaceDN w:val="0"/>
              <w:adjustRightInd w:val="0"/>
              <w:rPr>
                <w:rFonts w:ascii="Times New Roman" w:eastAsia="Times New Roman" w:hAnsi="Times New Roman"/>
                <w:b/>
                <w:sz w:val="20"/>
                <w:szCs w:val="20"/>
                <w:highlight w:val="green"/>
                <w:lang w:val="ru-RU" w:eastAsia="sr-Latn-CS"/>
              </w:rPr>
            </w:pPr>
            <w:r w:rsidRPr="00527CFF">
              <w:rPr>
                <w:rFonts w:ascii="Times New Roman" w:eastAsia="Times New Roman" w:hAnsi="Times New Roman"/>
                <w:b/>
                <w:sz w:val="20"/>
                <w:szCs w:val="20"/>
                <w:lang w:val="ru-RU" w:eastAsia="sr-Latn-CS"/>
              </w:rPr>
              <w:lastRenderedPageBreak/>
              <w:t>Списак предмета које ће наставник држати у одређеној школској години реформисаних студија</w:t>
            </w:r>
          </w:p>
        </w:tc>
      </w:tr>
      <w:tr w:rsidR="00695D03" w:rsidRPr="00527CFF" w:rsidTr="0036690D">
        <w:trPr>
          <w:trHeight w:val="596"/>
        </w:trPr>
        <w:tc>
          <w:tcPr>
            <w:tcW w:w="725" w:type="dxa"/>
          </w:tcPr>
          <w:p w:rsidR="00695D03" w:rsidRPr="00527CFF" w:rsidRDefault="004E2A7C" w:rsidP="00695D03">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sz w:val="20"/>
                <w:szCs w:val="20"/>
                <w:lang w:val="ru-RU" w:eastAsia="sr-Latn-CS"/>
              </w:rPr>
              <w:t>Р.Б.</w:t>
            </w:r>
          </w:p>
        </w:tc>
        <w:tc>
          <w:tcPr>
            <w:tcW w:w="1163" w:type="dxa"/>
            <w:gridSpan w:val="3"/>
            <w:shd w:val="clear" w:color="auto" w:fill="auto"/>
            <w:vAlign w:val="center"/>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hAnsi="Times New Roman"/>
                <w:sz w:val="20"/>
                <w:szCs w:val="20"/>
              </w:rPr>
              <w:t>Ознака предмета</w:t>
            </w:r>
          </w:p>
        </w:tc>
        <w:tc>
          <w:tcPr>
            <w:tcW w:w="2406" w:type="dxa"/>
            <w:gridSpan w:val="3"/>
            <w:shd w:val="clear" w:color="auto" w:fill="auto"/>
            <w:vAlign w:val="center"/>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hAnsi="Times New Roman"/>
                <w:iCs/>
                <w:sz w:val="20"/>
                <w:szCs w:val="20"/>
              </w:rPr>
              <w:t>Назив предмета</w:t>
            </w:r>
            <w:r w:rsidRPr="00527CFF">
              <w:rPr>
                <w:rFonts w:ascii="Times New Roman" w:hAnsi="Times New Roman"/>
                <w:iCs/>
                <w:sz w:val="20"/>
                <w:szCs w:val="20"/>
                <w:lang w:val="sr-Cyrl-CS"/>
              </w:rPr>
              <w:t xml:space="preserve">     </w:t>
            </w:r>
          </w:p>
        </w:tc>
        <w:tc>
          <w:tcPr>
            <w:tcW w:w="1292" w:type="dxa"/>
            <w:gridSpan w:val="4"/>
            <w:shd w:val="clear" w:color="auto" w:fill="auto"/>
            <w:vAlign w:val="center"/>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hAnsi="Times New Roman"/>
                <w:sz w:val="20"/>
                <w:szCs w:val="20"/>
              </w:rPr>
              <w:t>Вид наставе</w:t>
            </w:r>
          </w:p>
        </w:tc>
        <w:tc>
          <w:tcPr>
            <w:tcW w:w="3321" w:type="dxa"/>
            <w:gridSpan w:val="3"/>
            <w:shd w:val="clear" w:color="auto" w:fill="auto"/>
            <w:vAlign w:val="center"/>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hAnsi="Times New Roman"/>
                <w:iCs/>
                <w:sz w:val="20"/>
                <w:szCs w:val="20"/>
              </w:rPr>
              <w:t xml:space="preserve">Назив студијског програма </w:t>
            </w:r>
          </w:p>
        </w:tc>
        <w:tc>
          <w:tcPr>
            <w:tcW w:w="703" w:type="dxa"/>
            <w:shd w:val="clear" w:color="auto" w:fill="auto"/>
            <w:vAlign w:val="center"/>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hAnsi="Times New Roman"/>
                <w:iCs/>
                <w:sz w:val="20"/>
                <w:szCs w:val="20"/>
              </w:rPr>
              <w:t>В</w:t>
            </w:r>
            <w:r w:rsidRPr="00527CFF">
              <w:rPr>
                <w:rFonts w:ascii="Times New Roman" w:hAnsi="Times New Roman"/>
                <w:iCs/>
                <w:sz w:val="20"/>
                <w:szCs w:val="20"/>
                <w:lang w:val="sr-Cyrl-CS"/>
              </w:rPr>
              <w:t xml:space="preserve">рста студија </w:t>
            </w:r>
          </w:p>
        </w:tc>
      </w:tr>
      <w:tr w:rsidR="00695D03" w:rsidRPr="00527CFF" w:rsidTr="0036690D">
        <w:trPr>
          <w:trHeight w:val="293"/>
        </w:trPr>
        <w:tc>
          <w:tcPr>
            <w:tcW w:w="725" w:type="dxa"/>
          </w:tcPr>
          <w:p w:rsidR="00695D03" w:rsidRPr="00527CFF" w:rsidRDefault="00695D03" w:rsidP="00695D03">
            <w:pPr>
              <w:widowControl w:val="0"/>
              <w:numPr>
                <w:ilvl w:val="0"/>
                <w:numId w:val="15"/>
              </w:numPr>
              <w:autoSpaceDE w:val="0"/>
              <w:autoSpaceDN w:val="0"/>
              <w:adjustRightInd w:val="0"/>
              <w:spacing w:after="200" w:line="276" w:lineRule="auto"/>
              <w:contextualSpacing/>
              <w:rPr>
                <w:rFonts w:ascii="Times New Roman" w:eastAsia="Times New Roman" w:hAnsi="Times New Roman"/>
                <w:sz w:val="20"/>
                <w:szCs w:val="20"/>
                <w:lang w:val="sr-Latn-CS" w:eastAsia="sr-Latn-CS"/>
              </w:rPr>
            </w:pPr>
          </w:p>
        </w:tc>
        <w:tc>
          <w:tcPr>
            <w:tcW w:w="1163" w:type="dxa"/>
            <w:gridSpan w:val="3"/>
          </w:tcPr>
          <w:p w:rsidR="00695D03" w:rsidRPr="00527CFF" w:rsidRDefault="00F257DE" w:rsidP="00695D03">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sz w:val="20"/>
                <w:szCs w:val="20"/>
                <w:lang w:val="ru-RU" w:eastAsia="sr-Latn-CS"/>
              </w:rPr>
              <w:t>МИКР</w:t>
            </w:r>
          </w:p>
        </w:tc>
        <w:tc>
          <w:tcPr>
            <w:tcW w:w="2406" w:type="dxa"/>
            <w:gridSpan w:val="3"/>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ru-RU" w:eastAsia="sr-Latn-CS"/>
              </w:rPr>
              <w:t>Микробиологија</w:t>
            </w:r>
          </w:p>
        </w:tc>
        <w:tc>
          <w:tcPr>
            <w:tcW w:w="1292" w:type="dxa"/>
            <w:gridSpan w:val="4"/>
          </w:tcPr>
          <w:p w:rsidR="00695D03" w:rsidRPr="00527CFF" w:rsidRDefault="003D7EC1" w:rsidP="00695D03">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sz w:val="20"/>
                <w:szCs w:val="20"/>
                <w:lang w:val="ru-RU" w:eastAsia="sr-Latn-CS"/>
              </w:rPr>
              <w:t>Предавања</w:t>
            </w:r>
          </w:p>
        </w:tc>
        <w:tc>
          <w:tcPr>
            <w:tcW w:w="3321" w:type="dxa"/>
            <w:gridSpan w:val="3"/>
            <w:shd w:val="clear" w:color="auto" w:fill="auto"/>
          </w:tcPr>
          <w:p w:rsidR="00695D03" w:rsidRPr="00F257DE" w:rsidRDefault="00F257DE" w:rsidP="00695D03">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Заштита животне средине у производњи хране</w:t>
            </w:r>
          </w:p>
        </w:tc>
        <w:tc>
          <w:tcPr>
            <w:tcW w:w="703" w:type="dxa"/>
            <w:shd w:val="clear" w:color="auto" w:fill="auto"/>
          </w:tcPr>
          <w:p w:rsidR="00695D03" w:rsidRPr="00F420F9" w:rsidRDefault="00695D03" w:rsidP="00695D03">
            <w:pPr>
              <w:widowControl w:val="0"/>
              <w:autoSpaceDE w:val="0"/>
              <w:autoSpaceDN w:val="0"/>
              <w:adjustRightInd w:val="0"/>
              <w:jc w:val="center"/>
              <w:rPr>
                <w:rFonts w:ascii="Times New Roman" w:eastAsia="Times New Roman" w:hAnsi="Times New Roman"/>
                <w:sz w:val="20"/>
                <w:szCs w:val="20"/>
                <w:lang w:eastAsia="sr-Latn-CS"/>
              </w:rPr>
            </w:pPr>
            <w:r w:rsidRPr="00527CFF">
              <w:rPr>
                <w:rFonts w:ascii="Times New Roman" w:eastAsia="Times New Roman" w:hAnsi="Times New Roman"/>
                <w:sz w:val="20"/>
                <w:szCs w:val="20"/>
                <w:lang w:val="sr-Latn-CS" w:eastAsia="sr-Latn-CS"/>
              </w:rPr>
              <w:t>О</w:t>
            </w:r>
            <w:r>
              <w:rPr>
                <w:rFonts w:ascii="Times New Roman" w:eastAsia="Times New Roman" w:hAnsi="Times New Roman"/>
                <w:sz w:val="20"/>
                <w:szCs w:val="20"/>
                <w:lang w:eastAsia="sr-Latn-CS"/>
              </w:rPr>
              <w:t>АС</w:t>
            </w:r>
          </w:p>
        </w:tc>
      </w:tr>
      <w:tr w:rsidR="00695D03" w:rsidRPr="00527CFF" w:rsidTr="0036690D">
        <w:trPr>
          <w:trHeight w:val="293"/>
        </w:trPr>
        <w:tc>
          <w:tcPr>
            <w:tcW w:w="725" w:type="dxa"/>
          </w:tcPr>
          <w:p w:rsidR="00695D03" w:rsidRPr="00527CFF" w:rsidRDefault="00695D03" w:rsidP="00695D03">
            <w:pPr>
              <w:widowControl w:val="0"/>
              <w:numPr>
                <w:ilvl w:val="0"/>
                <w:numId w:val="15"/>
              </w:numPr>
              <w:autoSpaceDE w:val="0"/>
              <w:autoSpaceDN w:val="0"/>
              <w:adjustRightInd w:val="0"/>
              <w:spacing w:after="200" w:line="276" w:lineRule="auto"/>
              <w:contextualSpacing/>
              <w:rPr>
                <w:rFonts w:ascii="Times New Roman" w:eastAsia="Times New Roman" w:hAnsi="Times New Roman"/>
                <w:sz w:val="20"/>
                <w:szCs w:val="20"/>
                <w:lang w:val="sr-Latn-CS" w:eastAsia="sr-Latn-CS"/>
              </w:rPr>
            </w:pPr>
          </w:p>
        </w:tc>
        <w:tc>
          <w:tcPr>
            <w:tcW w:w="1163" w:type="dxa"/>
            <w:gridSpan w:val="3"/>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ru-RU" w:eastAsia="sr-Latn-CS"/>
              </w:rPr>
            </w:pPr>
          </w:p>
        </w:tc>
        <w:tc>
          <w:tcPr>
            <w:tcW w:w="2406" w:type="dxa"/>
            <w:gridSpan w:val="3"/>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ru-RU" w:eastAsia="sr-Latn-CS"/>
              </w:rPr>
              <w:t>Еколошка микробиологија</w:t>
            </w:r>
          </w:p>
        </w:tc>
        <w:tc>
          <w:tcPr>
            <w:tcW w:w="1292" w:type="dxa"/>
            <w:gridSpan w:val="4"/>
          </w:tcPr>
          <w:p w:rsidR="00695D03" w:rsidRPr="00527CFF" w:rsidRDefault="003D7EC1" w:rsidP="00695D03">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sz w:val="20"/>
                <w:szCs w:val="20"/>
                <w:lang w:val="ru-RU" w:eastAsia="sr-Latn-CS"/>
              </w:rPr>
              <w:t>Предавања</w:t>
            </w:r>
          </w:p>
        </w:tc>
        <w:tc>
          <w:tcPr>
            <w:tcW w:w="3321" w:type="dxa"/>
            <w:gridSpan w:val="3"/>
            <w:shd w:val="clear" w:color="auto" w:fill="auto"/>
          </w:tcPr>
          <w:p w:rsidR="00695D03" w:rsidRPr="00F257DE" w:rsidRDefault="00F257DE" w:rsidP="00695D03">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Прехрамбена технологија</w:t>
            </w:r>
          </w:p>
        </w:tc>
        <w:tc>
          <w:tcPr>
            <w:tcW w:w="703" w:type="dxa"/>
            <w:shd w:val="clear" w:color="auto" w:fill="auto"/>
          </w:tcPr>
          <w:p w:rsidR="00695D03" w:rsidRPr="00F420F9" w:rsidRDefault="00695D03" w:rsidP="00695D03">
            <w:pPr>
              <w:widowControl w:val="0"/>
              <w:autoSpaceDE w:val="0"/>
              <w:autoSpaceDN w:val="0"/>
              <w:adjustRightInd w:val="0"/>
              <w:jc w:val="center"/>
              <w:rPr>
                <w:rFonts w:ascii="Times New Roman" w:eastAsia="Times New Roman" w:hAnsi="Times New Roman"/>
                <w:sz w:val="20"/>
                <w:szCs w:val="20"/>
                <w:lang w:eastAsia="sr-Latn-CS"/>
              </w:rPr>
            </w:pPr>
            <w:r w:rsidRPr="00527CFF">
              <w:rPr>
                <w:rFonts w:ascii="Times New Roman" w:eastAsia="Times New Roman" w:hAnsi="Times New Roman"/>
                <w:sz w:val="20"/>
                <w:szCs w:val="20"/>
                <w:lang w:val="sr-Latn-CS" w:eastAsia="sr-Latn-CS"/>
              </w:rPr>
              <w:t>О</w:t>
            </w:r>
            <w:r>
              <w:rPr>
                <w:rFonts w:ascii="Times New Roman" w:eastAsia="Times New Roman" w:hAnsi="Times New Roman"/>
                <w:sz w:val="20"/>
                <w:szCs w:val="20"/>
                <w:lang w:eastAsia="sr-Latn-CS"/>
              </w:rPr>
              <w:t>АС</w:t>
            </w:r>
          </w:p>
        </w:tc>
      </w:tr>
      <w:tr w:rsidR="00695D03" w:rsidRPr="00527CFF" w:rsidTr="0036690D">
        <w:trPr>
          <w:trHeight w:val="293"/>
        </w:trPr>
        <w:tc>
          <w:tcPr>
            <w:tcW w:w="725" w:type="dxa"/>
          </w:tcPr>
          <w:p w:rsidR="00695D03" w:rsidRPr="00527CFF" w:rsidRDefault="00695D03" w:rsidP="00695D03">
            <w:pPr>
              <w:widowControl w:val="0"/>
              <w:numPr>
                <w:ilvl w:val="0"/>
                <w:numId w:val="15"/>
              </w:numPr>
              <w:autoSpaceDE w:val="0"/>
              <w:autoSpaceDN w:val="0"/>
              <w:adjustRightInd w:val="0"/>
              <w:spacing w:after="200" w:line="276" w:lineRule="auto"/>
              <w:contextualSpacing/>
              <w:rPr>
                <w:rFonts w:ascii="Times New Roman" w:eastAsia="Times New Roman" w:hAnsi="Times New Roman"/>
                <w:sz w:val="20"/>
                <w:szCs w:val="20"/>
                <w:lang w:val="sr-Latn-CS" w:eastAsia="sr-Latn-CS"/>
              </w:rPr>
            </w:pPr>
          </w:p>
        </w:tc>
        <w:tc>
          <w:tcPr>
            <w:tcW w:w="1163" w:type="dxa"/>
            <w:gridSpan w:val="3"/>
          </w:tcPr>
          <w:p w:rsidR="00695D03" w:rsidRPr="00527CFF" w:rsidRDefault="0075697F" w:rsidP="00695D03">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sz w:val="20"/>
                <w:szCs w:val="20"/>
                <w:lang w:val="ru-RU" w:eastAsia="sr-Latn-CS"/>
              </w:rPr>
              <w:t>ТОТВ</w:t>
            </w:r>
          </w:p>
        </w:tc>
        <w:tc>
          <w:tcPr>
            <w:tcW w:w="2406" w:type="dxa"/>
            <w:gridSpan w:val="3"/>
          </w:tcPr>
          <w:p w:rsidR="00695D03" w:rsidRPr="00527CFF" w:rsidRDefault="0075697F" w:rsidP="00695D03">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sz w:val="20"/>
                <w:szCs w:val="20"/>
                <w:lang w:val="ru-RU" w:eastAsia="sr-Latn-CS"/>
              </w:rPr>
              <w:t>Третман</w:t>
            </w:r>
            <w:r w:rsidR="00695D03" w:rsidRPr="00527CFF">
              <w:rPr>
                <w:rFonts w:ascii="Times New Roman" w:eastAsia="Times New Roman" w:hAnsi="Times New Roman"/>
                <w:sz w:val="20"/>
                <w:szCs w:val="20"/>
                <w:lang w:val="ru-RU" w:eastAsia="sr-Latn-CS"/>
              </w:rPr>
              <w:t xml:space="preserve"> отпадних вода</w:t>
            </w:r>
          </w:p>
        </w:tc>
        <w:tc>
          <w:tcPr>
            <w:tcW w:w="1292" w:type="dxa"/>
            <w:gridSpan w:val="4"/>
          </w:tcPr>
          <w:p w:rsidR="00695D03" w:rsidRPr="00527CFF" w:rsidRDefault="003D7EC1" w:rsidP="00695D03">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sz w:val="20"/>
                <w:szCs w:val="20"/>
                <w:lang w:val="ru-RU" w:eastAsia="sr-Latn-CS"/>
              </w:rPr>
              <w:t>Предавања</w:t>
            </w:r>
          </w:p>
        </w:tc>
        <w:tc>
          <w:tcPr>
            <w:tcW w:w="3321" w:type="dxa"/>
            <w:gridSpan w:val="3"/>
            <w:shd w:val="clear" w:color="auto" w:fill="auto"/>
          </w:tcPr>
          <w:p w:rsidR="00695D03" w:rsidRPr="0075697F" w:rsidRDefault="0075697F" w:rsidP="00695D03">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eastAsia="sr-Latn-CS"/>
              </w:rPr>
              <w:t>Прехрамбена технологија; Заштита животне средине у производњи хране;</w:t>
            </w:r>
            <w:r w:rsidRPr="00527CFF">
              <w:rPr>
                <w:rFonts w:ascii="Times New Roman" w:eastAsia="Times New Roman" w:hAnsi="Times New Roman"/>
                <w:sz w:val="20"/>
                <w:szCs w:val="20"/>
                <w:lang w:val="sr-Cyrl-CS"/>
              </w:rPr>
              <w:t xml:space="preserve"> Заштита животне средине у пољопривреди</w:t>
            </w:r>
          </w:p>
        </w:tc>
        <w:tc>
          <w:tcPr>
            <w:tcW w:w="703" w:type="dxa"/>
            <w:shd w:val="clear" w:color="auto" w:fill="auto"/>
          </w:tcPr>
          <w:p w:rsidR="00695D03" w:rsidRPr="00527CFF" w:rsidRDefault="00695D03" w:rsidP="00695D03">
            <w:pPr>
              <w:widowControl w:val="0"/>
              <w:autoSpaceDE w:val="0"/>
              <w:autoSpaceDN w:val="0"/>
              <w:adjustRightInd w:val="0"/>
              <w:jc w:val="center"/>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О</w:t>
            </w:r>
            <w:r>
              <w:rPr>
                <w:rFonts w:ascii="Times New Roman" w:eastAsia="Times New Roman" w:hAnsi="Times New Roman"/>
                <w:sz w:val="20"/>
                <w:szCs w:val="20"/>
                <w:lang w:eastAsia="sr-Latn-CS"/>
              </w:rPr>
              <w:t>АС</w:t>
            </w:r>
            <w:r w:rsidRPr="00527CFF">
              <w:rPr>
                <w:rFonts w:ascii="Times New Roman" w:eastAsia="Times New Roman" w:hAnsi="Times New Roman"/>
                <w:sz w:val="20"/>
                <w:szCs w:val="20"/>
                <w:lang w:val="sr-Latn-CS" w:eastAsia="sr-Latn-CS"/>
              </w:rPr>
              <w:t>/</w:t>
            </w:r>
            <w:r w:rsidRPr="00527CFF">
              <w:rPr>
                <w:rFonts w:ascii="Times New Roman" w:eastAsia="Times New Roman" w:hAnsi="Times New Roman"/>
                <w:sz w:val="20"/>
                <w:szCs w:val="20"/>
                <w:lang w:val="sr-Cyrl-CS"/>
              </w:rPr>
              <w:t xml:space="preserve"> М</w:t>
            </w:r>
            <w:r>
              <w:rPr>
                <w:rFonts w:ascii="Times New Roman" w:eastAsia="Times New Roman" w:hAnsi="Times New Roman"/>
                <w:sz w:val="20"/>
                <w:szCs w:val="20"/>
                <w:lang w:val="sr-Cyrl-CS"/>
              </w:rPr>
              <w:t>АС</w:t>
            </w:r>
          </w:p>
        </w:tc>
      </w:tr>
      <w:tr w:rsidR="00695D03" w:rsidRPr="00527CFF" w:rsidTr="0036690D">
        <w:trPr>
          <w:trHeight w:val="697"/>
        </w:trPr>
        <w:tc>
          <w:tcPr>
            <w:tcW w:w="725" w:type="dxa"/>
          </w:tcPr>
          <w:p w:rsidR="00695D03" w:rsidRPr="00527CFF" w:rsidRDefault="00695D03" w:rsidP="00695D03">
            <w:pPr>
              <w:widowControl w:val="0"/>
              <w:numPr>
                <w:ilvl w:val="0"/>
                <w:numId w:val="15"/>
              </w:numPr>
              <w:autoSpaceDE w:val="0"/>
              <w:autoSpaceDN w:val="0"/>
              <w:adjustRightInd w:val="0"/>
              <w:spacing w:after="200" w:line="276" w:lineRule="auto"/>
              <w:contextualSpacing/>
              <w:rPr>
                <w:rFonts w:ascii="Times New Roman" w:eastAsia="Times New Roman" w:hAnsi="Times New Roman"/>
                <w:sz w:val="20"/>
                <w:szCs w:val="20"/>
                <w:lang w:val="sr-Latn-CS" w:eastAsia="sr-Latn-CS"/>
              </w:rPr>
            </w:pPr>
          </w:p>
        </w:tc>
        <w:tc>
          <w:tcPr>
            <w:tcW w:w="1163" w:type="dxa"/>
            <w:gridSpan w:val="3"/>
          </w:tcPr>
          <w:p w:rsidR="00695D03" w:rsidRPr="00527CFF" w:rsidRDefault="0075697F" w:rsidP="00695D03">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sz w:val="20"/>
                <w:szCs w:val="20"/>
                <w:lang w:val="ru-RU" w:eastAsia="sr-Latn-CS"/>
              </w:rPr>
              <w:t>ЕКМИ</w:t>
            </w:r>
          </w:p>
        </w:tc>
        <w:tc>
          <w:tcPr>
            <w:tcW w:w="2406" w:type="dxa"/>
            <w:gridSpan w:val="3"/>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ru-RU" w:eastAsia="sr-Latn-CS"/>
              </w:rPr>
              <w:t>Еколошка микробиологија</w:t>
            </w:r>
          </w:p>
        </w:tc>
        <w:tc>
          <w:tcPr>
            <w:tcW w:w="1292" w:type="dxa"/>
            <w:gridSpan w:val="4"/>
          </w:tcPr>
          <w:p w:rsidR="00695D03" w:rsidRPr="00527CFF" w:rsidRDefault="003D7EC1" w:rsidP="00695D03">
            <w:pPr>
              <w:widowControl w:val="0"/>
              <w:autoSpaceDE w:val="0"/>
              <w:autoSpaceDN w:val="0"/>
              <w:adjustRightInd w:val="0"/>
              <w:rPr>
                <w:rFonts w:ascii="Times New Roman" w:eastAsia="Times New Roman" w:hAnsi="Times New Roman"/>
                <w:sz w:val="20"/>
                <w:szCs w:val="20"/>
                <w:lang w:val="ru-RU" w:eastAsia="sr-Latn-CS"/>
              </w:rPr>
            </w:pPr>
            <w:r>
              <w:rPr>
                <w:rFonts w:ascii="Times New Roman" w:eastAsia="Times New Roman" w:hAnsi="Times New Roman"/>
                <w:sz w:val="20"/>
                <w:szCs w:val="20"/>
                <w:lang w:val="ru-RU" w:eastAsia="sr-Latn-CS"/>
              </w:rPr>
              <w:t>Предавања</w:t>
            </w:r>
          </w:p>
        </w:tc>
        <w:tc>
          <w:tcPr>
            <w:tcW w:w="3321" w:type="dxa"/>
            <w:gridSpan w:val="3"/>
            <w:shd w:val="clear" w:color="auto" w:fill="auto"/>
          </w:tcPr>
          <w:p w:rsidR="00695D03" w:rsidRPr="003D7EC1" w:rsidRDefault="00695D03" w:rsidP="003D7EC1">
            <w:pPr>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rPr>
              <w:t>Заштита животне средине у пољопривреди</w:t>
            </w:r>
            <w:r w:rsidR="003D7EC1">
              <w:rPr>
                <w:rFonts w:ascii="Times New Roman" w:eastAsia="Times New Roman" w:hAnsi="Times New Roman"/>
                <w:sz w:val="20"/>
                <w:szCs w:val="20"/>
                <w:lang w:val="sr-Cyrl-CS"/>
              </w:rPr>
              <w:t>,</w:t>
            </w:r>
            <w:r w:rsidRPr="00527CFF">
              <w:rPr>
                <w:rFonts w:ascii="Times New Roman" w:eastAsia="Times New Roman" w:hAnsi="Times New Roman"/>
                <w:bCs/>
                <w:sz w:val="20"/>
                <w:szCs w:val="20"/>
                <w:lang w:val="sr-Cyrl-CS"/>
              </w:rPr>
              <w:t xml:space="preserve"> Микробиологија хране и животне средине</w:t>
            </w:r>
          </w:p>
        </w:tc>
        <w:tc>
          <w:tcPr>
            <w:tcW w:w="703" w:type="dxa"/>
            <w:shd w:val="clear" w:color="auto" w:fill="auto"/>
          </w:tcPr>
          <w:p w:rsidR="00695D03" w:rsidRPr="00527CFF" w:rsidRDefault="00695D03" w:rsidP="00695D03">
            <w:pPr>
              <w:widowControl w:val="0"/>
              <w:autoSpaceDE w:val="0"/>
              <w:autoSpaceDN w:val="0"/>
              <w:adjustRightInd w:val="0"/>
              <w:jc w:val="center"/>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rPr>
              <w:t>М</w:t>
            </w:r>
            <w:r>
              <w:rPr>
                <w:rFonts w:ascii="Times New Roman" w:eastAsia="Times New Roman" w:hAnsi="Times New Roman"/>
                <w:sz w:val="20"/>
                <w:szCs w:val="20"/>
                <w:lang w:val="sr-Cyrl-CS"/>
              </w:rPr>
              <w:t>АС</w:t>
            </w:r>
          </w:p>
        </w:tc>
      </w:tr>
      <w:tr w:rsidR="00695D03" w:rsidRPr="00527CFF" w:rsidTr="0036690D">
        <w:trPr>
          <w:trHeight w:val="293"/>
        </w:trPr>
        <w:tc>
          <w:tcPr>
            <w:tcW w:w="725" w:type="dxa"/>
          </w:tcPr>
          <w:p w:rsidR="00695D03" w:rsidRPr="00527CFF" w:rsidRDefault="00695D03" w:rsidP="00695D03">
            <w:pPr>
              <w:widowControl w:val="0"/>
              <w:numPr>
                <w:ilvl w:val="0"/>
                <w:numId w:val="15"/>
              </w:numPr>
              <w:autoSpaceDE w:val="0"/>
              <w:autoSpaceDN w:val="0"/>
              <w:adjustRightInd w:val="0"/>
              <w:spacing w:after="200" w:line="276" w:lineRule="auto"/>
              <w:contextualSpacing/>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w:t>
            </w:r>
          </w:p>
        </w:tc>
        <w:tc>
          <w:tcPr>
            <w:tcW w:w="1163" w:type="dxa"/>
            <w:gridSpan w:val="3"/>
          </w:tcPr>
          <w:p w:rsidR="00695D03" w:rsidRPr="00E57E88" w:rsidRDefault="00E57E88" w:rsidP="00695D03">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БЗЖС</w:t>
            </w:r>
          </w:p>
        </w:tc>
        <w:tc>
          <w:tcPr>
            <w:tcW w:w="2406" w:type="dxa"/>
            <w:gridSpan w:val="3"/>
          </w:tcPr>
          <w:p w:rsidR="00695D03" w:rsidRPr="00527CFF" w:rsidRDefault="00695D03" w:rsidP="00695D03">
            <w:pPr>
              <w:widowControl w:val="0"/>
              <w:autoSpaceDE w:val="0"/>
              <w:autoSpaceDN w:val="0"/>
              <w:adjustRightInd w:val="0"/>
              <w:rPr>
                <w:rFonts w:ascii="Times New Roman" w:eastAsia="Times New Roman" w:hAnsi="Times New Roman"/>
                <w:sz w:val="20"/>
                <w:szCs w:val="20"/>
                <w:lang w:eastAsia="sr-Latn-CS"/>
              </w:rPr>
            </w:pPr>
            <w:r w:rsidRPr="00527CFF">
              <w:rPr>
                <w:rFonts w:ascii="Times New Roman" w:eastAsia="Times New Roman" w:hAnsi="Times New Roman"/>
                <w:sz w:val="20"/>
                <w:szCs w:val="20"/>
                <w:lang w:val="sr-Cyrl-CS" w:eastAsia="sr-Latn-CS"/>
              </w:rPr>
              <w:t>Биотехнологија у заштити животне средине</w:t>
            </w:r>
            <w:r w:rsidRPr="00527CFF">
              <w:rPr>
                <w:rFonts w:ascii="Times New Roman" w:eastAsia="Times New Roman" w:hAnsi="Times New Roman"/>
                <w:sz w:val="20"/>
                <w:szCs w:val="20"/>
                <w:lang w:eastAsia="sr-Latn-CS"/>
              </w:rPr>
              <w:t xml:space="preserve"> 1/2</w:t>
            </w:r>
          </w:p>
        </w:tc>
        <w:tc>
          <w:tcPr>
            <w:tcW w:w="1292" w:type="dxa"/>
            <w:gridSpan w:val="4"/>
          </w:tcPr>
          <w:p w:rsidR="00695D03" w:rsidRPr="00527CFF" w:rsidRDefault="003D7EC1" w:rsidP="00695D03">
            <w:pPr>
              <w:widowControl w:val="0"/>
              <w:autoSpaceDE w:val="0"/>
              <w:autoSpaceDN w:val="0"/>
              <w:adjustRightInd w:val="0"/>
              <w:rPr>
                <w:rFonts w:ascii="Times New Roman" w:eastAsia="Times New Roman" w:hAnsi="Times New Roman"/>
                <w:sz w:val="20"/>
                <w:szCs w:val="20"/>
                <w:lang w:eastAsia="sr-Latn-CS"/>
              </w:rPr>
            </w:pPr>
            <w:r>
              <w:rPr>
                <w:rFonts w:ascii="Times New Roman" w:eastAsia="Times New Roman" w:hAnsi="Times New Roman"/>
                <w:sz w:val="20"/>
                <w:szCs w:val="20"/>
                <w:lang w:val="ru-RU" w:eastAsia="sr-Latn-CS"/>
              </w:rPr>
              <w:t>Предавања</w:t>
            </w:r>
          </w:p>
        </w:tc>
        <w:tc>
          <w:tcPr>
            <w:tcW w:w="3321" w:type="dxa"/>
            <w:gridSpan w:val="3"/>
            <w:shd w:val="clear" w:color="auto" w:fill="auto"/>
          </w:tcPr>
          <w:p w:rsidR="00695D03" w:rsidRPr="00527CFF" w:rsidRDefault="00695D03" w:rsidP="003D7EC1">
            <w:pPr>
              <w:rPr>
                <w:rFonts w:ascii="Times New Roman" w:eastAsia="Times New Roman" w:hAnsi="Times New Roman"/>
                <w:sz w:val="20"/>
                <w:szCs w:val="20"/>
                <w:lang w:val="sr-Cyrl-CS" w:eastAsia="sr-Latn-CS"/>
              </w:rPr>
            </w:pPr>
            <w:r w:rsidRPr="00527CFF">
              <w:rPr>
                <w:rFonts w:ascii="Times New Roman" w:eastAsia="Times New Roman" w:hAnsi="Times New Roman"/>
                <w:bCs/>
                <w:sz w:val="20"/>
                <w:szCs w:val="20"/>
                <w:lang w:val="sr-Cyrl-CS"/>
              </w:rPr>
              <w:t>Микробиологија хране и животне средине</w:t>
            </w:r>
          </w:p>
        </w:tc>
        <w:tc>
          <w:tcPr>
            <w:tcW w:w="703" w:type="dxa"/>
            <w:shd w:val="clear" w:color="auto" w:fill="auto"/>
          </w:tcPr>
          <w:p w:rsidR="00695D03" w:rsidRPr="00527CFF" w:rsidRDefault="003D7EC1" w:rsidP="00695D03">
            <w:pPr>
              <w:widowControl w:val="0"/>
              <w:autoSpaceDE w:val="0"/>
              <w:autoSpaceDN w:val="0"/>
              <w:adjustRightInd w:val="0"/>
              <w:jc w:val="center"/>
              <w:rPr>
                <w:rFonts w:ascii="Times New Roman" w:eastAsia="Times New Roman" w:hAnsi="Times New Roman"/>
                <w:sz w:val="20"/>
                <w:szCs w:val="20"/>
                <w:lang w:val="sr-Cyrl-CS" w:eastAsia="sr-Latn-CS"/>
              </w:rPr>
            </w:pPr>
            <w:r>
              <w:rPr>
                <w:rFonts w:ascii="Times New Roman" w:eastAsia="Times New Roman" w:hAnsi="Times New Roman"/>
                <w:sz w:val="20"/>
                <w:szCs w:val="20"/>
                <w:lang w:eastAsia="sr-Latn-CS"/>
              </w:rPr>
              <w:t>М</w:t>
            </w:r>
            <w:r w:rsidR="00695D03">
              <w:rPr>
                <w:rFonts w:ascii="Times New Roman" w:eastAsia="Times New Roman" w:hAnsi="Times New Roman"/>
                <w:sz w:val="20"/>
                <w:szCs w:val="20"/>
                <w:lang w:eastAsia="sr-Latn-CS"/>
              </w:rPr>
              <w:t>АС</w:t>
            </w:r>
            <w:r w:rsidR="00695D03" w:rsidRPr="00527CFF">
              <w:rPr>
                <w:rFonts w:ascii="Times New Roman" w:eastAsia="Times New Roman" w:hAnsi="Times New Roman"/>
                <w:bCs/>
                <w:sz w:val="20"/>
                <w:szCs w:val="20"/>
                <w:lang w:val="sr-Cyrl-CS"/>
              </w:rPr>
              <w:t xml:space="preserve"> </w:t>
            </w:r>
          </w:p>
        </w:tc>
      </w:tr>
      <w:tr w:rsidR="00695D03" w:rsidRPr="00527CFF" w:rsidTr="0036690D">
        <w:trPr>
          <w:trHeight w:val="293"/>
        </w:trPr>
        <w:tc>
          <w:tcPr>
            <w:tcW w:w="9610" w:type="dxa"/>
            <w:gridSpan w:val="15"/>
          </w:tcPr>
          <w:p w:rsidR="00695D03" w:rsidRPr="00527CFF" w:rsidRDefault="00695D03" w:rsidP="00695D03">
            <w:pPr>
              <w:widowControl w:val="0"/>
              <w:autoSpaceDE w:val="0"/>
              <w:autoSpaceDN w:val="0"/>
              <w:adjustRightInd w:val="0"/>
              <w:rPr>
                <w:rFonts w:ascii="Times New Roman" w:eastAsia="Times New Roman" w:hAnsi="Times New Roman"/>
                <w:b/>
                <w:sz w:val="20"/>
                <w:szCs w:val="20"/>
                <w:lang w:val="ru-RU" w:eastAsia="sr-Latn-CS"/>
              </w:rPr>
            </w:pPr>
            <w:r w:rsidRPr="00527CFF">
              <w:rPr>
                <w:rFonts w:ascii="Times New Roman" w:eastAsia="Times New Roman" w:hAnsi="Times New Roman"/>
                <w:b/>
                <w:sz w:val="20"/>
                <w:szCs w:val="20"/>
                <w:lang w:val="ru-RU" w:eastAsia="sr-Latn-CS"/>
              </w:rPr>
              <w:t>Репрезентативне референце (минимално 5 не више од 10)</w:t>
            </w:r>
          </w:p>
        </w:tc>
      </w:tr>
      <w:tr w:rsidR="00695D03" w:rsidRPr="00527CFF" w:rsidTr="0036690D">
        <w:trPr>
          <w:trHeight w:val="751"/>
        </w:trPr>
        <w:tc>
          <w:tcPr>
            <w:tcW w:w="871" w:type="dxa"/>
            <w:gridSpan w:val="2"/>
          </w:tcPr>
          <w:p w:rsidR="00695D03" w:rsidRPr="00527CFF" w:rsidRDefault="00695D03" w:rsidP="00695D03">
            <w:pPr>
              <w:widowControl w:val="0"/>
              <w:numPr>
                <w:ilvl w:val="0"/>
                <w:numId w:val="14"/>
              </w:numPr>
              <w:autoSpaceDE w:val="0"/>
              <w:autoSpaceDN w:val="0"/>
              <w:adjustRightInd w:val="0"/>
              <w:spacing w:after="200" w:line="276" w:lineRule="auto"/>
              <w:contextualSpacing/>
              <w:rPr>
                <w:rFonts w:ascii="Times New Roman" w:eastAsia="Times New Roman" w:hAnsi="Times New Roman"/>
                <w:sz w:val="20"/>
                <w:szCs w:val="20"/>
                <w:lang w:val="ru-RU" w:eastAsia="sr-Latn-CS"/>
              </w:rPr>
            </w:pPr>
          </w:p>
        </w:tc>
        <w:tc>
          <w:tcPr>
            <w:tcW w:w="8739" w:type="dxa"/>
            <w:gridSpan w:val="13"/>
            <w:shd w:val="clear" w:color="auto" w:fill="auto"/>
          </w:tcPr>
          <w:p w:rsidR="00695D03" w:rsidRPr="00034033" w:rsidRDefault="00695D03" w:rsidP="00695D03">
            <w:pPr>
              <w:autoSpaceDE w:val="0"/>
              <w:autoSpaceDN w:val="0"/>
              <w:adjustRightInd w:val="0"/>
              <w:ind w:hanging="142"/>
              <w:jc w:val="both"/>
              <w:rPr>
                <w:rFonts w:ascii="Times New Roman" w:eastAsia="Times New Roman" w:hAnsi="Times New Roman"/>
                <w:sz w:val="20"/>
                <w:szCs w:val="20"/>
                <w:lang w:val="sr-Cyrl-CS"/>
              </w:rPr>
            </w:pPr>
            <w:r w:rsidRPr="00034033">
              <w:rPr>
                <w:rFonts w:ascii="Times New Roman" w:hAnsi="Times New Roman"/>
                <w:sz w:val="20"/>
                <w:szCs w:val="20"/>
              </w:rPr>
              <w:t xml:space="preserve">  Hamidović, S., Gojgić Cvijović, G., Waisi, H., Životić, Lj., Janković Šoja, S., Raičević,V.,&amp; </w:t>
            </w:r>
            <w:r w:rsidRPr="00034033">
              <w:rPr>
                <w:rFonts w:ascii="Times New Roman" w:hAnsi="Times New Roman"/>
                <w:bCs/>
                <w:sz w:val="20"/>
                <w:szCs w:val="20"/>
              </w:rPr>
              <w:t>Lalević, B</w:t>
            </w:r>
            <w:r w:rsidRPr="00034033">
              <w:rPr>
                <w:rFonts w:ascii="Times New Roman" w:hAnsi="Times New Roman"/>
                <w:b/>
                <w:bCs/>
                <w:sz w:val="20"/>
                <w:szCs w:val="20"/>
              </w:rPr>
              <w:t>.</w:t>
            </w:r>
            <w:r w:rsidRPr="00034033">
              <w:rPr>
                <w:rFonts w:ascii="Times New Roman" w:hAnsi="Times New Roman"/>
                <w:sz w:val="20"/>
                <w:szCs w:val="20"/>
              </w:rPr>
              <w:t xml:space="preserve"> (2020). Response of microbial community composition in soils affected by coal mine exploitation. </w:t>
            </w:r>
            <w:r w:rsidRPr="00034033">
              <w:rPr>
                <w:rFonts w:ascii="Times New Roman" w:hAnsi="Times New Roman"/>
                <w:i/>
                <w:iCs/>
                <w:sz w:val="20"/>
                <w:szCs w:val="20"/>
              </w:rPr>
              <w:t>Environmental Monitoring and Assessment</w:t>
            </w:r>
            <w:r w:rsidRPr="00034033">
              <w:rPr>
                <w:rFonts w:ascii="Times New Roman" w:hAnsi="Times New Roman"/>
                <w:sz w:val="20"/>
                <w:szCs w:val="20"/>
              </w:rPr>
              <w:t xml:space="preserve">, </w:t>
            </w:r>
            <w:r w:rsidRPr="00034033">
              <w:rPr>
                <w:rFonts w:ascii="Times New Roman" w:hAnsi="Times New Roman"/>
                <w:i/>
                <w:iCs/>
                <w:sz w:val="20"/>
                <w:szCs w:val="20"/>
              </w:rPr>
              <w:t>192</w:t>
            </w:r>
            <w:r w:rsidRPr="00034033">
              <w:rPr>
                <w:rFonts w:ascii="Times New Roman" w:hAnsi="Times New Roman"/>
                <w:sz w:val="20"/>
                <w:szCs w:val="20"/>
              </w:rPr>
              <w:t>, 364.</w:t>
            </w:r>
          </w:p>
        </w:tc>
      </w:tr>
      <w:tr w:rsidR="00695D03" w:rsidRPr="00527CFF" w:rsidTr="0036690D">
        <w:trPr>
          <w:trHeight w:val="293"/>
        </w:trPr>
        <w:tc>
          <w:tcPr>
            <w:tcW w:w="871" w:type="dxa"/>
            <w:gridSpan w:val="2"/>
          </w:tcPr>
          <w:p w:rsidR="00695D03" w:rsidRPr="00527CFF" w:rsidRDefault="00695D03" w:rsidP="00695D03">
            <w:pPr>
              <w:widowControl w:val="0"/>
              <w:numPr>
                <w:ilvl w:val="0"/>
                <w:numId w:val="14"/>
              </w:numPr>
              <w:autoSpaceDE w:val="0"/>
              <w:autoSpaceDN w:val="0"/>
              <w:adjustRightInd w:val="0"/>
              <w:spacing w:after="200" w:line="276" w:lineRule="auto"/>
              <w:contextualSpacing/>
              <w:rPr>
                <w:rFonts w:ascii="Times New Roman" w:eastAsia="Times New Roman" w:hAnsi="Times New Roman"/>
                <w:sz w:val="20"/>
                <w:szCs w:val="20"/>
                <w:lang w:val="ru-RU" w:eastAsia="sr-Latn-CS"/>
              </w:rPr>
            </w:pPr>
          </w:p>
        </w:tc>
        <w:tc>
          <w:tcPr>
            <w:tcW w:w="8739" w:type="dxa"/>
            <w:gridSpan w:val="13"/>
            <w:shd w:val="clear" w:color="auto" w:fill="auto"/>
          </w:tcPr>
          <w:p w:rsidR="00695D03" w:rsidRPr="00527CFF" w:rsidRDefault="00695D03" w:rsidP="00695D03">
            <w:pPr>
              <w:jc w:val="both"/>
              <w:rPr>
                <w:rFonts w:ascii="Times New Roman" w:eastAsia="Times New Roman" w:hAnsi="Times New Roman"/>
                <w:sz w:val="20"/>
                <w:szCs w:val="20"/>
              </w:rPr>
            </w:pPr>
            <w:r w:rsidRPr="00527CFF">
              <w:rPr>
                <w:rFonts w:ascii="Times New Roman" w:eastAsia="Times New Roman" w:hAnsi="Times New Roman"/>
                <w:sz w:val="20"/>
                <w:szCs w:val="20"/>
              </w:rPr>
              <w:t xml:space="preserve">Ilić D., Dimkić I.,Waisi H., Gkorezis P., Hamidovič S., </w:t>
            </w:r>
            <w:r w:rsidRPr="00527CFF">
              <w:rPr>
                <w:rFonts w:ascii="Times New Roman" w:eastAsia="Times New Roman" w:hAnsi="Times New Roman"/>
                <w:color w:val="000000"/>
                <w:sz w:val="20"/>
                <w:szCs w:val="20"/>
              </w:rPr>
              <w:t>Raičević V</w:t>
            </w:r>
            <w:r w:rsidRPr="00527CFF">
              <w:rPr>
                <w:rFonts w:ascii="Times New Roman" w:eastAsia="Times New Roman" w:hAnsi="Times New Roman"/>
                <w:sz w:val="20"/>
                <w:szCs w:val="20"/>
              </w:rPr>
              <w:t>., Lalević B.(2019): Reduktion of Hexavalent Chromium by Bacillus spp. isolated from Heavy Metal-Polluted Soil: Chemical Industry and Chemical Engerineering Quarterly 25,3, 247-258.</w:t>
            </w:r>
          </w:p>
        </w:tc>
      </w:tr>
      <w:tr w:rsidR="00695D03" w:rsidRPr="00527CFF" w:rsidTr="0036690D">
        <w:trPr>
          <w:trHeight w:val="293"/>
        </w:trPr>
        <w:tc>
          <w:tcPr>
            <w:tcW w:w="871" w:type="dxa"/>
            <w:gridSpan w:val="2"/>
          </w:tcPr>
          <w:p w:rsidR="00695D03" w:rsidRPr="00527CFF" w:rsidRDefault="00695D03" w:rsidP="00695D03">
            <w:pPr>
              <w:widowControl w:val="0"/>
              <w:numPr>
                <w:ilvl w:val="0"/>
                <w:numId w:val="14"/>
              </w:numPr>
              <w:autoSpaceDE w:val="0"/>
              <w:autoSpaceDN w:val="0"/>
              <w:adjustRightInd w:val="0"/>
              <w:spacing w:after="200" w:line="276" w:lineRule="auto"/>
              <w:contextualSpacing/>
              <w:rPr>
                <w:rFonts w:ascii="Times New Roman" w:eastAsia="Times New Roman" w:hAnsi="Times New Roman"/>
                <w:sz w:val="20"/>
                <w:szCs w:val="20"/>
                <w:lang w:val="ru-RU" w:eastAsia="sr-Latn-CS"/>
              </w:rPr>
            </w:pPr>
          </w:p>
        </w:tc>
        <w:tc>
          <w:tcPr>
            <w:tcW w:w="8739" w:type="dxa"/>
            <w:gridSpan w:val="13"/>
            <w:shd w:val="clear" w:color="auto" w:fill="auto"/>
          </w:tcPr>
          <w:p w:rsidR="00695D03" w:rsidRPr="00527CFF" w:rsidRDefault="00695D03" w:rsidP="00695D03">
            <w:pPr>
              <w:jc w:val="both"/>
              <w:rPr>
                <w:rFonts w:ascii="Times New Roman" w:eastAsia="Times New Roman" w:hAnsi="Times New Roman"/>
                <w:sz w:val="20"/>
                <w:szCs w:val="20"/>
              </w:rPr>
            </w:pPr>
            <w:r w:rsidRPr="00527CFF">
              <w:rPr>
                <w:rFonts w:ascii="Times New Roman" w:eastAsia="Times New Roman" w:hAnsi="Times New Roman"/>
                <w:sz w:val="20"/>
                <w:szCs w:val="20"/>
              </w:rPr>
              <w:t xml:space="preserve">Milinkovic M., Lalevic, B., </w:t>
            </w:r>
            <w:r w:rsidRPr="00527CFF">
              <w:rPr>
                <w:rFonts w:ascii="Times New Roman" w:eastAsia="Times New Roman" w:hAnsi="Times New Roman"/>
                <w:bCs/>
                <w:sz w:val="20"/>
                <w:szCs w:val="20"/>
              </w:rPr>
              <w:t>Jovicic-Petrovic</w:t>
            </w:r>
            <w:r w:rsidRPr="00527CFF">
              <w:rPr>
                <w:rFonts w:ascii="Times New Roman" w:eastAsia="Times New Roman" w:hAnsi="Times New Roman"/>
                <w:b/>
                <w:sz w:val="20"/>
                <w:szCs w:val="20"/>
              </w:rPr>
              <w:t xml:space="preserve"> J.,</w:t>
            </w:r>
            <w:r w:rsidRPr="00527CFF">
              <w:rPr>
                <w:rFonts w:ascii="Times New Roman" w:eastAsia="Times New Roman" w:hAnsi="Times New Roman"/>
                <w:sz w:val="20"/>
                <w:szCs w:val="20"/>
              </w:rPr>
              <w:t xml:space="preserve"> Golubovic-Curguz V., Kljujev., Raicevic V. (2018): Biopotential of compost and compost products derived from horticultural waste – effect on plant growth and plant pathogens' suppression. Process Safety and Environmental Protection,121,299-306</w:t>
            </w:r>
          </w:p>
        </w:tc>
      </w:tr>
      <w:tr w:rsidR="00695D03" w:rsidRPr="00527CFF" w:rsidTr="0036690D">
        <w:trPr>
          <w:trHeight w:val="293"/>
        </w:trPr>
        <w:tc>
          <w:tcPr>
            <w:tcW w:w="871" w:type="dxa"/>
            <w:gridSpan w:val="2"/>
          </w:tcPr>
          <w:p w:rsidR="00695D03" w:rsidRPr="00527CFF" w:rsidRDefault="00695D03" w:rsidP="00695D03">
            <w:pPr>
              <w:widowControl w:val="0"/>
              <w:numPr>
                <w:ilvl w:val="0"/>
                <w:numId w:val="14"/>
              </w:numPr>
              <w:autoSpaceDE w:val="0"/>
              <w:autoSpaceDN w:val="0"/>
              <w:adjustRightInd w:val="0"/>
              <w:spacing w:after="200" w:line="276" w:lineRule="auto"/>
              <w:contextualSpacing/>
              <w:rPr>
                <w:rFonts w:ascii="Times New Roman" w:eastAsia="Times New Roman" w:hAnsi="Times New Roman"/>
                <w:sz w:val="20"/>
                <w:szCs w:val="20"/>
                <w:lang w:val="ru-RU" w:eastAsia="sr-Latn-CS"/>
              </w:rPr>
            </w:pPr>
          </w:p>
        </w:tc>
        <w:tc>
          <w:tcPr>
            <w:tcW w:w="8739" w:type="dxa"/>
            <w:gridSpan w:val="13"/>
            <w:shd w:val="clear" w:color="auto" w:fill="auto"/>
          </w:tcPr>
          <w:p w:rsidR="00695D03" w:rsidRPr="00527CFF" w:rsidRDefault="00695D03" w:rsidP="00695D03">
            <w:pPr>
              <w:jc w:val="both"/>
              <w:rPr>
                <w:rFonts w:ascii="Times New Roman" w:eastAsia="Times New Roman" w:hAnsi="Times New Roman"/>
                <w:bCs/>
                <w:sz w:val="20"/>
                <w:szCs w:val="20"/>
                <w:lang w:val="sr-Cyrl-CS" w:eastAsia="sr-Latn-CS"/>
              </w:rPr>
            </w:pPr>
            <w:bookmarkStart w:id="21" w:name="bau1"/>
            <w:r w:rsidRPr="00527CFF">
              <w:rPr>
                <w:rFonts w:ascii="Times New Roman" w:eastAsia="Times New Roman" w:hAnsi="Times New Roman"/>
                <w:color w:val="000000"/>
                <w:sz w:val="20"/>
                <w:szCs w:val="20"/>
              </w:rPr>
              <w:t xml:space="preserve">Kljujev I., Raičević V., Jovičić Petrović J., Vujović B., </w:t>
            </w:r>
            <w:bookmarkStart w:id="22" w:name="bau4"/>
            <w:bookmarkEnd w:id="21"/>
            <w:r w:rsidRPr="00527CFF">
              <w:rPr>
                <w:rFonts w:ascii="Times New Roman" w:eastAsia="Times New Roman" w:hAnsi="Times New Roman"/>
                <w:color w:val="000000"/>
                <w:sz w:val="20"/>
                <w:szCs w:val="20"/>
              </w:rPr>
              <w:t>Mirković M., Michael Rothballer (2018)</w:t>
            </w:r>
            <w:bookmarkEnd w:id="22"/>
            <w:r w:rsidRPr="00527CFF">
              <w:rPr>
                <w:rFonts w:ascii="Times New Roman" w:eastAsia="Times New Roman" w:hAnsi="Times New Roman"/>
                <w:color w:val="000000"/>
                <w:sz w:val="20"/>
                <w:szCs w:val="20"/>
              </w:rPr>
              <w:t xml:space="preserve"> </w:t>
            </w:r>
            <w:r w:rsidRPr="00527CFF">
              <w:rPr>
                <w:rFonts w:ascii="Times New Roman" w:eastAsia="Times New Roman" w:hAnsi="Times New Roman"/>
                <w:i/>
                <w:iCs/>
                <w:color w:val="000000"/>
                <w:sz w:val="20"/>
                <w:szCs w:val="20"/>
              </w:rPr>
              <w:t>Listeria monocytogenes</w:t>
            </w:r>
            <w:r w:rsidRPr="00527CFF">
              <w:rPr>
                <w:rFonts w:ascii="Times New Roman" w:eastAsia="Times New Roman" w:hAnsi="Times New Roman"/>
                <w:color w:val="000000"/>
                <w:sz w:val="20"/>
                <w:szCs w:val="20"/>
              </w:rPr>
              <w:t> – Danger for health safety vegetable production,</w:t>
            </w:r>
            <w:r w:rsidRPr="00527CFF">
              <w:rPr>
                <w:rFonts w:ascii="Times New Roman" w:eastAsia="Times New Roman" w:hAnsi="Times New Roman"/>
                <w:sz w:val="20"/>
                <w:szCs w:val="20"/>
              </w:rPr>
              <w:t xml:space="preserve"> Microbial Pathogenesis, 20, 23-31</w:t>
            </w:r>
          </w:p>
        </w:tc>
      </w:tr>
      <w:tr w:rsidR="00695D03" w:rsidRPr="00527CFF" w:rsidTr="0036690D">
        <w:trPr>
          <w:trHeight w:val="293"/>
        </w:trPr>
        <w:tc>
          <w:tcPr>
            <w:tcW w:w="871" w:type="dxa"/>
            <w:gridSpan w:val="2"/>
          </w:tcPr>
          <w:p w:rsidR="00695D03" w:rsidRPr="00527CFF" w:rsidRDefault="00695D03" w:rsidP="00695D03">
            <w:pPr>
              <w:widowControl w:val="0"/>
              <w:numPr>
                <w:ilvl w:val="0"/>
                <w:numId w:val="14"/>
              </w:numPr>
              <w:autoSpaceDE w:val="0"/>
              <w:autoSpaceDN w:val="0"/>
              <w:adjustRightInd w:val="0"/>
              <w:spacing w:after="200" w:line="276" w:lineRule="auto"/>
              <w:contextualSpacing/>
              <w:rPr>
                <w:rFonts w:ascii="Times New Roman" w:eastAsia="Times New Roman" w:hAnsi="Times New Roman"/>
                <w:sz w:val="20"/>
                <w:szCs w:val="20"/>
                <w:lang w:val="ru-RU" w:eastAsia="sr-Latn-CS"/>
              </w:rPr>
            </w:pPr>
          </w:p>
        </w:tc>
        <w:tc>
          <w:tcPr>
            <w:tcW w:w="8739" w:type="dxa"/>
            <w:gridSpan w:val="13"/>
            <w:shd w:val="clear" w:color="auto" w:fill="auto"/>
          </w:tcPr>
          <w:p w:rsidR="00695D03" w:rsidRPr="00527CFF" w:rsidRDefault="00695D03" w:rsidP="00695D03">
            <w:pPr>
              <w:shd w:val="clear" w:color="auto" w:fill="FFFFFF"/>
              <w:jc w:val="both"/>
              <w:rPr>
                <w:rFonts w:ascii="Times New Roman" w:eastAsia="Times New Roman" w:hAnsi="Times New Roman"/>
                <w:bCs/>
                <w:sz w:val="20"/>
                <w:szCs w:val="20"/>
                <w:lang w:eastAsia="sr-Latn-CS"/>
              </w:rPr>
            </w:pPr>
            <w:r w:rsidRPr="00527CFF">
              <w:rPr>
                <w:rFonts w:ascii="Times New Roman" w:eastAsia="Times New Roman" w:hAnsi="Times New Roman"/>
                <w:sz w:val="20"/>
                <w:szCs w:val="20"/>
              </w:rPr>
              <w:t>Racic G., Kormoczi P.,Kredich L.,Raicevic V.,Mutavdzic B.,Vrvic M., Pankovic D.(2017):</w:t>
            </w:r>
            <w:r w:rsidRPr="00527CFF">
              <w:rPr>
                <w:rFonts w:ascii="Times New Roman" w:eastAsia="Times New Roman" w:hAnsi="Times New Roman"/>
                <w:bCs/>
                <w:spacing w:val="2"/>
                <w:sz w:val="20"/>
                <w:szCs w:val="20"/>
              </w:rPr>
              <w:t xml:space="preserve"> </w:t>
            </w:r>
            <w:r w:rsidRPr="00527CFF">
              <w:rPr>
                <w:rFonts w:ascii="Times New Roman" w:eastAsia="Times New Roman" w:hAnsi="Times New Roman"/>
                <w:spacing w:val="2"/>
                <w:sz w:val="20"/>
                <w:szCs w:val="20"/>
              </w:rPr>
              <w:t>Effect of the edaphic factors and metal content in soil on the diversity of </w:t>
            </w:r>
            <w:r w:rsidRPr="00527CFF">
              <w:rPr>
                <w:rFonts w:ascii="Times New Roman" w:eastAsia="Times New Roman" w:hAnsi="Times New Roman"/>
                <w:i/>
                <w:iCs/>
                <w:spacing w:val="2"/>
                <w:sz w:val="20"/>
                <w:szCs w:val="20"/>
              </w:rPr>
              <w:t>Trichoderma</w:t>
            </w:r>
            <w:r w:rsidRPr="00527CFF">
              <w:rPr>
                <w:rFonts w:ascii="Times New Roman" w:eastAsia="Times New Roman" w:hAnsi="Times New Roman"/>
                <w:spacing w:val="2"/>
                <w:sz w:val="20"/>
                <w:szCs w:val="20"/>
              </w:rPr>
              <w:t> spp</w:t>
            </w:r>
            <w:r w:rsidRPr="00527CFF">
              <w:rPr>
                <w:rFonts w:ascii="Times New Roman" w:eastAsia="Times New Roman" w:hAnsi="Times New Roman"/>
                <w:bCs/>
                <w:spacing w:val="2"/>
                <w:sz w:val="20"/>
                <w:szCs w:val="20"/>
              </w:rPr>
              <w:t>,</w:t>
            </w:r>
            <w:r w:rsidRPr="00527CFF">
              <w:rPr>
                <w:rFonts w:ascii="Times New Roman" w:eastAsia="Times New Roman" w:hAnsi="Times New Roman"/>
                <w:spacing w:val="3"/>
                <w:sz w:val="20"/>
                <w:szCs w:val="20"/>
              </w:rPr>
              <w:t xml:space="preserve"> Environmental Science and Pollution Research, 24,4, 3375–3386</w:t>
            </w:r>
          </w:p>
        </w:tc>
      </w:tr>
      <w:tr w:rsidR="00695D03" w:rsidRPr="00527CFF" w:rsidTr="0036690D">
        <w:trPr>
          <w:trHeight w:val="293"/>
        </w:trPr>
        <w:tc>
          <w:tcPr>
            <w:tcW w:w="871" w:type="dxa"/>
            <w:gridSpan w:val="2"/>
          </w:tcPr>
          <w:p w:rsidR="00695D03" w:rsidRPr="00527CFF" w:rsidRDefault="00695D03" w:rsidP="00695D03">
            <w:pPr>
              <w:widowControl w:val="0"/>
              <w:numPr>
                <w:ilvl w:val="0"/>
                <w:numId w:val="14"/>
              </w:numPr>
              <w:autoSpaceDE w:val="0"/>
              <w:autoSpaceDN w:val="0"/>
              <w:adjustRightInd w:val="0"/>
              <w:spacing w:after="200" w:line="276" w:lineRule="auto"/>
              <w:rPr>
                <w:rFonts w:ascii="Times New Roman" w:eastAsia="Times New Roman" w:hAnsi="Times New Roman"/>
                <w:sz w:val="20"/>
                <w:szCs w:val="20"/>
                <w:lang w:val="sr-Latn-CS" w:eastAsia="sr-Latn-CS"/>
              </w:rPr>
            </w:pPr>
          </w:p>
        </w:tc>
        <w:tc>
          <w:tcPr>
            <w:tcW w:w="8739" w:type="dxa"/>
            <w:gridSpan w:val="13"/>
            <w:shd w:val="clear" w:color="auto" w:fill="auto"/>
          </w:tcPr>
          <w:p w:rsidR="00695D03" w:rsidRPr="00527CFF" w:rsidRDefault="00695D03" w:rsidP="00695D03">
            <w:pPr>
              <w:jc w:val="both"/>
              <w:rPr>
                <w:rFonts w:ascii="Times New Roman" w:eastAsia="Times New Roman" w:hAnsi="Times New Roman"/>
                <w:sz w:val="20"/>
                <w:szCs w:val="20"/>
              </w:rPr>
            </w:pPr>
            <w:r w:rsidRPr="00527CFF">
              <w:rPr>
                <w:rFonts w:ascii="Times New Roman" w:eastAsia="Times New Roman" w:hAnsi="Times New Roman"/>
                <w:sz w:val="20"/>
                <w:szCs w:val="20"/>
              </w:rPr>
              <w:t>Radić D.,Pavlović V., Lazović M., Jovičić-Petrović J., Karličić V., Lalević B., Raičević V. (2017): Copper-tolerant yeasts: Raman spectroscopy in determination of bioaccumulation mechanism, Environ Sci Pollut, 24,27, 21885-21893</w:t>
            </w:r>
          </w:p>
        </w:tc>
      </w:tr>
      <w:tr w:rsidR="00695D03" w:rsidRPr="00527CFF" w:rsidTr="0036690D">
        <w:trPr>
          <w:trHeight w:val="293"/>
        </w:trPr>
        <w:tc>
          <w:tcPr>
            <w:tcW w:w="871" w:type="dxa"/>
            <w:gridSpan w:val="2"/>
          </w:tcPr>
          <w:p w:rsidR="00695D03" w:rsidRPr="00527CFF" w:rsidRDefault="00695D03" w:rsidP="00695D03">
            <w:pPr>
              <w:widowControl w:val="0"/>
              <w:numPr>
                <w:ilvl w:val="0"/>
                <w:numId w:val="14"/>
              </w:numPr>
              <w:autoSpaceDE w:val="0"/>
              <w:autoSpaceDN w:val="0"/>
              <w:adjustRightInd w:val="0"/>
              <w:spacing w:after="200" w:line="276" w:lineRule="auto"/>
              <w:rPr>
                <w:rFonts w:ascii="Times New Roman" w:eastAsia="Times New Roman" w:hAnsi="Times New Roman"/>
                <w:sz w:val="20"/>
                <w:szCs w:val="20"/>
                <w:lang w:val="sr-Latn-CS" w:eastAsia="sr-Latn-CS"/>
              </w:rPr>
            </w:pPr>
          </w:p>
        </w:tc>
        <w:tc>
          <w:tcPr>
            <w:tcW w:w="8739" w:type="dxa"/>
            <w:gridSpan w:val="13"/>
            <w:shd w:val="clear" w:color="auto" w:fill="auto"/>
          </w:tcPr>
          <w:p w:rsidR="00695D03" w:rsidRPr="00527CFF" w:rsidRDefault="00695D03" w:rsidP="00695D03">
            <w:pPr>
              <w:jc w:val="both"/>
              <w:rPr>
                <w:rFonts w:ascii="Times New Roman" w:eastAsia="Times New Roman" w:hAnsi="Times New Roman"/>
                <w:sz w:val="20"/>
                <w:szCs w:val="20"/>
              </w:rPr>
            </w:pPr>
            <w:r w:rsidRPr="00527CFF">
              <w:rPr>
                <w:rFonts w:ascii="Times New Roman" w:eastAsia="Times New Roman" w:hAnsi="Times New Roman"/>
                <w:sz w:val="20"/>
                <w:szCs w:val="20"/>
              </w:rPr>
              <w:t xml:space="preserve">Karličić V, Radić D, Jovičić-Petrović J, Lalević B, Morina F, Curguz VG, </w:t>
            </w:r>
            <w:r w:rsidRPr="00527CFF">
              <w:rPr>
                <w:rFonts w:ascii="Times New Roman" w:eastAsia="Times New Roman" w:hAnsi="Times New Roman"/>
                <w:color w:val="000000"/>
                <w:sz w:val="20"/>
                <w:szCs w:val="20"/>
              </w:rPr>
              <w:t>Raičević V</w:t>
            </w:r>
            <w:r w:rsidRPr="00527CFF">
              <w:rPr>
                <w:rFonts w:ascii="Times New Roman" w:eastAsia="Times New Roman" w:hAnsi="Times New Roman"/>
                <w:sz w:val="20"/>
                <w:szCs w:val="20"/>
              </w:rPr>
              <w:t>.(2017):</w:t>
            </w:r>
            <w:r w:rsidRPr="00527CFF">
              <w:rPr>
                <w:rFonts w:ascii="Times New Roman" w:eastAsia="Times New Roman" w:hAnsi="Times New Roman"/>
                <w:bCs/>
                <w:sz w:val="20"/>
                <w:szCs w:val="20"/>
              </w:rPr>
              <w:t xml:space="preserve"> Use of overburden waste for London plane (</w:t>
            </w:r>
            <w:r w:rsidRPr="00527CFF">
              <w:rPr>
                <w:rFonts w:ascii="Times New Roman" w:eastAsia="Times New Roman" w:hAnsi="Times New Roman"/>
                <w:bCs/>
                <w:iCs/>
                <w:sz w:val="20"/>
                <w:szCs w:val="20"/>
              </w:rPr>
              <w:t>Platanus × acerifolia</w:t>
            </w:r>
            <w:r w:rsidRPr="00527CFF">
              <w:rPr>
                <w:rFonts w:ascii="Times New Roman" w:eastAsia="Times New Roman" w:hAnsi="Times New Roman"/>
                <w:bCs/>
                <w:sz w:val="20"/>
                <w:szCs w:val="20"/>
              </w:rPr>
              <w:t xml:space="preserve">) growth: the role of plant growth promoting microbial consortia, </w:t>
            </w:r>
            <w:r w:rsidRPr="00527CFF">
              <w:rPr>
                <w:rFonts w:ascii="Times New Roman" w:eastAsia="Times New Roman" w:hAnsi="Times New Roman"/>
                <w:iCs/>
                <w:sz w:val="20"/>
                <w:szCs w:val="20"/>
                <w:shd w:val="clear" w:color="auto" w:fill="FFFFFF"/>
              </w:rPr>
              <w:t xml:space="preserve"> 10, 692-699.</w:t>
            </w:r>
          </w:p>
        </w:tc>
      </w:tr>
      <w:tr w:rsidR="00695D03" w:rsidRPr="00527CFF" w:rsidTr="0036690D">
        <w:trPr>
          <w:trHeight w:val="293"/>
        </w:trPr>
        <w:tc>
          <w:tcPr>
            <w:tcW w:w="871" w:type="dxa"/>
            <w:gridSpan w:val="2"/>
          </w:tcPr>
          <w:p w:rsidR="00695D03" w:rsidRPr="00527CFF" w:rsidRDefault="00695D03" w:rsidP="00695D03">
            <w:pPr>
              <w:widowControl w:val="0"/>
              <w:numPr>
                <w:ilvl w:val="0"/>
                <w:numId w:val="14"/>
              </w:numPr>
              <w:autoSpaceDE w:val="0"/>
              <w:autoSpaceDN w:val="0"/>
              <w:adjustRightInd w:val="0"/>
              <w:spacing w:after="200" w:line="276" w:lineRule="auto"/>
              <w:contextualSpacing/>
              <w:rPr>
                <w:rFonts w:ascii="Times New Roman" w:eastAsia="Times New Roman" w:hAnsi="Times New Roman"/>
                <w:sz w:val="20"/>
                <w:szCs w:val="20"/>
                <w:lang w:val="sr-Latn-CS" w:eastAsia="sr-Latn-CS"/>
              </w:rPr>
            </w:pPr>
          </w:p>
        </w:tc>
        <w:tc>
          <w:tcPr>
            <w:tcW w:w="8739" w:type="dxa"/>
            <w:gridSpan w:val="13"/>
            <w:shd w:val="clear" w:color="auto" w:fill="auto"/>
          </w:tcPr>
          <w:p w:rsidR="00695D03" w:rsidRPr="00527CFF" w:rsidRDefault="00695D03" w:rsidP="00695D03">
            <w:pPr>
              <w:jc w:val="both"/>
              <w:rPr>
                <w:rFonts w:ascii="Times New Roman" w:eastAsia="Times New Roman" w:hAnsi="Times New Roman"/>
                <w:bCs/>
                <w:sz w:val="20"/>
                <w:szCs w:val="20"/>
                <w:lang w:val="sr-Cyrl-CS" w:eastAsia="sr-Latn-CS"/>
              </w:rPr>
            </w:pPr>
            <w:r w:rsidRPr="00527CFF">
              <w:rPr>
                <w:rFonts w:ascii="Times New Roman" w:hAnsi="Times New Roman"/>
                <w:sz w:val="20"/>
                <w:szCs w:val="20"/>
              </w:rPr>
              <w:t>Waisi</w:t>
            </w:r>
            <w:r w:rsidRPr="00527CFF">
              <w:rPr>
                <w:rFonts w:ascii="Times New Roman" w:hAnsi="Times New Roman"/>
                <w:sz w:val="20"/>
                <w:szCs w:val="20"/>
                <w:lang w:val="sr-Cyrl-CS"/>
              </w:rPr>
              <w:t xml:space="preserve">, </w:t>
            </w:r>
            <w:r w:rsidRPr="00527CFF">
              <w:rPr>
                <w:rFonts w:ascii="Times New Roman" w:hAnsi="Times New Roman"/>
                <w:sz w:val="20"/>
                <w:szCs w:val="20"/>
              </w:rPr>
              <w:t>H</w:t>
            </w:r>
            <w:r w:rsidRPr="00527CFF">
              <w:rPr>
                <w:rFonts w:ascii="Times New Roman" w:hAnsi="Times New Roman"/>
                <w:sz w:val="20"/>
                <w:szCs w:val="20"/>
                <w:lang w:val="sr-Cyrl-CS"/>
              </w:rPr>
              <w:t xml:space="preserve">., </w:t>
            </w:r>
            <w:r w:rsidRPr="00527CFF">
              <w:rPr>
                <w:rFonts w:ascii="Times New Roman" w:hAnsi="Times New Roman"/>
                <w:sz w:val="20"/>
                <w:szCs w:val="20"/>
              </w:rPr>
              <w:t>Jankovi</w:t>
            </w:r>
            <w:r w:rsidRPr="00527CFF">
              <w:rPr>
                <w:rFonts w:ascii="Times New Roman" w:eastAsia="Arial-BoldMT-Identity-H" w:hAnsi="Times New Roman"/>
                <w:sz w:val="20"/>
                <w:szCs w:val="20"/>
                <w:lang w:val="sr-Cyrl-CS"/>
              </w:rPr>
              <w:t>ć</w:t>
            </w:r>
            <w:r w:rsidRPr="00527CFF">
              <w:rPr>
                <w:rFonts w:ascii="Times New Roman" w:hAnsi="Times New Roman"/>
                <w:sz w:val="20"/>
                <w:szCs w:val="20"/>
                <w:lang w:val="sr-Cyrl-CS"/>
              </w:rPr>
              <w:t xml:space="preserve">, </w:t>
            </w:r>
            <w:r w:rsidRPr="00527CFF">
              <w:rPr>
                <w:rFonts w:ascii="Times New Roman" w:hAnsi="Times New Roman"/>
                <w:sz w:val="20"/>
                <w:szCs w:val="20"/>
              </w:rPr>
              <w:t>B</w:t>
            </w:r>
            <w:r w:rsidRPr="00527CFF">
              <w:rPr>
                <w:rFonts w:ascii="Times New Roman" w:hAnsi="Times New Roman"/>
                <w:sz w:val="20"/>
                <w:szCs w:val="20"/>
                <w:lang w:val="sr-Cyrl-CS"/>
              </w:rPr>
              <w:t xml:space="preserve">., </w:t>
            </w:r>
            <w:r w:rsidRPr="00527CFF">
              <w:rPr>
                <w:rFonts w:ascii="Times New Roman" w:hAnsi="Times New Roman"/>
                <w:sz w:val="20"/>
                <w:szCs w:val="20"/>
              </w:rPr>
              <w:t>Jankovi</w:t>
            </w:r>
            <w:r w:rsidRPr="00527CFF">
              <w:rPr>
                <w:rFonts w:ascii="Times New Roman" w:eastAsia="Arial-BoldMT-Identity-H" w:hAnsi="Times New Roman"/>
                <w:sz w:val="20"/>
                <w:szCs w:val="20"/>
                <w:lang w:val="sr-Cyrl-CS"/>
              </w:rPr>
              <w:t>ć</w:t>
            </w:r>
            <w:r w:rsidRPr="00527CFF">
              <w:rPr>
                <w:rFonts w:ascii="Times New Roman" w:hAnsi="Times New Roman"/>
                <w:sz w:val="20"/>
                <w:szCs w:val="20"/>
                <w:lang w:val="sr-Cyrl-CS"/>
              </w:rPr>
              <w:t xml:space="preserve">, </w:t>
            </w:r>
            <w:r w:rsidRPr="00527CFF">
              <w:rPr>
                <w:rFonts w:ascii="Times New Roman" w:hAnsi="Times New Roman"/>
                <w:sz w:val="20"/>
                <w:szCs w:val="20"/>
              </w:rPr>
              <w:t>M</w:t>
            </w:r>
            <w:r w:rsidRPr="00527CFF">
              <w:rPr>
                <w:rFonts w:ascii="Times New Roman" w:hAnsi="Times New Roman"/>
                <w:sz w:val="20"/>
                <w:szCs w:val="20"/>
                <w:lang w:val="sr-Cyrl-CS"/>
              </w:rPr>
              <w:t xml:space="preserve">., </w:t>
            </w:r>
            <w:r w:rsidRPr="00527CFF">
              <w:rPr>
                <w:rFonts w:ascii="Times New Roman" w:hAnsi="Times New Roman"/>
                <w:sz w:val="20"/>
                <w:szCs w:val="20"/>
              </w:rPr>
              <w:t>Nikoli</w:t>
            </w:r>
            <w:r w:rsidRPr="00527CFF">
              <w:rPr>
                <w:rFonts w:ascii="Times New Roman" w:eastAsia="Arial-BoldMT-Identity-H" w:hAnsi="Times New Roman"/>
                <w:sz w:val="20"/>
                <w:szCs w:val="20"/>
                <w:lang w:val="sr-Cyrl-CS"/>
              </w:rPr>
              <w:t>ć</w:t>
            </w:r>
            <w:r w:rsidRPr="00527CFF">
              <w:rPr>
                <w:rFonts w:ascii="Times New Roman" w:hAnsi="Times New Roman"/>
                <w:sz w:val="20"/>
                <w:szCs w:val="20"/>
                <w:lang w:val="sr-Cyrl-CS"/>
              </w:rPr>
              <w:t xml:space="preserve">, </w:t>
            </w:r>
            <w:r w:rsidRPr="00527CFF">
              <w:rPr>
                <w:rFonts w:ascii="Times New Roman" w:hAnsi="Times New Roman"/>
                <w:sz w:val="20"/>
                <w:szCs w:val="20"/>
              </w:rPr>
              <w:t>B</w:t>
            </w:r>
            <w:r w:rsidRPr="00527CFF">
              <w:rPr>
                <w:rFonts w:ascii="Times New Roman" w:hAnsi="Times New Roman"/>
                <w:sz w:val="20"/>
                <w:szCs w:val="20"/>
                <w:lang w:val="sr-Cyrl-CS"/>
              </w:rPr>
              <w:t xml:space="preserve">., </w:t>
            </w:r>
            <w:r w:rsidRPr="00527CFF">
              <w:rPr>
                <w:rFonts w:ascii="Times New Roman" w:hAnsi="Times New Roman"/>
                <w:sz w:val="20"/>
                <w:szCs w:val="20"/>
              </w:rPr>
              <w:t>Dimki</w:t>
            </w:r>
            <w:r w:rsidRPr="00527CFF">
              <w:rPr>
                <w:rFonts w:ascii="Times New Roman" w:eastAsia="Arial-BoldMT-Identity-H" w:hAnsi="Times New Roman"/>
                <w:sz w:val="20"/>
                <w:szCs w:val="20"/>
                <w:lang w:val="sr-Cyrl-CS"/>
              </w:rPr>
              <w:t>ć</w:t>
            </w:r>
            <w:r w:rsidRPr="00527CFF">
              <w:rPr>
                <w:rFonts w:ascii="Times New Roman" w:hAnsi="Times New Roman"/>
                <w:sz w:val="20"/>
                <w:szCs w:val="20"/>
                <w:lang w:val="sr-Cyrl-CS"/>
              </w:rPr>
              <w:t xml:space="preserve">, </w:t>
            </w:r>
            <w:r w:rsidRPr="00527CFF">
              <w:rPr>
                <w:rFonts w:ascii="Times New Roman" w:hAnsi="Times New Roman"/>
                <w:sz w:val="20"/>
                <w:szCs w:val="20"/>
              </w:rPr>
              <w:t>I</w:t>
            </w:r>
            <w:r w:rsidRPr="00527CFF">
              <w:rPr>
                <w:rFonts w:ascii="Times New Roman" w:hAnsi="Times New Roman"/>
                <w:sz w:val="20"/>
                <w:szCs w:val="20"/>
                <w:lang w:val="sr-Cyrl-CS"/>
              </w:rPr>
              <w:t xml:space="preserve">., </w:t>
            </w:r>
            <w:r w:rsidRPr="00527CFF">
              <w:rPr>
                <w:rFonts w:ascii="Times New Roman" w:hAnsi="Times New Roman"/>
                <w:bCs/>
                <w:sz w:val="20"/>
                <w:szCs w:val="20"/>
              </w:rPr>
              <w:t>Lalevi</w:t>
            </w:r>
            <w:r w:rsidRPr="00527CFF">
              <w:rPr>
                <w:rFonts w:ascii="Times New Roman" w:eastAsia="Arial-BoldMT-Identity-H" w:hAnsi="Times New Roman"/>
                <w:bCs/>
                <w:sz w:val="20"/>
                <w:szCs w:val="20"/>
                <w:lang w:val="sr-Cyrl-CS"/>
              </w:rPr>
              <w:t>ć</w:t>
            </w:r>
            <w:r w:rsidRPr="00527CFF">
              <w:rPr>
                <w:rFonts w:ascii="Times New Roman" w:hAnsi="Times New Roman"/>
                <w:bCs/>
                <w:sz w:val="20"/>
                <w:szCs w:val="20"/>
                <w:lang w:val="sr-Cyrl-CS"/>
              </w:rPr>
              <w:t xml:space="preserve">, </w:t>
            </w:r>
            <w:r w:rsidRPr="00527CFF">
              <w:rPr>
                <w:rFonts w:ascii="Times New Roman" w:hAnsi="Times New Roman"/>
                <w:bCs/>
                <w:sz w:val="20"/>
                <w:szCs w:val="20"/>
              </w:rPr>
              <w:t>B</w:t>
            </w:r>
            <w:r w:rsidRPr="00527CFF">
              <w:rPr>
                <w:rFonts w:ascii="Times New Roman" w:hAnsi="Times New Roman"/>
                <w:sz w:val="20"/>
                <w:szCs w:val="20"/>
                <w:lang w:val="sr-Cyrl-CS"/>
              </w:rPr>
              <w:t xml:space="preserve">., &amp; </w:t>
            </w:r>
            <w:r w:rsidRPr="00527CFF">
              <w:rPr>
                <w:rFonts w:ascii="Times New Roman" w:hAnsi="Times New Roman"/>
                <w:sz w:val="20"/>
                <w:szCs w:val="20"/>
              </w:rPr>
              <w:t>Rai</w:t>
            </w:r>
            <w:r w:rsidRPr="00527CFF">
              <w:rPr>
                <w:rFonts w:ascii="Times New Roman" w:eastAsia="Arial-BoldMT-Identity-H" w:hAnsi="Times New Roman"/>
                <w:sz w:val="20"/>
                <w:szCs w:val="20"/>
                <w:lang w:val="sr-Cyrl-CS"/>
              </w:rPr>
              <w:t>č</w:t>
            </w:r>
            <w:r w:rsidRPr="00527CFF">
              <w:rPr>
                <w:rFonts w:ascii="Times New Roman" w:hAnsi="Times New Roman"/>
                <w:sz w:val="20"/>
                <w:szCs w:val="20"/>
              </w:rPr>
              <w:t>evi</w:t>
            </w:r>
            <w:r w:rsidRPr="00527CFF">
              <w:rPr>
                <w:rFonts w:ascii="Times New Roman" w:eastAsia="Arial-BoldMT-Identity-H" w:hAnsi="Times New Roman"/>
                <w:sz w:val="20"/>
                <w:szCs w:val="20"/>
                <w:lang w:val="sr-Cyrl-CS"/>
              </w:rPr>
              <w:t xml:space="preserve">ć, </w:t>
            </w:r>
            <w:r w:rsidRPr="00527CFF">
              <w:rPr>
                <w:rFonts w:ascii="Times New Roman" w:eastAsia="Arial-BoldMT-Identity-H" w:hAnsi="Times New Roman"/>
                <w:sz w:val="20"/>
                <w:szCs w:val="20"/>
              </w:rPr>
              <w:t>V</w:t>
            </w:r>
            <w:r w:rsidRPr="00527CFF">
              <w:rPr>
                <w:rFonts w:ascii="Times New Roman" w:eastAsia="Arial-BoldMT-Identity-H" w:hAnsi="Times New Roman"/>
                <w:sz w:val="20"/>
                <w:szCs w:val="20"/>
                <w:lang w:val="sr-Cyrl-CS"/>
              </w:rPr>
              <w:t xml:space="preserve">. (2017). </w:t>
            </w:r>
            <w:r w:rsidRPr="00527CFF">
              <w:rPr>
                <w:rFonts w:ascii="Times New Roman" w:hAnsi="Times New Roman"/>
                <w:sz w:val="20"/>
                <w:szCs w:val="20"/>
              </w:rPr>
              <w:t xml:space="preserve">New insights in dehydration stress behavior of two maize hybrids using advanced distributed reactivity model (DRM). Responses to the impact of 24-epibrassinolide. </w:t>
            </w:r>
            <w:r w:rsidRPr="00527CFF">
              <w:rPr>
                <w:rFonts w:ascii="Times New Roman" w:hAnsi="Times New Roman"/>
                <w:i/>
                <w:iCs/>
                <w:sz w:val="20"/>
                <w:szCs w:val="20"/>
              </w:rPr>
              <w:t>PLoS ONE</w:t>
            </w:r>
            <w:r w:rsidRPr="00527CFF">
              <w:rPr>
                <w:rFonts w:ascii="Times New Roman" w:hAnsi="Times New Roman"/>
                <w:sz w:val="20"/>
                <w:szCs w:val="20"/>
              </w:rPr>
              <w:t xml:space="preserve">, </w:t>
            </w:r>
            <w:r w:rsidRPr="00527CFF">
              <w:rPr>
                <w:rFonts w:ascii="Times New Roman" w:hAnsi="Times New Roman"/>
                <w:i/>
                <w:iCs/>
                <w:sz w:val="20"/>
                <w:szCs w:val="20"/>
              </w:rPr>
              <w:t>12</w:t>
            </w:r>
            <w:r w:rsidRPr="00527CFF">
              <w:rPr>
                <w:rFonts w:ascii="Times New Roman" w:hAnsi="Times New Roman"/>
                <w:sz w:val="20"/>
                <w:szCs w:val="20"/>
              </w:rPr>
              <w:t>, e0179650</w:t>
            </w:r>
          </w:p>
        </w:tc>
      </w:tr>
      <w:tr w:rsidR="00695D03" w:rsidRPr="00527CFF" w:rsidTr="0036690D">
        <w:trPr>
          <w:trHeight w:val="293"/>
        </w:trPr>
        <w:tc>
          <w:tcPr>
            <w:tcW w:w="871" w:type="dxa"/>
            <w:gridSpan w:val="2"/>
          </w:tcPr>
          <w:p w:rsidR="00695D03" w:rsidRPr="00527CFF" w:rsidRDefault="00695D03" w:rsidP="00695D03">
            <w:pPr>
              <w:widowControl w:val="0"/>
              <w:numPr>
                <w:ilvl w:val="0"/>
                <w:numId w:val="14"/>
              </w:numPr>
              <w:autoSpaceDE w:val="0"/>
              <w:autoSpaceDN w:val="0"/>
              <w:adjustRightInd w:val="0"/>
              <w:spacing w:after="200" w:line="276" w:lineRule="auto"/>
              <w:contextualSpacing/>
              <w:rPr>
                <w:rFonts w:ascii="Times New Roman" w:eastAsia="Times New Roman" w:hAnsi="Times New Roman"/>
                <w:sz w:val="20"/>
                <w:szCs w:val="20"/>
                <w:lang w:val="sr-Latn-CS" w:eastAsia="sr-Latn-CS"/>
              </w:rPr>
            </w:pPr>
          </w:p>
        </w:tc>
        <w:tc>
          <w:tcPr>
            <w:tcW w:w="8739" w:type="dxa"/>
            <w:gridSpan w:val="13"/>
            <w:shd w:val="clear" w:color="auto" w:fill="auto"/>
          </w:tcPr>
          <w:p w:rsidR="00695D03" w:rsidRPr="00527CFF" w:rsidRDefault="00695D03" w:rsidP="00695D03">
            <w:pPr>
              <w:jc w:val="both"/>
              <w:rPr>
                <w:rFonts w:ascii="Times New Roman" w:eastAsia="Times New Roman" w:hAnsi="Times New Roman"/>
                <w:bCs/>
                <w:sz w:val="20"/>
                <w:szCs w:val="20"/>
                <w:lang w:eastAsia="sr-Latn-CS"/>
              </w:rPr>
            </w:pPr>
            <w:r w:rsidRPr="00527CFF">
              <w:rPr>
                <w:rFonts w:ascii="Times New Roman" w:hAnsi="Times New Roman"/>
                <w:sz w:val="20"/>
                <w:szCs w:val="20"/>
              </w:rPr>
              <w:t>Hamidovi</w:t>
            </w:r>
            <w:r w:rsidRPr="00527CFF">
              <w:rPr>
                <w:rFonts w:ascii="Times New Roman" w:hAnsi="Times New Roman"/>
                <w:sz w:val="20"/>
                <w:szCs w:val="20"/>
                <w:lang w:val="sr-Latn-CS"/>
              </w:rPr>
              <w:t xml:space="preserve">ć, S., </w:t>
            </w:r>
            <w:r w:rsidRPr="00527CFF">
              <w:rPr>
                <w:rFonts w:ascii="Times New Roman" w:hAnsi="Times New Roman"/>
                <w:sz w:val="20"/>
                <w:szCs w:val="20"/>
              </w:rPr>
              <w:t>Teodorovi</w:t>
            </w:r>
            <w:r w:rsidRPr="00527CFF">
              <w:rPr>
                <w:rFonts w:ascii="Times New Roman" w:hAnsi="Times New Roman"/>
                <w:sz w:val="20"/>
                <w:szCs w:val="20"/>
                <w:lang w:val="sr-Latn-CS"/>
              </w:rPr>
              <w:t xml:space="preserve">ć, S., </w:t>
            </w:r>
            <w:r w:rsidRPr="00527CFF">
              <w:rPr>
                <w:rFonts w:ascii="Times New Roman" w:hAnsi="Times New Roman"/>
                <w:bCs/>
                <w:sz w:val="20"/>
                <w:szCs w:val="20"/>
              </w:rPr>
              <w:t>Lalevi</w:t>
            </w:r>
            <w:r w:rsidRPr="00527CFF">
              <w:rPr>
                <w:rFonts w:ascii="Times New Roman" w:hAnsi="Times New Roman"/>
                <w:bCs/>
                <w:sz w:val="20"/>
                <w:szCs w:val="20"/>
                <w:lang w:val="sr-Latn-CS"/>
              </w:rPr>
              <w:t>ć, B</w:t>
            </w:r>
            <w:r w:rsidRPr="00527CFF">
              <w:rPr>
                <w:rFonts w:ascii="Times New Roman" w:hAnsi="Times New Roman"/>
                <w:sz w:val="20"/>
                <w:szCs w:val="20"/>
                <w:lang w:val="sr-Latn-CS"/>
              </w:rPr>
              <w:t xml:space="preserve">., </w:t>
            </w:r>
            <w:r w:rsidRPr="00527CFF">
              <w:rPr>
                <w:rFonts w:ascii="Times New Roman" w:hAnsi="Times New Roman"/>
                <w:sz w:val="20"/>
                <w:szCs w:val="20"/>
              </w:rPr>
              <w:t>Jovi</w:t>
            </w:r>
            <w:r w:rsidRPr="00527CFF">
              <w:rPr>
                <w:rFonts w:ascii="Times New Roman" w:hAnsi="Times New Roman"/>
                <w:sz w:val="20"/>
                <w:szCs w:val="20"/>
                <w:lang w:val="sr-Latn-CS"/>
              </w:rPr>
              <w:t>č</w:t>
            </w:r>
            <w:r w:rsidRPr="00527CFF">
              <w:rPr>
                <w:rFonts w:ascii="Times New Roman" w:hAnsi="Times New Roman"/>
                <w:sz w:val="20"/>
                <w:szCs w:val="20"/>
              </w:rPr>
              <w:t>i</w:t>
            </w:r>
            <w:r w:rsidRPr="00527CFF">
              <w:rPr>
                <w:rFonts w:ascii="Times New Roman" w:hAnsi="Times New Roman"/>
                <w:sz w:val="20"/>
                <w:szCs w:val="20"/>
                <w:lang w:val="sr-Latn-CS"/>
              </w:rPr>
              <w:t>ć-</w:t>
            </w:r>
            <w:r w:rsidRPr="00527CFF">
              <w:rPr>
                <w:rFonts w:ascii="Times New Roman" w:hAnsi="Times New Roman"/>
                <w:sz w:val="20"/>
                <w:szCs w:val="20"/>
              </w:rPr>
              <w:t>Petrovi</w:t>
            </w:r>
            <w:r w:rsidRPr="00527CFF">
              <w:rPr>
                <w:rFonts w:ascii="Times New Roman" w:hAnsi="Times New Roman"/>
                <w:sz w:val="20"/>
                <w:szCs w:val="20"/>
                <w:lang w:val="sr-Latn-CS"/>
              </w:rPr>
              <w:t xml:space="preserve">ć, J., </w:t>
            </w:r>
            <w:r w:rsidRPr="00527CFF">
              <w:rPr>
                <w:rFonts w:ascii="Times New Roman" w:hAnsi="Times New Roman"/>
                <w:sz w:val="20"/>
                <w:szCs w:val="20"/>
              </w:rPr>
              <w:t>Jovi</w:t>
            </w:r>
            <w:r w:rsidRPr="00527CFF">
              <w:rPr>
                <w:rFonts w:ascii="Times New Roman" w:hAnsi="Times New Roman"/>
                <w:sz w:val="20"/>
                <w:szCs w:val="20"/>
                <w:lang w:val="sr-Cyrl-CS"/>
              </w:rPr>
              <w:t xml:space="preserve">ć, </w:t>
            </w:r>
            <w:r w:rsidRPr="00527CFF">
              <w:rPr>
                <w:rFonts w:ascii="Times New Roman" w:hAnsi="Times New Roman"/>
                <w:sz w:val="20"/>
                <w:szCs w:val="20"/>
              </w:rPr>
              <w:t>J</w:t>
            </w:r>
            <w:r w:rsidRPr="00527CFF">
              <w:rPr>
                <w:rFonts w:ascii="Times New Roman" w:hAnsi="Times New Roman"/>
                <w:sz w:val="20"/>
                <w:szCs w:val="20"/>
                <w:lang w:val="sr-Cyrl-CS"/>
              </w:rPr>
              <w:t xml:space="preserve">., </w:t>
            </w:r>
            <w:r w:rsidRPr="00527CFF">
              <w:rPr>
                <w:rFonts w:ascii="Times New Roman" w:hAnsi="Times New Roman"/>
                <w:sz w:val="20"/>
                <w:szCs w:val="20"/>
              </w:rPr>
              <w:t>Kikovi</w:t>
            </w:r>
            <w:r w:rsidRPr="00527CFF">
              <w:rPr>
                <w:rFonts w:ascii="Times New Roman" w:hAnsi="Times New Roman"/>
                <w:sz w:val="20"/>
                <w:szCs w:val="20"/>
                <w:lang w:val="sr-Cyrl-CS"/>
              </w:rPr>
              <w:t xml:space="preserve">ć, </w:t>
            </w:r>
            <w:r w:rsidRPr="00527CFF">
              <w:rPr>
                <w:rFonts w:ascii="Times New Roman" w:hAnsi="Times New Roman"/>
                <w:sz w:val="20"/>
                <w:szCs w:val="20"/>
              </w:rPr>
              <w:t>D</w:t>
            </w:r>
            <w:r w:rsidRPr="00527CFF">
              <w:rPr>
                <w:rFonts w:ascii="Times New Roman" w:hAnsi="Times New Roman"/>
                <w:sz w:val="20"/>
                <w:szCs w:val="20"/>
                <w:lang w:val="sr-Cyrl-CS"/>
              </w:rPr>
              <w:t xml:space="preserve">., </w:t>
            </w:r>
            <w:r w:rsidRPr="00527CFF">
              <w:rPr>
                <w:rFonts w:ascii="Times New Roman" w:hAnsi="Times New Roman"/>
                <w:sz w:val="20"/>
                <w:szCs w:val="20"/>
              </w:rPr>
              <w:t>&amp; Rai</w:t>
            </w:r>
            <w:r w:rsidRPr="00527CFF">
              <w:rPr>
                <w:rFonts w:ascii="Times New Roman" w:hAnsi="Times New Roman"/>
                <w:sz w:val="20"/>
                <w:szCs w:val="20"/>
                <w:lang w:val="sr-Cyrl-CS"/>
              </w:rPr>
              <w:t>č</w:t>
            </w:r>
            <w:r w:rsidRPr="00527CFF">
              <w:rPr>
                <w:rFonts w:ascii="Times New Roman" w:hAnsi="Times New Roman"/>
                <w:sz w:val="20"/>
                <w:szCs w:val="20"/>
              </w:rPr>
              <w:t>evi</w:t>
            </w:r>
            <w:r w:rsidRPr="00527CFF">
              <w:rPr>
                <w:rFonts w:ascii="Times New Roman" w:hAnsi="Times New Roman"/>
                <w:sz w:val="20"/>
                <w:szCs w:val="20"/>
                <w:lang w:val="sr-Cyrl-CS"/>
              </w:rPr>
              <w:t xml:space="preserve">ć, </w:t>
            </w:r>
            <w:r w:rsidRPr="00527CFF">
              <w:rPr>
                <w:rFonts w:ascii="Times New Roman" w:hAnsi="Times New Roman"/>
                <w:sz w:val="20"/>
                <w:szCs w:val="20"/>
              </w:rPr>
              <w:t>V</w:t>
            </w:r>
            <w:r w:rsidRPr="00527CFF">
              <w:rPr>
                <w:rFonts w:ascii="Times New Roman" w:hAnsi="Times New Roman"/>
                <w:sz w:val="20"/>
                <w:szCs w:val="20"/>
                <w:lang w:val="sr-Cyrl-CS"/>
              </w:rPr>
              <w:t xml:space="preserve">. (2016). </w:t>
            </w:r>
            <w:r w:rsidRPr="00527CFF">
              <w:rPr>
                <w:rFonts w:ascii="Times New Roman" w:hAnsi="Times New Roman"/>
                <w:sz w:val="20"/>
                <w:szCs w:val="20"/>
              </w:rPr>
              <w:t xml:space="preserve">Bioremediation potential assessment of plant growth-promoting autochthonous bacteria: a lignite mine case study. </w:t>
            </w:r>
            <w:r w:rsidRPr="00527CFF">
              <w:rPr>
                <w:rFonts w:ascii="Times New Roman" w:hAnsi="Times New Roman"/>
                <w:i/>
                <w:iCs/>
                <w:sz w:val="20"/>
                <w:szCs w:val="20"/>
              </w:rPr>
              <w:t>Polish Journal of Environmental Studies</w:t>
            </w:r>
            <w:r w:rsidRPr="00527CFF">
              <w:rPr>
                <w:rFonts w:ascii="Times New Roman" w:hAnsi="Times New Roman"/>
                <w:sz w:val="20"/>
                <w:szCs w:val="20"/>
              </w:rPr>
              <w:t>,</w:t>
            </w:r>
            <w:r w:rsidRPr="00527CFF">
              <w:rPr>
                <w:rFonts w:ascii="Times New Roman" w:hAnsi="Times New Roman"/>
                <w:i/>
                <w:iCs/>
                <w:sz w:val="20"/>
                <w:szCs w:val="20"/>
              </w:rPr>
              <w:t xml:space="preserve"> 25, </w:t>
            </w:r>
            <w:r w:rsidRPr="00527CFF">
              <w:rPr>
                <w:rFonts w:ascii="Times New Roman" w:hAnsi="Times New Roman"/>
                <w:sz w:val="20"/>
                <w:szCs w:val="20"/>
              </w:rPr>
              <w:t>1113</w:t>
            </w:r>
            <w:r w:rsidRPr="00527CFF">
              <w:rPr>
                <w:rFonts w:ascii="Times New Roman" w:hAnsi="Times New Roman"/>
                <w:sz w:val="20"/>
                <w:szCs w:val="20"/>
              </w:rPr>
              <w:sym w:font="Symbol" w:char="F02D"/>
            </w:r>
            <w:r w:rsidRPr="00527CFF">
              <w:rPr>
                <w:rFonts w:ascii="Times New Roman" w:hAnsi="Times New Roman"/>
                <w:sz w:val="20"/>
                <w:szCs w:val="20"/>
              </w:rPr>
              <w:t>1119</w:t>
            </w:r>
          </w:p>
        </w:tc>
      </w:tr>
      <w:tr w:rsidR="00695D03" w:rsidRPr="00527CFF" w:rsidTr="0036690D">
        <w:trPr>
          <w:trHeight w:val="733"/>
        </w:trPr>
        <w:tc>
          <w:tcPr>
            <w:tcW w:w="871" w:type="dxa"/>
            <w:gridSpan w:val="2"/>
          </w:tcPr>
          <w:p w:rsidR="00695D03" w:rsidRPr="00527CFF" w:rsidRDefault="00695D03" w:rsidP="00695D03">
            <w:pPr>
              <w:widowControl w:val="0"/>
              <w:numPr>
                <w:ilvl w:val="0"/>
                <w:numId w:val="14"/>
              </w:numPr>
              <w:autoSpaceDE w:val="0"/>
              <w:autoSpaceDN w:val="0"/>
              <w:adjustRightInd w:val="0"/>
              <w:spacing w:after="200" w:line="276" w:lineRule="auto"/>
              <w:contextualSpacing/>
              <w:rPr>
                <w:rFonts w:ascii="Times New Roman" w:eastAsia="Times New Roman" w:hAnsi="Times New Roman"/>
                <w:sz w:val="20"/>
                <w:szCs w:val="20"/>
                <w:lang w:val="sr-Latn-CS" w:eastAsia="sr-Latn-CS"/>
              </w:rPr>
            </w:pPr>
          </w:p>
        </w:tc>
        <w:tc>
          <w:tcPr>
            <w:tcW w:w="8739" w:type="dxa"/>
            <w:gridSpan w:val="13"/>
            <w:shd w:val="clear" w:color="auto" w:fill="auto"/>
          </w:tcPr>
          <w:p w:rsidR="00695D03" w:rsidRPr="00527CFF" w:rsidRDefault="00695D03" w:rsidP="00695D03">
            <w:pPr>
              <w:tabs>
                <w:tab w:val="left" w:pos="270"/>
              </w:tabs>
              <w:autoSpaceDE w:val="0"/>
              <w:autoSpaceDN w:val="0"/>
              <w:adjustRightInd w:val="0"/>
              <w:jc w:val="both"/>
              <w:rPr>
                <w:rFonts w:ascii="Times New Roman" w:eastAsia="Calibri,Italic" w:hAnsi="Times New Roman"/>
                <w:sz w:val="20"/>
                <w:szCs w:val="20"/>
              </w:rPr>
            </w:pPr>
            <w:r w:rsidRPr="00527CFF">
              <w:rPr>
                <w:rFonts w:ascii="Times New Roman" w:hAnsi="Times New Roman"/>
                <w:sz w:val="20"/>
                <w:szCs w:val="20"/>
              </w:rPr>
              <w:t>Atanaskovi</w:t>
            </w:r>
            <w:r w:rsidRPr="00527CFF">
              <w:rPr>
                <w:rFonts w:ascii="Times New Roman" w:hAnsi="Times New Roman"/>
                <w:sz w:val="20"/>
                <w:szCs w:val="20"/>
                <w:lang w:val="sr-Cyrl-CS"/>
              </w:rPr>
              <w:t xml:space="preserve">ć, </w:t>
            </w:r>
            <w:r w:rsidRPr="00527CFF">
              <w:rPr>
                <w:rFonts w:ascii="Times New Roman" w:hAnsi="Times New Roman"/>
                <w:sz w:val="20"/>
                <w:szCs w:val="20"/>
              </w:rPr>
              <w:t>I</w:t>
            </w:r>
            <w:r w:rsidRPr="00527CFF">
              <w:rPr>
                <w:rFonts w:ascii="Times New Roman" w:hAnsi="Times New Roman"/>
                <w:sz w:val="20"/>
                <w:szCs w:val="20"/>
                <w:lang w:val="sr-Cyrl-CS"/>
              </w:rPr>
              <w:t xml:space="preserve">. </w:t>
            </w:r>
            <w:r w:rsidRPr="00527CFF">
              <w:rPr>
                <w:rFonts w:ascii="Times New Roman" w:hAnsi="Times New Roman"/>
                <w:sz w:val="20"/>
                <w:szCs w:val="20"/>
              </w:rPr>
              <w:t>M</w:t>
            </w:r>
            <w:r w:rsidRPr="00527CFF">
              <w:rPr>
                <w:rFonts w:ascii="Times New Roman" w:hAnsi="Times New Roman"/>
                <w:sz w:val="20"/>
                <w:szCs w:val="20"/>
                <w:lang w:val="sr-Cyrl-CS"/>
              </w:rPr>
              <w:t xml:space="preserve">., </w:t>
            </w:r>
            <w:r w:rsidRPr="00527CFF">
              <w:rPr>
                <w:rFonts w:ascii="Times New Roman" w:hAnsi="Times New Roman"/>
                <w:sz w:val="20"/>
                <w:szCs w:val="20"/>
              </w:rPr>
              <w:t>Jovi</w:t>
            </w:r>
            <w:r w:rsidRPr="00527CFF">
              <w:rPr>
                <w:rFonts w:ascii="Times New Roman" w:hAnsi="Times New Roman"/>
                <w:sz w:val="20"/>
                <w:szCs w:val="20"/>
                <w:lang w:val="sr-Cyrl-CS"/>
              </w:rPr>
              <w:t>č</w:t>
            </w:r>
            <w:r w:rsidRPr="00527CFF">
              <w:rPr>
                <w:rFonts w:ascii="Times New Roman" w:hAnsi="Times New Roman"/>
                <w:sz w:val="20"/>
                <w:szCs w:val="20"/>
              </w:rPr>
              <w:t>i</w:t>
            </w:r>
            <w:r w:rsidRPr="00527CFF">
              <w:rPr>
                <w:rFonts w:ascii="Times New Roman" w:hAnsi="Times New Roman"/>
                <w:sz w:val="20"/>
                <w:szCs w:val="20"/>
                <w:lang w:val="sr-Cyrl-CS"/>
              </w:rPr>
              <w:t xml:space="preserve">ć </w:t>
            </w:r>
            <w:r w:rsidRPr="00527CFF">
              <w:rPr>
                <w:rFonts w:ascii="Times New Roman" w:hAnsi="Times New Roman"/>
                <w:sz w:val="20"/>
                <w:szCs w:val="20"/>
              </w:rPr>
              <w:t>Petrovi</w:t>
            </w:r>
            <w:r w:rsidRPr="00527CFF">
              <w:rPr>
                <w:rFonts w:ascii="Times New Roman" w:hAnsi="Times New Roman"/>
                <w:sz w:val="20"/>
                <w:szCs w:val="20"/>
                <w:lang w:val="sr-Cyrl-CS"/>
              </w:rPr>
              <w:t xml:space="preserve">ć, </w:t>
            </w:r>
            <w:r w:rsidRPr="00527CFF">
              <w:rPr>
                <w:rFonts w:ascii="Times New Roman" w:hAnsi="Times New Roman"/>
                <w:sz w:val="20"/>
                <w:szCs w:val="20"/>
              </w:rPr>
              <w:t>J</w:t>
            </w:r>
            <w:r w:rsidRPr="00527CFF">
              <w:rPr>
                <w:rFonts w:ascii="Times New Roman" w:hAnsi="Times New Roman"/>
                <w:sz w:val="20"/>
                <w:szCs w:val="20"/>
                <w:lang w:val="sr-Cyrl-CS"/>
              </w:rPr>
              <w:t xml:space="preserve">. </w:t>
            </w:r>
            <w:r w:rsidRPr="00527CFF">
              <w:rPr>
                <w:rFonts w:ascii="Times New Roman" w:hAnsi="Times New Roman"/>
                <w:sz w:val="20"/>
                <w:szCs w:val="20"/>
              </w:rPr>
              <w:t>P</w:t>
            </w:r>
            <w:r w:rsidRPr="00527CFF">
              <w:rPr>
                <w:rFonts w:ascii="Times New Roman" w:hAnsi="Times New Roman"/>
                <w:sz w:val="20"/>
                <w:szCs w:val="20"/>
                <w:lang w:val="sr-Cyrl-CS"/>
              </w:rPr>
              <w:t xml:space="preserve">.,  </w:t>
            </w:r>
            <w:r w:rsidRPr="00527CFF">
              <w:rPr>
                <w:rFonts w:ascii="Times New Roman" w:hAnsi="Times New Roman"/>
                <w:sz w:val="20"/>
                <w:szCs w:val="20"/>
              </w:rPr>
              <w:t>Bio</w:t>
            </w:r>
            <w:r w:rsidRPr="00527CFF">
              <w:rPr>
                <w:rFonts w:ascii="Times New Roman" w:hAnsi="Times New Roman"/>
                <w:sz w:val="20"/>
                <w:szCs w:val="20"/>
                <w:lang w:val="sr-Cyrl-CS"/>
              </w:rPr>
              <w:t>č</w:t>
            </w:r>
            <w:r w:rsidRPr="00527CFF">
              <w:rPr>
                <w:rFonts w:ascii="Times New Roman" w:hAnsi="Times New Roman"/>
                <w:sz w:val="20"/>
                <w:szCs w:val="20"/>
              </w:rPr>
              <w:t>anin</w:t>
            </w:r>
            <w:r w:rsidRPr="00527CFF">
              <w:rPr>
                <w:rFonts w:ascii="Times New Roman" w:hAnsi="Times New Roman"/>
                <w:sz w:val="20"/>
                <w:szCs w:val="20"/>
                <w:lang w:val="sr-Cyrl-CS"/>
              </w:rPr>
              <w:t xml:space="preserve">, </w:t>
            </w:r>
            <w:r w:rsidRPr="00527CFF">
              <w:rPr>
                <w:rFonts w:ascii="Times New Roman" w:hAnsi="Times New Roman"/>
                <w:sz w:val="20"/>
                <w:szCs w:val="20"/>
              </w:rPr>
              <w:t>M</w:t>
            </w:r>
            <w:r w:rsidRPr="00527CFF">
              <w:rPr>
                <w:rFonts w:ascii="Times New Roman" w:hAnsi="Times New Roman"/>
                <w:sz w:val="20"/>
                <w:szCs w:val="20"/>
                <w:lang w:val="sr-Cyrl-CS"/>
              </w:rPr>
              <w:t xml:space="preserve">. </w:t>
            </w:r>
            <w:r w:rsidRPr="00527CFF">
              <w:rPr>
                <w:rFonts w:ascii="Times New Roman" w:hAnsi="Times New Roman"/>
                <w:sz w:val="20"/>
                <w:szCs w:val="20"/>
              </w:rPr>
              <w:t>B.,</w:t>
            </w:r>
            <w:r w:rsidRPr="00527CFF">
              <w:rPr>
                <w:rFonts w:ascii="Times New Roman" w:hAnsi="Times New Roman"/>
                <w:sz w:val="20"/>
                <w:szCs w:val="20"/>
                <w:lang w:val="sr-Cyrl-CS"/>
              </w:rPr>
              <w:t xml:space="preserve"> </w:t>
            </w:r>
            <w:r w:rsidRPr="00527CFF">
              <w:rPr>
                <w:rFonts w:ascii="Times New Roman" w:hAnsi="Times New Roman"/>
                <w:sz w:val="20"/>
                <w:szCs w:val="20"/>
              </w:rPr>
              <w:t>Karli</w:t>
            </w:r>
            <w:r w:rsidRPr="00527CFF">
              <w:rPr>
                <w:rFonts w:ascii="Times New Roman" w:hAnsi="Times New Roman"/>
                <w:sz w:val="20"/>
                <w:szCs w:val="20"/>
                <w:lang w:val="sr-Cyrl-CS"/>
              </w:rPr>
              <w:t>č</w:t>
            </w:r>
            <w:r w:rsidRPr="00527CFF">
              <w:rPr>
                <w:rFonts w:ascii="Times New Roman" w:hAnsi="Times New Roman"/>
                <w:sz w:val="20"/>
                <w:szCs w:val="20"/>
              </w:rPr>
              <w:t>i</w:t>
            </w:r>
            <w:r w:rsidRPr="00527CFF">
              <w:rPr>
                <w:rFonts w:ascii="Times New Roman" w:hAnsi="Times New Roman"/>
                <w:sz w:val="20"/>
                <w:szCs w:val="20"/>
                <w:lang w:val="sr-Cyrl-CS"/>
              </w:rPr>
              <w:t xml:space="preserve">ć, </w:t>
            </w:r>
            <w:r w:rsidRPr="00527CFF">
              <w:rPr>
                <w:rFonts w:ascii="Times New Roman" w:hAnsi="Times New Roman"/>
                <w:sz w:val="20"/>
                <w:szCs w:val="20"/>
              </w:rPr>
              <w:t>V</w:t>
            </w:r>
            <w:r w:rsidRPr="00527CFF">
              <w:rPr>
                <w:rFonts w:ascii="Times New Roman" w:hAnsi="Times New Roman"/>
                <w:sz w:val="20"/>
                <w:szCs w:val="20"/>
                <w:lang w:val="sr-Cyrl-CS"/>
              </w:rPr>
              <w:t xml:space="preserve">. </w:t>
            </w:r>
            <w:r w:rsidRPr="00527CFF">
              <w:rPr>
                <w:rFonts w:ascii="Times New Roman" w:hAnsi="Times New Roman"/>
                <w:sz w:val="20"/>
                <w:szCs w:val="20"/>
              </w:rPr>
              <w:t xml:space="preserve">M., </w:t>
            </w:r>
            <w:r w:rsidRPr="00527CFF">
              <w:rPr>
                <w:rFonts w:ascii="Times New Roman" w:hAnsi="Times New Roman"/>
                <w:sz w:val="20"/>
                <w:szCs w:val="20"/>
                <w:lang w:val="sr-Cyrl-CS"/>
              </w:rPr>
              <w:t xml:space="preserve"> </w:t>
            </w:r>
            <w:r w:rsidRPr="00527CFF">
              <w:rPr>
                <w:rFonts w:ascii="Times New Roman" w:hAnsi="Times New Roman"/>
                <w:sz w:val="20"/>
                <w:szCs w:val="20"/>
              </w:rPr>
              <w:t>Rai</w:t>
            </w:r>
            <w:r w:rsidRPr="00527CFF">
              <w:rPr>
                <w:rFonts w:ascii="Times New Roman" w:hAnsi="Times New Roman"/>
                <w:sz w:val="20"/>
                <w:szCs w:val="20"/>
                <w:lang w:val="sr-Cyrl-CS"/>
              </w:rPr>
              <w:t>č</w:t>
            </w:r>
            <w:r w:rsidRPr="00527CFF">
              <w:rPr>
                <w:rFonts w:ascii="Times New Roman" w:hAnsi="Times New Roman"/>
                <w:sz w:val="20"/>
                <w:szCs w:val="20"/>
              </w:rPr>
              <w:t>evi</w:t>
            </w:r>
            <w:r w:rsidRPr="00527CFF">
              <w:rPr>
                <w:rFonts w:ascii="Times New Roman" w:hAnsi="Times New Roman"/>
                <w:sz w:val="20"/>
                <w:szCs w:val="20"/>
                <w:lang w:val="sr-Cyrl-CS"/>
              </w:rPr>
              <w:t xml:space="preserve">ć, </w:t>
            </w:r>
            <w:r w:rsidRPr="00527CFF">
              <w:rPr>
                <w:rFonts w:ascii="Times New Roman" w:hAnsi="Times New Roman"/>
                <w:sz w:val="20"/>
                <w:szCs w:val="20"/>
              </w:rPr>
              <w:t>V</w:t>
            </w:r>
            <w:r w:rsidRPr="00527CFF">
              <w:rPr>
                <w:rFonts w:ascii="Times New Roman" w:hAnsi="Times New Roman"/>
                <w:sz w:val="20"/>
                <w:szCs w:val="20"/>
                <w:lang w:val="sr-Cyrl-CS"/>
              </w:rPr>
              <w:t xml:space="preserve">. </w:t>
            </w:r>
            <w:r w:rsidRPr="00527CFF">
              <w:rPr>
                <w:rFonts w:ascii="Times New Roman" w:hAnsi="Times New Roman"/>
                <w:sz w:val="20"/>
                <w:szCs w:val="20"/>
              </w:rPr>
              <w:t>B., &amp;</w:t>
            </w:r>
            <w:r w:rsidRPr="00527CFF">
              <w:rPr>
                <w:rFonts w:ascii="Times New Roman" w:hAnsi="Times New Roman"/>
                <w:sz w:val="20"/>
                <w:szCs w:val="20"/>
                <w:lang w:val="sr-Cyrl-CS"/>
              </w:rPr>
              <w:t xml:space="preserve"> </w:t>
            </w:r>
            <w:r w:rsidRPr="00527CFF">
              <w:rPr>
                <w:rFonts w:ascii="Times New Roman" w:hAnsi="Times New Roman"/>
                <w:bCs/>
                <w:sz w:val="20"/>
                <w:szCs w:val="20"/>
              </w:rPr>
              <w:t>Lalevi</w:t>
            </w:r>
            <w:r w:rsidRPr="00527CFF">
              <w:rPr>
                <w:rFonts w:ascii="Times New Roman" w:hAnsi="Times New Roman"/>
                <w:bCs/>
                <w:sz w:val="20"/>
                <w:szCs w:val="20"/>
                <w:lang w:val="sr-Cyrl-CS"/>
              </w:rPr>
              <w:t xml:space="preserve">ć, </w:t>
            </w:r>
            <w:r w:rsidRPr="00527CFF">
              <w:rPr>
                <w:rFonts w:ascii="Times New Roman" w:hAnsi="Times New Roman"/>
                <w:bCs/>
                <w:sz w:val="20"/>
                <w:szCs w:val="20"/>
              </w:rPr>
              <w:t>B</w:t>
            </w:r>
            <w:r w:rsidRPr="00527CFF">
              <w:rPr>
                <w:rFonts w:ascii="Times New Roman" w:hAnsi="Times New Roman"/>
                <w:bCs/>
                <w:sz w:val="20"/>
                <w:szCs w:val="20"/>
                <w:lang w:val="sr-Cyrl-CS"/>
              </w:rPr>
              <w:t xml:space="preserve">. </w:t>
            </w:r>
            <w:r w:rsidRPr="00527CFF">
              <w:rPr>
                <w:rFonts w:ascii="Times New Roman" w:hAnsi="Times New Roman"/>
                <w:bCs/>
                <w:sz w:val="20"/>
                <w:szCs w:val="20"/>
              </w:rPr>
              <w:t>T</w:t>
            </w:r>
            <w:r w:rsidRPr="00527CFF">
              <w:rPr>
                <w:rFonts w:ascii="Times New Roman" w:hAnsi="Times New Roman"/>
                <w:bCs/>
                <w:sz w:val="20"/>
                <w:szCs w:val="20"/>
                <w:lang w:val="sr-Cyrl-CS"/>
              </w:rPr>
              <w:t>.</w:t>
            </w:r>
            <w:r w:rsidRPr="00527CFF">
              <w:rPr>
                <w:rFonts w:ascii="Times New Roman" w:hAnsi="Times New Roman"/>
                <w:sz w:val="20"/>
                <w:szCs w:val="20"/>
                <w:lang w:val="sr-Cyrl-CS"/>
              </w:rPr>
              <w:t xml:space="preserve"> (2016).  </w:t>
            </w:r>
            <w:r w:rsidRPr="00527CFF">
              <w:rPr>
                <w:rFonts w:ascii="Times New Roman" w:hAnsi="Times New Roman"/>
                <w:sz w:val="20"/>
                <w:szCs w:val="20"/>
              </w:rPr>
              <w:t xml:space="preserve">Stimulation of diesel degradation and biosurfactant production by aminoglycosides in a novel oil-degrading bacterium </w:t>
            </w:r>
            <w:r w:rsidRPr="00527CFF">
              <w:rPr>
                <w:rFonts w:ascii="Times New Roman" w:hAnsi="Times New Roman"/>
                <w:i/>
                <w:iCs/>
                <w:sz w:val="20"/>
                <w:szCs w:val="20"/>
              </w:rPr>
              <w:t xml:space="preserve">Pseudomonas luteola </w:t>
            </w:r>
            <w:r w:rsidRPr="00527CFF">
              <w:rPr>
                <w:rFonts w:ascii="Times New Roman" w:hAnsi="Times New Roman"/>
                <w:sz w:val="20"/>
                <w:szCs w:val="20"/>
              </w:rPr>
              <w:t xml:space="preserve">PRO23. </w:t>
            </w:r>
            <w:r w:rsidRPr="00527CFF">
              <w:rPr>
                <w:rFonts w:ascii="Times New Roman" w:eastAsia="Calibri,Italic" w:hAnsi="Times New Roman"/>
                <w:i/>
                <w:iCs/>
                <w:sz w:val="20"/>
                <w:szCs w:val="20"/>
              </w:rPr>
              <w:t>Hemijska Industrija</w:t>
            </w:r>
            <w:r w:rsidRPr="00527CFF">
              <w:rPr>
                <w:rFonts w:ascii="Times New Roman" w:eastAsia="Calibri,Italic" w:hAnsi="Times New Roman"/>
                <w:sz w:val="20"/>
                <w:szCs w:val="20"/>
              </w:rPr>
              <w:t xml:space="preserve">, </w:t>
            </w:r>
            <w:r w:rsidRPr="00527CFF">
              <w:rPr>
                <w:rFonts w:ascii="Times New Roman" w:eastAsia="Calibri,Italic" w:hAnsi="Times New Roman"/>
                <w:i/>
                <w:iCs/>
                <w:sz w:val="20"/>
                <w:szCs w:val="20"/>
              </w:rPr>
              <w:t>70</w:t>
            </w:r>
            <w:r w:rsidRPr="00527CFF">
              <w:rPr>
                <w:rFonts w:ascii="Times New Roman" w:eastAsia="Calibri,Italic" w:hAnsi="Times New Roman"/>
                <w:sz w:val="20"/>
                <w:szCs w:val="20"/>
              </w:rPr>
              <w:t>, 143–150.</w:t>
            </w:r>
          </w:p>
        </w:tc>
      </w:tr>
      <w:tr w:rsidR="00695D03" w:rsidRPr="00527CFF" w:rsidTr="0036690D">
        <w:trPr>
          <w:trHeight w:val="293"/>
        </w:trPr>
        <w:tc>
          <w:tcPr>
            <w:tcW w:w="9610" w:type="dxa"/>
            <w:gridSpan w:val="15"/>
          </w:tcPr>
          <w:p w:rsidR="00695D03" w:rsidRPr="00527CFF" w:rsidRDefault="00695D03" w:rsidP="00695D03">
            <w:pPr>
              <w:widowControl w:val="0"/>
              <w:autoSpaceDE w:val="0"/>
              <w:autoSpaceDN w:val="0"/>
              <w:adjustRightInd w:val="0"/>
              <w:rPr>
                <w:rFonts w:ascii="Times New Roman" w:eastAsia="Times New Roman" w:hAnsi="Times New Roman"/>
                <w:b/>
                <w:sz w:val="20"/>
                <w:szCs w:val="20"/>
                <w:lang w:val="ru-RU" w:eastAsia="sr-Latn-CS"/>
              </w:rPr>
            </w:pPr>
            <w:r w:rsidRPr="00527CFF">
              <w:rPr>
                <w:rFonts w:ascii="Times New Roman" w:eastAsia="Times New Roman" w:hAnsi="Times New Roman"/>
                <w:b/>
                <w:sz w:val="20"/>
                <w:szCs w:val="20"/>
                <w:lang w:val="ru-RU" w:eastAsia="sr-Latn-CS"/>
              </w:rPr>
              <w:t xml:space="preserve">Збирни подаци научне, односно уметничке и стручне активности наставника </w:t>
            </w:r>
          </w:p>
        </w:tc>
      </w:tr>
      <w:tr w:rsidR="00695D03" w:rsidRPr="00527CFF" w:rsidTr="0036690D">
        <w:trPr>
          <w:trHeight w:val="293"/>
        </w:trPr>
        <w:tc>
          <w:tcPr>
            <w:tcW w:w="4538" w:type="dxa"/>
            <w:gridSpan w:val="8"/>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Укупан број цитата</w:t>
            </w:r>
          </w:p>
        </w:tc>
        <w:tc>
          <w:tcPr>
            <w:tcW w:w="5072" w:type="dxa"/>
            <w:gridSpan w:val="7"/>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194</w:t>
            </w:r>
          </w:p>
        </w:tc>
      </w:tr>
      <w:tr w:rsidR="00695D03" w:rsidRPr="00527CFF" w:rsidTr="0036690D">
        <w:trPr>
          <w:trHeight w:val="293"/>
        </w:trPr>
        <w:tc>
          <w:tcPr>
            <w:tcW w:w="4538" w:type="dxa"/>
            <w:gridSpan w:val="8"/>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ru-RU" w:eastAsia="sr-Latn-CS"/>
              </w:rPr>
            </w:pPr>
            <w:r w:rsidRPr="00527CFF">
              <w:rPr>
                <w:rFonts w:ascii="Times New Roman" w:eastAsia="Times New Roman" w:hAnsi="Times New Roman"/>
                <w:sz w:val="20"/>
                <w:szCs w:val="20"/>
                <w:lang w:val="ru-RU" w:eastAsia="sr-Latn-CS"/>
              </w:rPr>
              <w:t>Укупан број радова са СЦИ (ССЦИ) листе</w:t>
            </w:r>
          </w:p>
        </w:tc>
        <w:tc>
          <w:tcPr>
            <w:tcW w:w="5072" w:type="dxa"/>
            <w:gridSpan w:val="7"/>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34</w:t>
            </w:r>
            <w:r w:rsidRPr="00527CFF">
              <w:rPr>
                <w:rFonts w:ascii="Times New Roman" w:eastAsia="Times New Roman" w:hAnsi="Times New Roman"/>
                <w:sz w:val="20"/>
                <w:szCs w:val="20"/>
                <w:lang w:val="sr-Cyrl-CS" w:eastAsia="sr-Latn-CS"/>
              </w:rPr>
              <w:t xml:space="preserve">  </w:t>
            </w:r>
          </w:p>
        </w:tc>
      </w:tr>
      <w:tr w:rsidR="00695D03" w:rsidRPr="00527CFF" w:rsidTr="0036690D">
        <w:trPr>
          <w:trHeight w:val="293"/>
        </w:trPr>
        <w:tc>
          <w:tcPr>
            <w:tcW w:w="4538" w:type="dxa"/>
            <w:gridSpan w:val="8"/>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Тренутно учешће на пројектима</w:t>
            </w:r>
          </w:p>
        </w:tc>
        <w:tc>
          <w:tcPr>
            <w:tcW w:w="1851" w:type="dxa"/>
            <w:gridSpan w:val="4"/>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Cyrl-CS" w:eastAsia="sr-Latn-CS"/>
              </w:rPr>
              <w:t xml:space="preserve">Домаћи </w:t>
            </w:r>
            <w:r w:rsidRPr="00527CFF">
              <w:rPr>
                <w:rFonts w:ascii="Times New Roman" w:eastAsia="Times New Roman" w:hAnsi="Times New Roman"/>
                <w:sz w:val="20"/>
                <w:szCs w:val="20"/>
                <w:lang w:val="sr-Latn-CS" w:eastAsia="sr-Latn-CS"/>
              </w:rPr>
              <w:t>3</w:t>
            </w:r>
          </w:p>
        </w:tc>
        <w:tc>
          <w:tcPr>
            <w:tcW w:w="3221" w:type="dxa"/>
            <w:gridSpan w:val="3"/>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Cyrl-CS" w:eastAsia="sr-Latn-CS"/>
              </w:rPr>
              <w:t>Међународни 1</w:t>
            </w:r>
          </w:p>
        </w:tc>
      </w:tr>
      <w:tr w:rsidR="00695D03" w:rsidRPr="00527CFF" w:rsidTr="0036690D">
        <w:trPr>
          <w:trHeight w:val="293"/>
        </w:trPr>
        <w:tc>
          <w:tcPr>
            <w:tcW w:w="1906" w:type="dxa"/>
            <w:gridSpan w:val="5"/>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Latn-CS" w:eastAsia="sr-Latn-CS"/>
              </w:rPr>
            </w:pPr>
            <w:r w:rsidRPr="00527CFF">
              <w:rPr>
                <w:rFonts w:ascii="Times New Roman" w:eastAsia="Times New Roman" w:hAnsi="Times New Roman"/>
                <w:sz w:val="20"/>
                <w:szCs w:val="20"/>
                <w:lang w:val="sr-Latn-CS" w:eastAsia="sr-Latn-CS"/>
              </w:rPr>
              <w:t xml:space="preserve">Усавршавања </w:t>
            </w:r>
          </w:p>
        </w:tc>
        <w:tc>
          <w:tcPr>
            <w:tcW w:w="7704" w:type="dxa"/>
            <w:gridSpan w:val="10"/>
          </w:tcPr>
          <w:p w:rsidR="00695D03" w:rsidRPr="00527CFF" w:rsidRDefault="00695D03" w:rsidP="00695D03">
            <w:pPr>
              <w:numPr>
                <w:ilvl w:val="0"/>
                <w:numId w:val="16"/>
              </w:numPr>
              <w:spacing w:after="42" w:line="276" w:lineRule="auto"/>
              <w:rPr>
                <w:rFonts w:ascii="Times New Roman" w:eastAsia="Times New Roman" w:hAnsi="Times New Roman"/>
                <w:color w:val="000000"/>
                <w:sz w:val="20"/>
                <w:szCs w:val="20"/>
              </w:rPr>
            </w:pPr>
            <w:r w:rsidRPr="00527CFF">
              <w:rPr>
                <w:rFonts w:ascii="Times New Roman" w:eastAsia="Times New Roman" w:hAnsi="Times New Roman"/>
                <w:color w:val="000000"/>
                <w:sz w:val="20"/>
                <w:szCs w:val="20"/>
              </w:rPr>
              <w:t xml:space="preserve">2005, </w:t>
            </w:r>
            <w:r w:rsidRPr="00527CFF">
              <w:rPr>
                <w:rFonts w:ascii="Times New Roman" w:eastAsia="Times New Roman" w:hAnsi="Times New Roman"/>
                <w:sz w:val="20"/>
                <w:szCs w:val="20"/>
                <w:lang w:val="en-GB"/>
              </w:rPr>
              <w:t>Lancaster University, UK</w:t>
            </w:r>
            <w:r w:rsidRPr="00527CFF">
              <w:rPr>
                <w:rFonts w:ascii="Times New Roman" w:eastAsia="Times New Roman" w:hAnsi="Times New Roman"/>
                <w:color w:val="000000"/>
                <w:sz w:val="20"/>
                <w:szCs w:val="20"/>
              </w:rPr>
              <w:t xml:space="preserve">  </w:t>
            </w:r>
          </w:p>
          <w:p w:rsidR="00695D03" w:rsidRPr="00527CFF" w:rsidRDefault="00695D03" w:rsidP="00695D03">
            <w:pPr>
              <w:widowControl w:val="0"/>
              <w:numPr>
                <w:ilvl w:val="0"/>
                <w:numId w:val="16"/>
              </w:numPr>
              <w:autoSpaceDE w:val="0"/>
              <w:autoSpaceDN w:val="0"/>
              <w:adjustRightInd w:val="0"/>
              <w:spacing w:after="42" w:line="276" w:lineRule="auto"/>
              <w:jc w:val="both"/>
              <w:rPr>
                <w:rFonts w:ascii="Times New Roman" w:eastAsia="Times New Roman" w:hAnsi="Times New Roman"/>
                <w:color w:val="000000"/>
                <w:sz w:val="20"/>
                <w:szCs w:val="20"/>
              </w:rPr>
            </w:pPr>
            <w:r w:rsidRPr="00527CFF">
              <w:rPr>
                <w:rFonts w:ascii="Times New Roman" w:eastAsia="Times New Roman" w:hAnsi="Times New Roman"/>
                <w:color w:val="000000"/>
                <w:sz w:val="20"/>
                <w:szCs w:val="20"/>
              </w:rPr>
              <w:t xml:space="preserve">2007, </w:t>
            </w:r>
            <w:r w:rsidRPr="00527CFF">
              <w:rPr>
                <w:rFonts w:ascii="Times New Roman" w:eastAsia="Times New Roman" w:hAnsi="Times New Roman"/>
                <w:color w:val="000000"/>
                <w:sz w:val="20"/>
                <w:szCs w:val="20"/>
                <w:lang w:val="sr-Cyrl-CS" w:eastAsia="sr-Latn-CS"/>
              </w:rPr>
              <w:t>Пољопривредном Универзитету у Хохенхеиму, Немачка , пројекат</w:t>
            </w:r>
            <w:r w:rsidRPr="00527CFF">
              <w:rPr>
                <w:rFonts w:ascii="Times New Roman" w:eastAsia="Times New Roman" w:hAnsi="Times New Roman"/>
                <w:color w:val="000000"/>
                <w:sz w:val="20"/>
                <w:szCs w:val="20"/>
              </w:rPr>
              <w:t xml:space="preserve"> TEMPUS </w:t>
            </w:r>
            <w:r w:rsidRPr="00527CFF">
              <w:rPr>
                <w:rFonts w:ascii="Times New Roman" w:eastAsia="Times New Roman" w:hAnsi="Times New Roman"/>
                <w:color w:val="000000"/>
                <w:sz w:val="20"/>
                <w:szCs w:val="20"/>
              </w:rPr>
              <w:lastRenderedPageBreak/>
              <w:t>CD_JEP-18069 </w:t>
            </w:r>
          </w:p>
          <w:p w:rsidR="00695D03" w:rsidRPr="00527CFF" w:rsidRDefault="00695D03" w:rsidP="00695D03">
            <w:pPr>
              <w:numPr>
                <w:ilvl w:val="0"/>
                <w:numId w:val="16"/>
              </w:numPr>
              <w:spacing w:after="42" w:line="276" w:lineRule="auto"/>
              <w:rPr>
                <w:rFonts w:ascii="Times New Roman" w:eastAsia="Times New Roman" w:hAnsi="Times New Roman"/>
                <w:color w:val="000000"/>
                <w:sz w:val="20"/>
                <w:szCs w:val="20"/>
              </w:rPr>
            </w:pPr>
            <w:r w:rsidRPr="00527CFF">
              <w:rPr>
                <w:rFonts w:ascii="Times New Roman" w:eastAsia="Times New Roman" w:hAnsi="Times New Roman"/>
                <w:sz w:val="20"/>
                <w:szCs w:val="20"/>
                <w:lang w:val="ru-RU" w:eastAsia="sr-Latn-CS"/>
              </w:rPr>
              <w:t xml:space="preserve">2009 </w:t>
            </w:r>
            <w:r w:rsidRPr="00527CFF">
              <w:rPr>
                <w:rFonts w:ascii="Times New Roman" w:eastAsia="Times New Roman" w:hAnsi="Times New Roman"/>
                <w:sz w:val="20"/>
                <w:szCs w:val="20"/>
                <w:lang w:val="sr-Cyrl-CS" w:eastAsia="sr-Latn-CS"/>
              </w:rPr>
              <w:t>Студијски боравак на Универзитету</w:t>
            </w:r>
            <w:r w:rsidRPr="00527CFF">
              <w:rPr>
                <w:rFonts w:ascii="Times New Roman" w:eastAsia="Times New Roman" w:hAnsi="Times New Roman"/>
                <w:sz w:val="20"/>
                <w:szCs w:val="20"/>
                <w:lang w:val="ru-RU" w:eastAsia="sr-Latn-CS"/>
              </w:rPr>
              <w:t xml:space="preserve"> </w:t>
            </w:r>
            <w:r w:rsidRPr="00527CFF">
              <w:rPr>
                <w:rFonts w:ascii="Times New Roman" w:eastAsia="Times New Roman" w:hAnsi="Times New Roman"/>
                <w:sz w:val="20"/>
                <w:szCs w:val="20"/>
                <w:lang w:val="en-GB" w:eastAsia="sr-Latn-CS"/>
              </w:rPr>
              <w:t>BOKU</w:t>
            </w:r>
            <w:r w:rsidRPr="00527CFF">
              <w:rPr>
                <w:rFonts w:ascii="Times New Roman" w:eastAsia="Times New Roman" w:hAnsi="Times New Roman"/>
                <w:sz w:val="20"/>
                <w:szCs w:val="20"/>
                <w:lang w:val="sr-Cyrl-CS" w:eastAsia="sr-Latn-CS"/>
              </w:rPr>
              <w:t>, Беч, Аустрија у оквиру пројекта</w:t>
            </w:r>
            <w:r w:rsidRPr="00527CFF">
              <w:rPr>
                <w:rFonts w:ascii="Times New Roman" w:eastAsia="Times New Roman" w:hAnsi="Times New Roman"/>
                <w:sz w:val="20"/>
                <w:szCs w:val="20"/>
                <w:lang w:val="ru-RU" w:eastAsia="sr-Latn-CS"/>
              </w:rPr>
              <w:t xml:space="preserve"> </w:t>
            </w:r>
            <w:r w:rsidRPr="00527CFF">
              <w:rPr>
                <w:rFonts w:ascii="Times New Roman" w:eastAsia="Times New Roman" w:hAnsi="Times New Roman"/>
                <w:sz w:val="20"/>
                <w:szCs w:val="20"/>
                <w:lang w:val="en-GB" w:eastAsia="sr-Latn-CS"/>
              </w:rPr>
              <w:t>WUS</w:t>
            </w:r>
            <w:r w:rsidRPr="00527CFF">
              <w:rPr>
                <w:rFonts w:ascii="Times New Roman" w:eastAsia="Times New Roman" w:hAnsi="Times New Roman"/>
                <w:sz w:val="20"/>
                <w:szCs w:val="20"/>
                <w:lang w:val="ru-RU" w:eastAsia="sr-Latn-CS"/>
              </w:rPr>
              <w:t xml:space="preserve"> </w:t>
            </w:r>
            <w:r w:rsidRPr="00527CFF">
              <w:rPr>
                <w:rFonts w:ascii="Times New Roman" w:eastAsia="Times New Roman" w:hAnsi="Times New Roman"/>
                <w:sz w:val="20"/>
                <w:szCs w:val="20"/>
                <w:lang w:val="en-GB" w:eastAsia="sr-Latn-CS"/>
              </w:rPr>
              <w:t>MSDP</w:t>
            </w:r>
            <w:r w:rsidRPr="00527CFF">
              <w:rPr>
                <w:rFonts w:ascii="Times New Roman" w:eastAsia="Times New Roman" w:hAnsi="Times New Roman"/>
                <w:sz w:val="20"/>
                <w:szCs w:val="20"/>
                <w:lang w:val="ru-RU" w:eastAsia="sr-Latn-CS"/>
              </w:rPr>
              <w:t xml:space="preserve">+ </w:t>
            </w:r>
            <w:r w:rsidRPr="00527CFF">
              <w:rPr>
                <w:rFonts w:ascii="Times New Roman" w:eastAsia="Times New Roman" w:hAnsi="Times New Roman"/>
                <w:sz w:val="20"/>
                <w:szCs w:val="20"/>
                <w:lang w:val="en-GB" w:eastAsia="sr-Latn-CS"/>
              </w:rPr>
              <w:t>project</w:t>
            </w:r>
            <w:r w:rsidRPr="00527CFF">
              <w:rPr>
                <w:rFonts w:ascii="Times New Roman" w:eastAsia="Times New Roman" w:hAnsi="Times New Roman"/>
                <w:sz w:val="20"/>
                <w:szCs w:val="20"/>
                <w:lang w:val="sr-Cyrl-CS" w:eastAsia="sr-Latn-CS"/>
              </w:rPr>
              <w:t>,</w:t>
            </w:r>
          </w:p>
          <w:p w:rsidR="00695D03" w:rsidRPr="00527CFF" w:rsidRDefault="00695D03" w:rsidP="00695D03">
            <w:pPr>
              <w:numPr>
                <w:ilvl w:val="0"/>
                <w:numId w:val="16"/>
              </w:numPr>
              <w:spacing w:after="42" w:line="276" w:lineRule="auto"/>
              <w:rPr>
                <w:rFonts w:ascii="Times New Roman" w:eastAsia="Times New Roman" w:hAnsi="Times New Roman"/>
                <w:color w:val="000000"/>
                <w:sz w:val="20"/>
                <w:szCs w:val="20"/>
              </w:rPr>
            </w:pPr>
            <w:r w:rsidRPr="00527CFF">
              <w:rPr>
                <w:rFonts w:ascii="Times New Roman" w:eastAsia="Times New Roman" w:hAnsi="Times New Roman"/>
                <w:color w:val="000000"/>
                <w:sz w:val="20"/>
                <w:szCs w:val="20"/>
              </w:rPr>
              <w:t>2008-2009 Kurs Aktivno učenje/nastava Obrazovni forum, Beograd;</w:t>
            </w:r>
          </w:p>
          <w:p w:rsidR="00695D03" w:rsidRPr="0054111A" w:rsidRDefault="00695D03" w:rsidP="0054111A">
            <w:pPr>
              <w:numPr>
                <w:ilvl w:val="0"/>
                <w:numId w:val="16"/>
              </w:numPr>
              <w:spacing w:after="42" w:line="276" w:lineRule="auto"/>
              <w:rPr>
                <w:rFonts w:ascii="Times New Roman" w:eastAsia="Times New Roman" w:hAnsi="Times New Roman"/>
                <w:color w:val="000000"/>
                <w:sz w:val="20"/>
                <w:szCs w:val="20"/>
              </w:rPr>
            </w:pPr>
            <w:r w:rsidRPr="00527CFF">
              <w:rPr>
                <w:rFonts w:ascii="Times New Roman" w:eastAsia="Times New Roman" w:hAnsi="Times New Roman"/>
                <w:color w:val="000000"/>
                <w:sz w:val="20"/>
                <w:szCs w:val="20"/>
              </w:rPr>
              <w:t>2009, National Research Center for Environment and Health, Minhen</w:t>
            </w:r>
          </w:p>
        </w:tc>
      </w:tr>
      <w:tr w:rsidR="00695D03" w:rsidRPr="00527CFF" w:rsidTr="0036690D">
        <w:trPr>
          <w:trHeight w:val="1435"/>
        </w:trPr>
        <w:tc>
          <w:tcPr>
            <w:tcW w:w="9610" w:type="dxa"/>
            <w:gridSpan w:val="15"/>
          </w:tcPr>
          <w:p w:rsidR="00695D03" w:rsidRPr="00527CFF" w:rsidRDefault="00695D03" w:rsidP="00695D03">
            <w:pPr>
              <w:widowControl w:val="0"/>
              <w:autoSpaceDE w:val="0"/>
              <w:autoSpaceDN w:val="0"/>
              <w:adjustRightInd w:val="0"/>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eastAsia="sr-Latn-CS"/>
              </w:rPr>
              <w:lastRenderedPageBreak/>
              <w:t>Други подаци које сматрате релевантним</w:t>
            </w:r>
          </w:p>
          <w:p w:rsidR="00695D03" w:rsidRPr="00F420F9" w:rsidRDefault="00695D03" w:rsidP="00695D03">
            <w:pPr>
              <w:widowControl w:val="0"/>
              <w:numPr>
                <w:ilvl w:val="0"/>
                <w:numId w:val="13"/>
              </w:numPr>
              <w:autoSpaceDE w:val="0"/>
              <w:autoSpaceDN w:val="0"/>
              <w:adjustRightInd w:val="0"/>
              <w:ind w:left="0" w:firstLine="0"/>
              <w:contextualSpacing/>
              <w:jc w:val="both"/>
              <w:rPr>
                <w:rFonts w:ascii="Times New Roman" w:eastAsia="Times New Roman" w:hAnsi="Times New Roman"/>
                <w:sz w:val="20"/>
                <w:szCs w:val="20"/>
                <w:lang w:val="sr-Cyrl-CS" w:eastAsia="sr-Latn-CS"/>
              </w:rPr>
            </w:pPr>
            <w:r w:rsidRPr="00527CFF">
              <w:rPr>
                <w:rFonts w:ascii="Times New Roman" w:eastAsia="Times New Roman" w:hAnsi="Times New Roman"/>
                <w:sz w:val="20"/>
                <w:szCs w:val="20"/>
                <w:lang w:val="sr-Cyrl-CS"/>
              </w:rPr>
              <w:t xml:space="preserve">Аутор и ко-аутор објављених и саопштених радова преко200, 34 рада на </w:t>
            </w:r>
            <w:r w:rsidRPr="00527CFF">
              <w:rPr>
                <w:rFonts w:eastAsia="Times New Roman"/>
                <w:sz w:val="20"/>
                <w:szCs w:val="20"/>
              </w:rPr>
              <w:t xml:space="preserve">SCI </w:t>
            </w:r>
            <w:r w:rsidRPr="00527CFF">
              <w:rPr>
                <w:rFonts w:eastAsia="Times New Roman"/>
                <w:sz w:val="20"/>
                <w:szCs w:val="20"/>
                <w:lang w:val="sr-Cyrl-CS"/>
              </w:rPr>
              <w:t xml:space="preserve">листи, </w:t>
            </w:r>
            <w:r w:rsidRPr="00527CFF">
              <w:rPr>
                <w:rFonts w:ascii="Times New Roman" w:eastAsia="Times New Roman" w:hAnsi="Times New Roman"/>
                <w:sz w:val="20"/>
                <w:szCs w:val="20"/>
                <w:lang w:val="sr-Cyrl-CS" w:eastAsia="sr-Latn-CS"/>
              </w:rPr>
              <w:t xml:space="preserve"> </w:t>
            </w:r>
            <w:r w:rsidRPr="00527CFF">
              <w:rPr>
                <w:rFonts w:ascii="Times New Roman" w:eastAsia="Times New Roman" w:hAnsi="Times New Roman"/>
                <w:sz w:val="20"/>
                <w:szCs w:val="20"/>
                <w:lang w:eastAsia="sr-Latn-CS"/>
              </w:rPr>
              <w:t>2</w:t>
            </w:r>
            <w:r w:rsidRPr="00527CFF">
              <w:rPr>
                <w:rFonts w:ascii="Times New Roman" w:eastAsia="Times New Roman" w:hAnsi="Times New Roman"/>
                <w:sz w:val="20"/>
                <w:szCs w:val="20"/>
                <w:lang w:val="sr-Cyrl-CS" w:eastAsia="sr-Latn-CS"/>
              </w:rPr>
              <w:t xml:space="preserve"> уџбеника, 5 поглављ</w:t>
            </w:r>
            <w:r w:rsidRPr="00527CFF">
              <w:rPr>
                <w:rFonts w:ascii="Times New Roman" w:eastAsia="Times New Roman" w:hAnsi="Times New Roman"/>
                <w:sz w:val="20"/>
                <w:szCs w:val="20"/>
                <w:lang w:eastAsia="sr-Latn-CS"/>
              </w:rPr>
              <w:t>a</w:t>
            </w:r>
            <w:r w:rsidRPr="00527CFF">
              <w:rPr>
                <w:rFonts w:ascii="Times New Roman" w:eastAsia="Times New Roman" w:hAnsi="Times New Roman"/>
                <w:sz w:val="20"/>
                <w:szCs w:val="20"/>
                <w:lang w:val="sr-Cyrl-CS" w:eastAsia="sr-Latn-CS"/>
              </w:rPr>
              <w:t xml:space="preserve"> у међународним монографијама</w:t>
            </w:r>
            <w:r w:rsidRPr="00527CFF">
              <w:rPr>
                <w:rFonts w:ascii="Times New Roman" w:eastAsia="Times New Roman" w:hAnsi="Times New Roman"/>
                <w:sz w:val="20"/>
                <w:szCs w:val="20"/>
                <w:lang w:val="sr-Cyrl-CS"/>
              </w:rPr>
              <w:t xml:space="preserve">, руководилац 4 пројекта које финансира  Министарство просвете и науке, учествовала у 6 међународних  пројекта, руковоила радним пакетом у оквиру </w:t>
            </w:r>
            <w:r w:rsidRPr="00527CFF">
              <w:rPr>
                <w:rFonts w:ascii="Times New Roman" w:eastAsia="Times New Roman" w:hAnsi="Times New Roman"/>
                <w:sz w:val="20"/>
                <w:szCs w:val="20"/>
                <w:lang w:val="sr-Cyrl-CS" w:eastAsia="sr-Latn-CS"/>
              </w:rPr>
              <w:t xml:space="preserve"> </w:t>
            </w:r>
            <w:r w:rsidRPr="00527CFF">
              <w:rPr>
                <w:rFonts w:eastAsia="Times New Roman"/>
                <w:sz w:val="20"/>
                <w:szCs w:val="20"/>
              </w:rPr>
              <w:t>FP7 REGPOT project AREA (2013-2016)</w:t>
            </w:r>
            <w:r w:rsidRPr="00527CFF">
              <w:rPr>
                <w:rFonts w:eastAsia="Times New Roman"/>
                <w:sz w:val="20"/>
                <w:szCs w:val="20"/>
                <w:lang w:val="sr-Cyrl-CS"/>
              </w:rPr>
              <w:t xml:space="preserve">. </w:t>
            </w:r>
            <w:r w:rsidRPr="00527CFF">
              <w:rPr>
                <w:rFonts w:ascii="Times New Roman" w:eastAsia="Times New Roman" w:hAnsi="Times New Roman"/>
                <w:sz w:val="20"/>
                <w:szCs w:val="20"/>
                <w:lang w:val="sr-Cyrl-CS" w:eastAsia="sr-Latn-CS"/>
              </w:rPr>
              <w:t xml:space="preserve">Тренутно руководи једним пројектом из програма Доказ концепта (Фонд за иновациону делатност) и мултилатералним пројектом  </w:t>
            </w:r>
            <w:r w:rsidRPr="00527CFF">
              <w:rPr>
                <w:rFonts w:ascii="Arial" w:eastAsia="Times New Roman" w:hAnsi="Arial" w:cs="Arial"/>
                <w:bCs/>
                <w:sz w:val="20"/>
                <w:szCs w:val="20"/>
                <w:lang w:val="en-GB"/>
              </w:rPr>
              <w:t>DANUBE REGION</w:t>
            </w:r>
            <w:r w:rsidRPr="00527CFF">
              <w:rPr>
                <w:rFonts w:ascii="Arial" w:eastAsia="Times New Roman" w:hAnsi="Arial" w:cs="Arial"/>
                <w:bCs/>
                <w:sz w:val="20"/>
                <w:szCs w:val="20"/>
                <w:lang w:val="sr-Cyrl-CS"/>
              </w:rPr>
              <w:t>.</w:t>
            </w:r>
            <w:r w:rsidRPr="00527CFF">
              <w:rPr>
                <w:rFonts w:ascii="Arial" w:eastAsia="Times New Roman" w:hAnsi="Arial" w:cs="Arial"/>
                <w:b/>
                <w:bCs/>
                <w:sz w:val="20"/>
                <w:szCs w:val="20"/>
                <w:lang w:val="sr-Cyrl-CS"/>
              </w:rPr>
              <w:t xml:space="preserve"> </w:t>
            </w:r>
            <w:r w:rsidRPr="00527CFF">
              <w:rPr>
                <w:rFonts w:ascii="Times New Roman" w:eastAsia="Times New Roman" w:hAnsi="Times New Roman"/>
                <w:sz w:val="20"/>
                <w:szCs w:val="20"/>
                <w:lang w:eastAsia="sr-Latn-CS"/>
              </w:rPr>
              <w:t xml:space="preserve"> M</w:t>
            </w:r>
            <w:r w:rsidRPr="00527CFF">
              <w:rPr>
                <w:rFonts w:ascii="Times New Roman" w:eastAsia="Times New Roman" w:hAnsi="Times New Roman"/>
                <w:sz w:val="20"/>
                <w:szCs w:val="20"/>
                <w:lang w:val="sr-Cyrl-CS" w:eastAsia="sr-Latn-CS"/>
              </w:rPr>
              <w:t>ентор је 9 докторских дисертација.</w:t>
            </w:r>
          </w:p>
        </w:tc>
      </w:tr>
    </w:tbl>
    <w:p w:rsidR="00527CFF" w:rsidRDefault="00527CFF"/>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567"/>
        <w:gridCol w:w="283"/>
        <w:gridCol w:w="284"/>
        <w:gridCol w:w="283"/>
        <w:gridCol w:w="851"/>
        <w:gridCol w:w="1530"/>
        <w:gridCol w:w="879"/>
        <w:gridCol w:w="899"/>
        <w:gridCol w:w="838"/>
        <w:gridCol w:w="248"/>
        <w:gridCol w:w="1417"/>
        <w:gridCol w:w="993"/>
      </w:tblGrid>
      <w:tr w:rsidR="000B08D2" w:rsidRPr="000B08D2" w:rsidTr="007D4E10">
        <w:trPr>
          <w:trHeight w:val="227"/>
        </w:trPr>
        <w:tc>
          <w:tcPr>
            <w:tcW w:w="4366" w:type="dxa"/>
            <w:gridSpan w:val="7"/>
            <w:vAlign w:val="center"/>
          </w:tcPr>
          <w:p w:rsidR="000B08D2" w:rsidRPr="000B08D2" w:rsidRDefault="000B08D2" w:rsidP="000B08D2">
            <w:pPr>
              <w:tabs>
                <w:tab w:val="left" w:pos="567"/>
              </w:tabs>
              <w:jc w:val="both"/>
              <w:rPr>
                <w:rFonts w:ascii="Times New Roman" w:hAnsi="Times New Roman"/>
                <w:b/>
                <w:sz w:val="20"/>
                <w:szCs w:val="20"/>
                <w:lang w:val="sr-Cyrl-CS"/>
              </w:rPr>
            </w:pPr>
            <w:r w:rsidRPr="000B08D2">
              <w:rPr>
                <w:rFonts w:ascii="Times New Roman" w:hAnsi="Times New Roman"/>
                <w:b/>
                <w:sz w:val="20"/>
                <w:szCs w:val="20"/>
                <w:lang w:val="sr-Cyrl-CS"/>
              </w:rPr>
              <w:t xml:space="preserve">Име и презиме </w:t>
            </w:r>
          </w:p>
        </w:tc>
        <w:tc>
          <w:tcPr>
            <w:tcW w:w="5274" w:type="dxa"/>
            <w:gridSpan w:val="6"/>
            <w:vAlign w:val="center"/>
          </w:tcPr>
          <w:p w:rsidR="000B08D2" w:rsidRPr="000B08D2" w:rsidRDefault="000B08D2" w:rsidP="000B08D2">
            <w:pPr>
              <w:jc w:val="both"/>
              <w:rPr>
                <w:rFonts w:ascii="Times New Roman" w:hAnsi="Times New Roman"/>
                <w:sz w:val="20"/>
                <w:szCs w:val="20"/>
                <w:lang w:val="sr-Cyrl-CS"/>
              </w:rPr>
            </w:pPr>
            <w:bookmarkStart w:id="23" w:name="зорица"/>
            <w:r w:rsidRPr="000B08D2">
              <w:rPr>
                <w:rFonts w:ascii="Times New Roman" w:hAnsi="Times New Roman"/>
                <w:sz w:val="20"/>
                <w:szCs w:val="20"/>
                <w:lang w:val="sr-Cyrl-CS"/>
              </w:rPr>
              <w:t>Зорица З. Ранковић-Васић</w:t>
            </w:r>
            <w:r w:rsidRPr="000B08D2">
              <w:rPr>
                <w:rFonts w:ascii="Times New Roman" w:hAnsi="Times New Roman"/>
                <w:sz w:val="20"/>
                <w:szCs w:val="20"/>
              </w:rPr>
              <w:t xml:space="preserve"> </w:t>
            </w:r>
            <w:bookmarkEnd w:id="23"/>
          </w:p>
        </w:tc>
      </w:tr>
      <w:tr w:rsidR="000B08D2" w:rsidRPr="000B08D2" w:rsidTr="007D4E10">
        <w:trPr>
          <w:trHeight w:val="227"/>
        </w:trPr>
        <w:tc>
          <w:tcPr>
            <w:tcW w:w="4366" w:type="dxa"/>
            <w:gridSpan w:val="7"/>
            <w:vAlign w:val="center"/>
          </w:tcPr>
          <w:p w:rsidR="000B08D2" w:rsidRPr="000B08D2" w:rsidRDefault="000B08D2" w:rsidP="000B08D2">
            <w:pPr>
              <w:tabs>
                <w:tab w:val="left" w:pos="567"/>
              </w:tabs>
              <w:jc w:val="both"/>
              <w:rPr>
                <w:rFonts w:ascii="Times New Roman" w:hAnsi="Times New Roman"/>
                <w:b/>
                <w:sz w:val="20"/>
                <w:szCs w:val="20"/>
                <w:lang w:val="sr-Cyrl-CS"/>
              </w:rPr>
            </w:pPr>
            <w:r w:rsidRPr="000B08D2">
              <w:rPr>
                <w:rFonts w:ascii="Times New Roman" w:hAnsi="Times New Roman"/>
                <w:b/>
                <w:sz w:val="20"/>
                <w:szCs w:val="20"/>
                <w:lang w:val="sr-Cyrl-CS"/>
              </w:rPr>
              <w:t>Звање</w:t>
            </w:r>
          </w:p>
        </w:tc>
        <w:tc>
          <w:tcPr>
            <w:tcW w:w="5274" w:type="dxa"/>
            <w:gridSpan w:val="6"/>
            <w:vAlign w:val="center"/>
          </w:tcPr>
          <w:p w:rsidR="000B08D2" w:rsidRPr="000B08D2" w:rsidRDefault="000B08D2" w:rsidP="000B08D2">
            <w:pPr>
              <w:jc w:val="both"/>
              <w:rPr>
                <w:rFonts w:ascii="Times New Roman" w:hAnsi="Times New Roman"/>
                <w:sz w:val="20"/>
                <w:szCs w:val="20"/>
              </w:rPr>
            </w:pPr>
            <w:r w:rsidRPr="000B08D2">
              <w:rPr>
                <w:rFonts w:ascii="Times New Roman" w:hAnsi="Times New Roman"/>
                <w:sz w:val="20"/>
                <w:szCs w:val="20"/>
              </w:rPr>
              <w:t>Ванредни професор</w:t>
            </w:r>
          </w:p>
        </w:tc>
      </w:tr>
      <w:tr w:rsidR="000B08D2" w:rsidRPr="000B08D2" w:rsidTr="007D4E10">
        <w:trPr>
          <w:trHeight w:val="227"/>
        </w:trPr>
        <w:tc>
          <w:tcPr>
            <w:tcW w:w="4366" w:type="dxa"/>
            <w:gridSpan w:val="7"/>
            <w:vAlign w:val="center"/>
          </w:tcPr>
          <w:p w:rsidR="000B08D2" w:rsidRPr="000B08D2" w:rsidRDefault="000B08D2" w:rsidP="000B08D2">
            <w:pPr>
              <w:tabs>
                <w:tab w:val="left" w:pos="567"/>
              </w:tabs>
              <w:jc w:val="both"/>
              <w:rPr>
                <w:rFonts w:ascii="Times New Roman" w:hAnsi="Times New Roman"/>
                <w:b/>
                <w:sz w:val="20"/>
                <w:szCs w:val="20"/>
                <w:lang w:val="sr-Cyrl-CS"/>
              </w:rPr>
            </w:pPr>
            <w:r w:rsidRPr="000B08D2">
              <w:rPr>
                <w:rFonts w:ascii="Times New Roman" w:hAnsi="Times New Roman"/>
                <w:b/>
                <w:sz w:val="20"/>
                <w:szCs w:val="20"/>
                <w:lang w:val="sr-Cyrl-CS"/>
              </w:rPr>
              <w:t>Назив институције у  којој наставник ради са пуним радним временом и од када</w:t>
            </w:r>
          </w:p>
        </w:tc>
        <w:tc>
          <w:tcPr>
            <w:tcW w:w="5274" w:type="dxa"/>
            <w:gridSpan w:val="6"/>
            <w:vAlign w:val="center"/>
          </w:tcPr>
          <w:p w:rsidR="000B08D2" w:rsidRPr="000B08D2" w:rsidRDefault="000B08D2" w:rsidP="000B08D2">
            <w:pPr>
              <w:jc w:val="both"/>
              <w:rPr>
                <w:rFonts w:ascii="Times New Roman" w:hAnsi="Times New Roman"/>
                <w:sz w:val="20"/>
                <w:szCs w:val="20"/>
                <w:lang w:val="sr-Cyrl-CS"/>
              </w:rPr>
            </w:pPr>
            <w:r w:rsidRPr="000B08D2">
              <w:rPr>
                <w:rFonts w:ascii="Times New Roman" w:hAnsi="Times New Roman"/>
                <w:sz w:val="20"/>
                <w:szCs w:val="20"/>
                <w:lang w:val="ru-RU"/>
              </w:rPr>
              <w:t>Универзитет у Београду</w:t>
            </w:r>
            <w:r w:rsidRPr="000B08D2">
              <w:rPr>
                <w:rFonts w:ascii="Times New Roman" w:hAnsi="Times New Roman"/>
                <w:sz w:val="20"/>
                <w:szCs w:val="20"/>
                <w:lang w:val="sr-Cyrl-CS"/>
              </w:rPr>
              <w:t>, Пољопривредни факултет, Земун, 2007.</w:t>
            </w:r>
          </w:p>
        </w:tc>
      </w:tr>
      <w:tr w:rsidR="000B08D2" w:rsidRPr="000B08D2" w:rsidTr="007D4E10">
        <w:trPr>
          <w:trHeight w:val="227"/>
        </w:trPr>
        <w:tc>
          <w:tcPr>
            <w:tcW w:w="4366" w:type="dxa"/>
            <w:gridSpan w:val="7"/>
            <w:vAlign w:val="center"/>
          </w:tcPr>
          <w:p w:rsidR="000B08D2" w:rsidRPr="000B08D2" w:rsidRDefault="000B08D2" w:rsidP="000B08D2">
            <w:pPr>
              <w:tabs>
                <w:tab w:val="left" w:pos="567"/>
              </w:tabs>
              <w:jc w:val="both"/>
              <w:rPr>
                <w:rFonts w:ascii="Times New Roman" w:hAnsi="Times New Roman"/>
                <w:b/>
                <w:sz w:val="20"/>
                <w:szCs w:val="20"/>
                <w:lang w:val="sr-Cyrl-CS"/>
              </w:rPr>
            </w:pPr>
            <w:r w:rsidRPr="000B08D2">
              <w:rPr>
                <w:rFonts w:ascii="Times New Roman" w:hAnsi="Times New Roman"/>
                <w:b/>
                <w:sz w:val="20"/>
                <w:szCs w:val="20"/>
                <w:lang w:val="sr-Cyrl-CS"/>
              </w:rPr>
              <w:t>Ужа научна односно уметничка област</w:t>
            </w:r>
          </w:p>
        </w:tc>
        <w:tc>
          <w:tcPr>
            <w:tcW w:w="5274" w:type="dxa"/>
            <w:gridSpan w:val="6"/>
            <w:vAlign w:val="center"/>
          </w:tcPr>
          <w:p w:rsidR="000B08D2" w:rsidRPr="000B08D2" w:rsidRDefault="000B08D2" w:rsidP="000B08D2">
            <w:pPr>
              <w:jc w:val="both"/>
              <w:rPr>
                <w:rFonts w:ascii="Times New Roman" w:hAnsi="Times New Roman"/>
                <w:sz w:val="20"/>
                <w:szCs w:val="20"/>
              </w:rPr>
            </w:pPr>
            <w:r w:rsidRPr="000B08D2">
              <w:rPr>
                <w:rFonts w:ascii="Times New Roman" w:hAnsi="Times New Roman"/>
                <w:sz w:val="20"/>
                <w:szCs w:val="20"/>
                <w:lang w:val="sr-Cyrl-CS"/>
              </w:rPr>
              <w:t>Опште виноградарство</w:t>
            </w:r>
          </w:p>
        </w:tc>
      </w:tr>
      <w:tr w:rsidR="000B08D2" w:rsidRPr="000B08D2" w:rsidTr="007D4E10">
        <w:trPr>
          <w:trHeight w:val="227"/>
        </w:trPr>
        <w:tc>
          <w:tcPr>
            <w:tcW w:w="9640" w:type="dxa"/>
            <w:gridSpan w:val="13"/>
            <w:vAlign w:val="center"/>
          </w:tcPr>
          <w:p w:rsidR="000B08D2" w:rsidRPr="000B08D2" w:rsidRDefault="000B08D2" w:rsidP="000B08D2">
            <w:pPr>
              <w:tabs>
                <w:tab w:val="left" w:pos="567"/>
              </w:tabs>
              <w:jc w:val="both"/>
              <w:rPr>
                <w:rFonts w:ascii="Times New Roman" w:hAnsi="Times New Roman"/>
                <w:b/>
                <w:sz w:val="20"/>
                <w:szCs w:val="20"/>
                <w:lang w:val="sr-Cyrl-CS"/>
              </w:rPr>
            </w:pPr>
            <w:r w:rsidRPr="000B08D2">
              <w:rPr>
                <w:rFonts w:ascii="Times New Roman" w:hAnsi="Times New Roman"/>
                <w:b/>
                <w:sz w:val="20"/>
                <w:szCs w:val="20"/>
                <w:lang w:val="sr-Cyrl-CS"/>
              </w:rPr>
              <w:t>Академска каријера</w:t>
            </w:r>
          </w:p>
        </w:tc>
      </w:tr>
      <w:tr w:rsidR="00C82816" w:rsidRPr="000B08D2" w:rsidTr="007D4E10">
        <w:trPr>
          <w:trHeight w:val="227"/>
        </w:trPr>
        <w:tc>
          <w:tcPr>
            <w:tcW w:w="1135" w:type="dxa"/>
            <w:gridSpan w:val="2"/>
            <w:vAlign w:val="center"/>
          </w:tcPr>
          <w:p w:rsidR="00C82816" w:rsidRPr="000B08D2" w:rsidRDefault="00C82816" w:rsidP="00C82816">
            <w:pPr>
              <w:tabs>
                <w:tab w:val="left" w:pos="567"/>
              </w:tabs>
              <w:jc w:val="both"/>
              <w:rPr>
                <w:rFonts w:ascii="Times New Roman" w:hAnsi="Times New Roman"/>
                <w:sz w:val="20"/>
                <w:szCs w:val="20"/>
                <w:lang w:val="sr-Cyrl-CS"/>
              </w:rPr>
            </w:pPr>
          </w:p>
        </w:tc>
        <w:tc>
          <w:tcPr>
            <w:tcW w:w="850" w:type="dxa"/>
            <w:gridSpan w:val="3"/>
            <w:vAlign w:val="center"/>
          </w:tcPr>
          <w:p w:rsidR="00C82816" w:rsidRPr="000B08D2" w:rsidRDefault="00C82816" w:rsidP="00C82816">
            <w:pPr>
              <w:tabs>
                <w:tab w:val="left" w:pos="567"/>
              </w:tabs>
              <w:jc w:val="both"/>
              <w:rPr>
                <w:rFonts w:ascii="Times New Roman" w:hAnsi="Times New Roman"/>
                <w:sz w:val="20"/>
                <w:szCs w:val="20"/>
                <w:lang w:val="sr-Cyrl-CS"/>
              </w:rPr>
            </w:pPr>
            <w:r w:rsidRPr="00527CFF">
              <w:rPr>
                <w:rFonts w:ascii="Times New Roman" w:hAnsi="Times New Roman"/>
                <w:sz w:val="20"/>
                <w:szCs w:val="20"/>
                <w:lang w:val="sr-Cyrl-CS"/>
              </w:rPr>
              <w:t xml:space="preserve">Година </w:t>
            </w:r>
          </w:p>
        </w:tc>
        <w:tc>
          <w:tcPr>
            <w:tcW w:w="3260" w:type="dxa"/>
            <w:gridSpan w:val="3"/>
            <w:shd w:val="clear" w:color="auto" w:fill="auto"/>
            <w:vAlign w:val="center"/>
          </w:tcPr>
          <w:p w:rsidR="00C82816" w:rsidRPr="000B08D2" w:rsidRDefault="00C82816" w:rsidP="00C82816">
            <w:pPr>
              <w:tabs>
                <w:tab w:val="left" w:pos="567"/>
              </w:tabs>
              <w:jc w:val="both"/>
              <w:rPr>
                <w:rFonts w:ascii="Times New Roman" w:hAnsi="Times New Roman"/>
                <w:sz w:val="20"/>
                <w:szCs w:val="20"/>
                <w:lang w:val="sr-Cyrl-CS"/>
              </w:rPr>
            </w:pPr>
            <w:r w:rsidRPr="00527CFF">
              <w:rPr>
                <w:rFonts w:ascii="Times New Roman" w:hAnsi="Times New Roman"/>
                <w:sz w:val="20"/>
                <w:szCs w:val="20"/>
                <w:lang w:val="sr-Cyrl-CS"/>
              </w:rPr>
              <w:t xml:space="preserve">Институција </w:t>
            </w:r>
          </w:p>
        </w:tc>
        <w:tc>
          <w:tcPr>
            <w:tcW w:w="1985" w:type="dxa"/>
            <w:gridSpan w:val="3"/>
            <w:shd w:val="clear" w:color="auto" w:fill="auto"/>
            <w:vAlign w:val="center"/>
          </w:tcPr>
          <w:p w:rsidR="00C82816" w:rsidRPr="000B08D2" w:rsidRDefault="00C82816" w:rsidP="00C82816">
            <w:pPr>
              <w:tabs>
                <w:tab w:val="left" w:pos="567"/>
              </w:tabs>
              <w:jc w:val="both"/>
              <w:rPr>
                <w:rFonts w:ascii="Times New Roman" w:hAnsi="Times New Roman"/>
                <w:sz w:val="20"/>
                <w:szCs w:val="20"/>
                <w:lang w:val="sr-Cyrl-CS"/>
              </w:rPr>
            </w:pPr>
            <w:r w:rsidRPr="00527CFF">
              <w:rPr>
                <w:rFonts w:ascii="Times New Roman" w:hAnsi="Times New Roman"/>
                <w:sz w:val="20"/>
                <w:szCs w:val="20"/>
              </w:rPr>
              <w:t>Научна или уметничка о</w:t>
            </w:r>
            <w:r w:rsidRPr="00527CFF">
              <w:rPr>
                <w:rFonts w:ascii="Times New Roman" w:hAnsi="Times New Roman"/>
                <w:sz w:val="20"/>
                <w:szCs w:val="20"/>
                <w:lang w:val="sr-Cyrl-CS"/>
              </w:rPr>
              <w:t xml:space="preserve">бласт </w:t>
            </w:r>
          </w:p>
        </w:tc>
        <w:tc>
          <w:tcPr>
            <w:tcW w:w="2410" w:type="dxa"/>
            <w:gridSpan w:val="2"/>
            <w:shd w:val="clear" w:color="auto" w:fill="auto"/>
            <w:vAlign w:val="center"/>
          </w:tcPr>
          <w:p w:rsidR="00C82816" w:rsidRPr="000B08D2" w:rsidRDefault="00C82816" w:rsidP="00C82816">
            <w:pPr>
              <w:tabs>
                <w:tab w:val="left" w:pos="567"/>
              </w:tabs>
              <w:jc w:val="both"/>
              <w:rPr>
                <w:rFonts w:ascii="Times New Roman" w:hAnsi="Times New Roman"/>
                <w:sz w:val="20"/>
                <w:szCs w:val="20"/>
                <w:lang w:val="sr-Cyrl-CS"/>
              </w:rPr>
            </w:pPr>
            <w:r w:rsidRPr="00527CFF">
              <w:rPr>
                <w:rFonts w:ascii="Times New Roman" w:hAnsi="Times New Roman"/>
                <w:sz w:val="20"/>
                <w:szCs w:val="20"/>
                <w:lang w:val="sr-Cyrl-CS"/>
              </w:rPr>
              <w:t>Ужа научна, уметничка или стручна област</w:t>
            </w:r>
          </w:p>
        </w:tc>
      </w:tr>
      <w:tr w:rsidR="00C82816" w:rsidRPr="000B08D2" w:rsidTr="007D4E10">
        <w:trPr>
          <w:trHeight w:val="227"/>
        </w:trPr>
        <w:tc>
          <w:tcPr>
            <w:tcW w:w="1135" w:type="dxa"/>
            <w:gridSpan w:val="2"/>
            <w:vAlign w:val="center"/>
          </w:tcPr>
          <w:p w:rsidR="00C82816" w:rsidRPr="000B08D2" w:rsidRDefault="00C82816" w:rsidP="000B08D2">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Избор у звање</w:t>
            </w:r>
          </w:p>
        </w:tc>
        <w:tc>
          <w:tcPr>
            <w:tcW w:w="850" w:type="dxa"/>
            <w:gridSpan w:val="3"/>
            <w:vAlign w:val="center"/>
          </w:tcPr>
          <w:p w:rsidR="00C82816" w:rsidRPr="000B08D2" w:rsidRDefault="00C82816" w:rsidP="000B08D2">
            <w:pPr>
              <w:jc w:val="both"/>
              <w:rPr>
                <w:rFonts w:ascii="Times New Roman" w:hAnsi="Times New Roman"/>
                <w:sz w:val="20"/>
                <w:szCs w:val="20"/>
              </w:rPr>
            </w:pPr>
            <w:r w:rsidRPr="000B08D2">
              <w:rPr>
                <w:rFonts w:ascii="Times New Roman" w:hAnsi="Times New Roman"/>
                <w:sz w:val="20"/>
                <w:szCs w:val="20"/>
                <w:lang w:val="sr-Cyrl-CS"/>
              </w:rPr>
              <w:t>201</w:t>
            </w:r>
            <w:r w:rsidRPr="000B08D2">
              <w:rPr>
                <w:rFonts w:ascii="Times New Roman" w:hAnsi="Times New Roman"/>
                <w:sz w:val="20"/>
                <w:szCs w:val="20"/>
              </w:rPr>
              <w:t>9</w:t>
            </w:r>
          </w:p>
        </w:tc>
        <w:tc>
          <w:tcPr>
            <w:tcW w:w="3260" w:type="dxa"/>
            <w:gridSpan w:val="3"/>
            <w:shd w:val="clear" w:color="auto" w:fill="auto"/>
          </w:tcPr>
          <w:p w:rsidR="00C82816" w:rsidRPr="000B08D2" w:rsidRDefault="00C82816" w:rsidP="000B08D2">
            <w:pPr>
              <w:jc w:val="both"/>
              <w:rPr>
                <w:rFonts w:ascii="Times New Roman" w:hAnsi="Times New Roman"/>
                <w:sz w:val="20"/>
                <w:szCs w:val="20"/>
                <w:lang w:val="sr-Cyrl-CS"/>
              </w:rPr>
            </w:pPr>
            <w:r w:rsidRPr="000B08D2">
              <w:rPr>
                <w:rFonts w:ascii="Times New Roman" w:hAnsi="Times New Roman"/>
                <w:sz w:val="20"/>
                <w:szCs w:val="20"/>
                <w:lang w:val="ru-RU"/>
              </w:rPr>
              <w:t>Универзитет у Београду</w:t>
            </w:r>
            <w:r w:rsidRPr="000B08D2">
              <w:rPr>
                <w:rFonts w:ascii="Times New Roman" w:hAnsi="Times New Roman"/>
                <w:sz w:val="20"/>
                <w:szCs w:val="20"/>
                <w:lang w:val="sr-Cyrl-CS"/>
              </w:rPr>
              <w:t xml:space="preserve"> Пољопривредни факултет, Земун</w:t>
            </w:r>
          </w:p>
        </w:tc>
        <w:tc>
          <w:tcPr>
            <w:tcW w:w="1985" w:type="dxa"/>
            <w:gridSpan w:val="3"/>
            <w:shd w:val="clear" w:color="auto" w:fill="auto"/>
          </w:tcPr>
          <w:p w:rsidR="000B3494" w:rsidRPr="000B08D2" w:rsidRDefault="000B3494" w:rsidP="000B3494">
            <w:pPr>
              <w:jc w:val="both"/>
              <w:rPr>
                <w:rFonts w:ascii="Times New Roman" w:hAnsi="Times New Roman"/>
                <w:sz w:val="20"/>
                <w:szCs w:val="20"/>
                <w:lang w:val="sr-Cyrl-CS"/>
              </w:rPr>
            </w:pPr>
            <w:r w:rsidRPr="000B08D2">
              <w:rPr>
                <w:rFonts w:ascii="Times New Roman" w:hAnsi="Times New Roman"/>
                <w:sz w:val="20"/>
                <w:szCs w:val="20"/>
                <w:lang w:val="sr-Cyrl-CS"/>
              </w:rPr>
              <w:t>Биотехничке науке</w:t>
            </w:r>
          </w:p>
          <w:p w:rsidR="00C82816" w:rsidRPr="000B08D2" w:rsidRDefault="00C82816" w:rsidP="000B08D2">
            <w:pPr>
              <w:jc w:val="both"/>
              <w:rPr>
                <w:rFonts w:ascii="Times New Roman" w:hAnsi="Times New Roman"/>
                <w:sz w:val="20"/>
                <w:szCs w:val="20"/>
                <w:lang w:val="sr-Cyrl-CS"/>
              </w:rPr>
            </w:pPr>
          </w:p>
        </w:tc>
        <w:tc>
          <w:tcPr>
            <w:tcW w:w="2410" w:type="dxa"/>
            <w:gridSpan w:val="2"/>
          </w:tcPr>
          <w:p w:rsidR="00C82816" w:rsidRPr="000B08D2" w:rsidRDefault="00C82816" w:rsidP="000B08D2">
            <w:pPr>
              <w:jc w:val="both"/>
              <w:rPr>
                <w:rFonts w:ascii="Times New Roman" w:hAnsi="Times New Roman"/>
                <w:sz w:val="20"/>
                <w:szCs w:val="20"/>
                <w:lang w:val="sr-Cyrl-CS"/>
              </w:rPr>
            </w:pPr>
            <w:r w:rsidRPr="000B08D2">
              <w:rPr>
                <w:rFonts w:ascii="Times New Roman" w:hAnsi="Times New Roman"/>
                <w:sz w:val="20"/>
                <w:szCs w:val="20"/>
                <w:lang w:val="sr-Cyrl-CS"/>
              </w:rPr>
              <w:t>Опште виноградарство</w:t>
            </w:r>
          </w:p>
        </w:tc>
      </w:tr>
      <w:tr w:rsidR="00C82816" w:rsidRPr="000B08D2" w:rsidTr="007D4E10">
        <w:trPr>
          <w:trHeight w:val="227"/>
        </w:trPr>
        <w:tc>
          <w:tcPr>
            <w:tcW w:w="1135" w:type="dxa"/>
            <w:gridSpan w:val="2"/>
            <w:vAlign w:val="center"/>
          </w:tcPr>
          <w:p w:rsidR="00C82816" w:rsidRPr="000B08D2" w:rsidRDefault="00C82816" w:rsidP="000B08D2">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Докторат</w:t>
            </w:r>
          </w:p>
        </w:tc>
        <w:tc>
          <w:tcPr>
            <w:tcW w:w="850" w:type="dxa"/>
            <w:gridSpan w:val="3"/>
            <w:vAlign w:val="center"/>
          </w:tcPr>
          <w:p w:rsidR="00C82816" w:rsidRPr="000B08D2" w:rsidRDefault="00C82816" w:rsidP="000B08D2">
            <w:pPr>
              <w:jc w:val="both"/>
              <w:rPr>
                <w:rFonts w:ascii="Times New Roman" w:hAnsi="Times New Roman"/>
                <w:sz w:val="20"/>
                <w:szCs w:val="20"/>
                <w:lang w:val="sr-Cyrl-CS"/>
              </w:rPr>
            </w:pPr>
            <w:r w:rsidRPr="000B08D2">
              <w:rPr>
                <w:rFonts w:ascii="Times New Roman" w:hAnsi="Times New Roman"/>
                <w:sz w:val="20"/>
                <w:szCs w:val="20"/>
                <w:lang w:val="sr-Cyrl-CS"/>
              </w:rPr>
              <w:t>2013</w:t>
            </w:r>
          </w:p>
        </w:tc>
        <w:tc>
          <w:tcPr>
            <w:tcW w:w="3260" w:type="dxa"/>
            <w:gridSpan w:val="3"/>
            <w:shd w:val="clear" w:color="auto" w:fill="auto"/>
          </w:tcPr>
          <w:p w:rsidR="00C82816" w:rsidRPr="000B08D2" w:rsidRDefault="00C82816" w:rsidP="000B08D2">
            <w:pPr>
              <w:jc w:val="both"/>
              <w:rPr>
                <w:rFonts w:ascii="Times New Roman" w:hAnsi="Times New Roman"/>
                <w:sz w:val="20"/>
                <w:szCs w:val="20"/>
                <w:lang w:val="sr-Cyrl-CS"/>
              </w:rPr>
            </w:pPr>
            <w:r w:rsidRPr="000B08D2">
              <w:rPr>
                <w:rFonts w:ascii="Times New Roman" w:hAnsi="Times New Roman"/>
                <w:sz w:val="20"/>
                <w:szCs w:val="20"/>
                <w:lang w:val="sr-Cyrl-CS"/>
              </w:rPr>
              <w:t>Пољопривредни факултет, Земун</w:t>
            </w:r>
          </w:p>
        </w:tc>
        <w:tc>
          <w:tcPr>
            <w:tcW w:w="1985" w:type="dxa"/>
            <w:gridSpan w:val="3"/>
            <w:shd w:val="clear" w:color="auto" w:fill="auto"/>
          </w:tcPr>
          <w:p w:rsidR="00C82816" w:rsidRPr="000B08D2" w:rsidRDefault="000B3494" w:rsidP="000B08D2">
            <w:pPr>
              <w:jc w:val="both"/>
              <w:rPr>
                <w:rFonts w:ascii="Times New Roman" w:hAnsi="Times New Roman"/>
                <w:sz w:val="20"/>
                <w:szCs w:val="20"/>
                <w:lang w:val="sr-Cyrl-CS"/>
              </w:rPr>
            </w:pPr>
            <w:r w:rsidRPr="000B08D2">
              <w:rPr>
                <w:rFonts w:ascii="Times New Roman" w:hAnsi="Times New Roman"/>
                <w:sz w:val="20"/>
                <w:szCs w:val="20"/>
                <w:lang w:val="sr-Cyrl-CS"/>
              </w:rPr>
              <w:t>Биотехничке науке</w:t>
            </w:r>
          </w:p>
        </w:tc>
        <w:tc>
          <w:tcPr>
            <w:tcW w:w="2410" w:type="dxa"/>
            <w:gridSpan w:val="2"/>
          </w:tcPr>
          <w:p w:rsidR="00C82816" w:rsidRPr="000B08D2" w:rsidRDefault="00C82816" w:rsidP="000B08D2">
            <w:pPr>
              <w:jc w:val="both"/>
              <w:rPr>
                <w:rFonts w:ascii="Times New Roman" w:hAnsi="Times New Roman"/>
                <w:sz w:val="20"/>
                <w:szCs w:val="20"/>
                <w:lang w:val="sr-Cyrl-CS"/>
              </w:rPr>
            </w:pPr>
            <w:r w:rsidRPr="000B08D2">
              <w:rPr>
                <w:rFonts w:ascii="Times New Roman" w:hAnsi="Times New Roman"/>
                <w:sz w:val="20"/>
                <w:szCs w:val="20"/>
                <w:lang w:val="sr-Cyrl-CS"/>
              </w:rPr>
              <w:t>Биотехничке науке</w:t>
            </w:r>
          </w:p>
        </w:tc>
      </w:tr>
      <w:tr w:rsidR="00C82816" w:rsidRPr="000B08D2" w:rsidTr="007D4E10">
        <w:trPr>
          <w:trHeight w:val="227"/>
        </w:trPr>
        <w:tc>
          <w:tcPr>
            <w:tcW w:w="1135" w:type="dxa"/>
            <w:gridSpan w:val="2"/>
            <w:vAlign w:val="center"/>
          </w:tcPr>
          <w:p w:rsidR="00C82816" w:rsidRPr="000B08D2" w:rsidRDefault="00C82816" w:rsidP="000B08D2">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Магистратура</w:t>
            </w:r>
          </w:p>
        </w:tc>
        <w:tc>
          <w:tcPr>
            <w:tcW w:w="850" w:type="dxa"/>
            <w:gridSpan w:val="3"/>
            <w:vAlign w:val="center"/>
          </w:tcPr>
          <w:p w:rsidR="00C82816" w:rsidRPr="000B08D2" w:rsidRDefault="00C82816" w:rsidP="000B08D2">
            <w:pPr>
              <w:jc w:val="both"/>
              <w:rPr>
                <w:rFonts w:ascii="Times New Roman" w:hAnsi="Times New Roman"/>
                <w:sz w:val="20"/>
                <w:szCs w:val="20"/>
                <w:lang w:val="sr-Cyrl-CS"/>
              </w:rPr>
            </w:pPr>
            <w:r w:rsidRPr="000B08D2">
              <w:rPr>
                <w:rFonts w:ascii="Times New Roman" w:hAnsi="Times New Roman"/>
                <w:sz w:val="20"/>
                <w:szCs w:val="20"/>
                <w:lang w:val="sr-Cyrl-CS"/>
              </w:rPr>
              <w:t>2009</w:t>
            </w:r>
          </w:p>
        </w:tc>
        <w:tc>
          <w:tcPr>
            <w:tcW w:w="3260" w:type="dxa"/>
            <w:gridSpan w:val="3"/>
            <w:shd w:val="clear" w:color="auto" w:fill="auto"/>
          </w:tcPr>
          <w:p w:rsidR="00C82816" w:rsidRPr="000B08D2" w:rsidRDefault="00C82816" w:rsidP="000B08D2">
            <w:pPr>
              <w:jc w:val="both"/>
              <w:rPr>
                <w:rFonts w:ascii="Times New Roman" w:hAnsi="Times New Roman"/>
                <w:sz w:val="20"/>
                <w:szCs w:val="20"/>
                <w:lang w:val="sr-Cyrl-CS"/>
              </w:rPr>
            </w:pPr>
            <w:r w:rsidRPr="000B08D2">
              <w:rPr>
                <w:rFonts w:ascii="Times New Roman" w:hAnsi="Times New Roman"/>
                <w:sz w:val="20"/>
                <w:szCs w:val="20"/>
                <w:lang w:val="sr-Cyrl-CS"/>
              </w:rPr>
              <w:t>Пољопривредни факултет, Земун</w:t>
            </w:r>
          </w:p>
        </w:tc>
        <w:tc>
          <w:tcPr>
            <w:tcW w:w="1985" w:type="dxa"/>
            <w:gridSpan w:val="3"/>
            <w:shd w:val="clear" w:color="auto" w:fill="auto"/>
          </w:tcPr>
          <w:p w:rsidR="00C82816" w:rsidRPr="000B08D2" w:rsidRDefault="000B3494" w:rsidP="000B08D2">
            <w:pPr>
              <w:jc w:val="both"/>
              <w:rPr>
                <w:rFonts w:ascii="Times New Roman" w:hAnsi="Times New Roman"/>
                <w:sz w:val="20"/>
                <w:szCs w:val="20"/>
                <w:lang w:val="sr-Cyrl-CS"/>
              </w:rPr>
            </w:pPr>
            <w:r w:rsidRPr="000B08D2">
              <w:rPr>
                <w:rFonts w:ascii="Times New Roman" w:hAnsi="Times New Roman"/>
                <w:sz w:val="20"/>
                <w:szCs w:val="20"/>
                <w:lang w:val="sr-Cyrl-CS"/>
              </w:rPr>
              <w:t>Биотехничке науке</w:t>
            </w:r>
          </w:p>
        </w:tc>
        <w:tc>
          <w:tcPr>
            <w:tcW w:w="2410" w:type="dxa"/>
            <w:gridSpan w:val="2"/>
          </w:tcPr>
          <w:p w:rsidR="00C82816" w:rsidRPr="000B08D2" w:rsidRDefault="00C82816" w:rsidP="000B08D2">
            <w:pPr>
              <w:jc w:val="both"/>
              <w:rPr>
                <w:rFonts w:ascii="Times New Roman" w:hAnsi="Times New Roman"/>
                <w:sz w:val="20"/>
                <w:szCs w:val="20"/>
                <w:lang w:val="sr-Cyrl-CS"/>
              </w:rPr>
            </w:pPr>
            <w:r w:rsidRPr="000B08D2">
              <w:rPr>
                <w:rFonts w:ascii="Times New Roman" w:hAnsi="Times New Roman"/>
                <w:sz w:val="20"/>
                <w:szCs w:val="20"/>
                <w:lang w:val="sr-Cyrl-CS"/>
              </w:rPr>
              <w:t>Агрономске науке</w:t>
            </w:r>
          </w:p>
        </w:tc>
      </w:tr>
      <w:tr w:rsidR="00C82816" w:rsidRPr="000B08D2" w:rsidTr="007D4E10">
        <w:trPr>
          <w:trHeight w:val="227"/>
        </w:trPr>
        <w:tc>
          <w:tcPr>
            <w:tcW w:w="1135" w:type="dxa"/>
            <w:gridSpan w:val="2"/>
            <w:vAlign w:val="center"/>
          </w:tcPr>
          <w:p w:rsidR="00C82816" w:rsidRPr="000B08D2" w:rsidRDefault="00C82816" w:rsidP="000B08D2">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Диплома</w:t>
            </w:r>
          </w:p>
        </w:tc>
        <w:tc>
          <w:tcPr>
            <w:tcW w:w="850" w:type="dxa"/>
            <w:gridSpan w:val="3"/>
            <w:vAlign w:val="center"/>
          </w:tcPr>
          <w:p w:rsidR="00C82816" w:rsidRPr="000B08D2" w:rsidRDefault="00C82816" w:rsidP="000B08D2">
            <w:pPr>
              <w:jc w:val="both"/>
              <w:rPr>
                <w:rFonts w:ascii="Times New Roman" w:hAnsi="Times New Roman"/>
                <w:sz w:val="20"/>
                <w:szCs w:val="20"/>
                <w:lang w:val="sr-Cyrl-CS"/>
              </w:rPr>
            </w:pPr>
            <w:r w:rsidRPr="000B08D2">
              <w:rPr>
                <w:rFonts w:ascii="Times New Roman" w:hAnsi="Times New Roman"/>
                <w:sz w:val="20"/>
                <w:szCs w:val="20"/>
                <w:lang w:val="sr-Cyrl-CS"/>
              </w:rPr>
              <w:t>1999</w:t>
            </w:r>
          </w:p>
        </w:tc>
        <w:tc>
          <w:tcPr>
            <w:tcW w:w="3260" w:type="dxa"/>
            <w:gridSpan w:val="3"/>
            <w:shd w:val="clear" w:color="auto" w:fill="auto"/>
          </w:tcPr>
          <w:p w:rsidR="00C82816" w:rsidRPr="000B08D2" w:rsidRDefault="00C82816" w:rsidP="000B08D2">
            <w:pPr>
              <w:jc w:val="both"/>
              <w:rPr>
                <w:rFonts w:ascii="Times New Roman" w:hAnsi="Times New Roman"/>
                <w:sz w:val="20"/>
                <w:szCs w:val="20"/>
                <w:lang w:val="sr-Cyrl-CS"/>
              </w:rPr>
            </w:pPr>
            <w:r w:rsidRPr="000B08D2">
              <w:rPr>
                <w:rFonts w:ascii="Times New Roman" w:hAnsi="Times New Roman"/>
                <w:sz w:val="20"/>
                <w:szCs w:val="20"/>
                <w:lang w:val="sr-Cyrl-CS"/>
              </w:rPr>
              <w:t>Пољопривредни факултет, Земун</w:t>
            </w:r>
          </w:p>
        </w:tc>
        <w:tc>
          <w:tcPr>
            <w:tcW w:w="1985" w:type="dxa"/>
            <w:gridSpan w:val="3"/>
            <w:shd w:val="clear" w:color="auto" w:fill="auto"/>
          </w:tcPr>
          <w:p w:rsidR="00C82816" w:rsidRPr="000B08D2" w:rsidRDefault="000B3494" w:rsidP="000B08D2">
            <w:pPr>
              <w:jc w:val="both"/>
              <w:rPr>
                <w:rFonts w:ascii="Times New Roman" w:hAnsi="Times New Roman"/>
                <w:sz w:val="20"/>
                <w:szCs w:val="20"/>
                <w:lang w:val="sr-Cyrl-CS"/>
              </w:rPr>
            </w:pPr>
            <w:r w:rsidRPr="000B08D2">
              <w:rPr>
                <w:rFonts w:ascii="Times New Roman" w:hAnsi="Times New Roman"/>
                <w:sz w:val="20"/>
                <w:szCs w:val="20"/>
                <w:lang w:val="sr-Cyrl-CS"/>
              </w:rPr>
              <w:t>Биотехничке науке</w:t>
            </w:r>
          </w:p>
        </w:tc>
        <w:tc>
          <w:tcPr>
            <w:tcW w:w="2410" w:type="dxa"/>
            <w:gridSpan w:val="2"/>
          </w:tcPr>
          <w:p w:rsidR="00C82816" w:rsidRPr="000B08D2" w:rsidRDefault="00C82816" w:rsidP="000B08D2">
            <w:pPr>
              <w:jc w:val="both"/>
              <w:rPr>
                <w:rFonts w:ascii="Times New Roman" w:hAnsi="Times New Roman"/>
                <w:sz w:val="20"/>
                <w:szCs w:val="20"/>
                <w:lang w:val="sr-Cyrl-CS"/>
              </w:rPr>
            </w:pPr>
            <w:r w:rsidRPr="000B08D2">
              <w:rPr>
                <w:rFonts w:ascii="Times New Roman" w:hAnsi="Times New Roman"/>
                <w:sz w:val="20"/>
                <w:szCs w:val="20"/>
                <w:lang w:val="sr-Cyrl-CS"/>
              </w:rPr>
              <w:t>Агрономске науке</w:t>
            </w:r>
          </w:p>
        </w:tc>
      </w:tr>
      <w:tr w:rsidR="000B08D2" w:rsidRPr="000B08D2" w:rsidTr="007D4E10">
        <w:trPr>
          <w:trHeight w:val="227"/>
        </w:trPr>
        <w:tc>
          <w:tcPr>
            <w:tcW w:w="9640" w:type="dxa"/>
            <w:gridSpan w:val="13"/>
            <w:vAlign w:val="center"/>
          </w:tcPr>
          <w:p w:rsidR="000B08D2" w:rsidRPr="000B08D2" w:rsidRDefault="000B08D2" w:rsidP="000B08D2">
            <w:pPr>
              <w:tabs>
                <w:tab w:val="left" w:pos="567"/>
              </w:tabs>
              <w:jc w:val="both"/>
              <w:rPr>
                <w:rFonts w:ascii="Times New Roman" w:hAnsi="Times New Roman"/>
                <w:b/>
                <w:sz w:val="20"/>
                <w:szCs w:val="20"/>
                <w:lang w:val="sr-Cyrl-CS"/>
              </w:rPr>
            </w:pPr>
            <w:r w:rsidRPr="000B08D2">
              <w:rPr>
                <w:rFonts w:ascii="Times New Roman" w:hAnsi="Times New Roman"/>
                <w:b/>
                <w:sz w:val="20"/>
                <w:szCs w:val="20"/>
                <w:lang w:val="sr-Cyrl-CS"/>
              </w:rPr>
              <w:t>Списак предмета које наставник држи по новој акредитацији</w:t>
            </w:r>
          </w:p>
        </w:tc>
      </w:tr>
      <w:tr w:rsidR="00695D03" w:rsidRPr="000B08D2" w:rsidTr="003F13ED">
        <w:trPr>
          <w:trHeight w:val="227"/>
        </w:trPr>
        <w:tc>
          <w:tcPr>
            <w:tcW w:w="568" w:type="dxa"/>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Р.Б.</w:t>
            </w:r>
          </w:p>
        </w:tc>
        <w:tc>
          <w:tcPr>
            <w:tcW w:w="1134" w:type="dxa"/>
            <w:gridSpan w:val="3"/>
            <w:shd w:val="clear" w:color="auto" w:fill="auto"/>
            <w:vAlign w:val="center"/>
          </w:tcPr>
          <w:p w:rsidR="00695D03" w:rsidRPr="000B08D2" w:rsidRDefault="00695D03" w:rsidP="00695D03">
            <w:pPr>
              <w:tabs>
                <w:tab w:val="left" w:pos="567"/>
              </w:tabs>
              <w:jc w:val="both"/>
              <w:rPr>
                <w:rFonts w:ascii="Times New Roman" w:hAnsi="Times New Roman"/>
                <w:sz w:val="20"/>
                <w:szCs w:val="20"/>
                <w:lang w:val="sr-Cyrl-CS"/>
              </w:rPr>
            </w:pPr>
            <w:r w:rsidRPr="00527CFF">
              <w:rPr>
                <w:rFonts w:ascii="Times New Roman" w:hAnsi="Times New Roman"/>
                <w:sz w:val="20"/>
                <w:szCs w:val="20"/>
              </w:rPr>
              <w:t>Ознака предмета</w:t>
            </w:r>
          </w:p>
        </w:tc>
        <w:tc>
          <w:tcPr>
            <w:tcW w:w="3543" w:type="dxa"/>
            <w:gridSpan w:val="4"/>
            <w:shd w:val="clear" w:color="auto" w:fill="auto"/>
            <w:vAlign w:val="center"/>
          </w:tcPr>
          <w:p w:rsidR="00695D03" w:rsidRPr="000B08D2" w:rsidRDefault="00695D03" w:rsidP="00695D03">
            <w:pPr>
              <w:tabs>
                <w:tab w:val="left" w:pos="567"/>
              </w:tabs>
              <w:jc w:val="both"/>
              <w:rPr>
                <w:rFonts w:ascii="Times New Roman" w:hAnsi="Times New Roman"/>
                <w:sz w:val="20"/>
                <w:szCs w:val="20"/>
                <w:lang w:val="sr-Cyrl-CS"/>
              </w:rPr>
            </w:pPr>
            <w:r w:rsidRPr="00527CFF">
              <w:rPr>
                <w:rFonts w:ascii="Times New Roman" w:hAnsi="Times New Roman"/>
                <w:iCs/>
                <w:sz w:val="20"/>
                <w:szCs w:val="20"/>
              </w:rPr>
              <w:t>Назив предмета</w:t>
            </w:r>
            <w:r w:rsidRPr="00527CFF">
              <w:rPr>
                <w:rFonts w:ascii="Times New Roman" w:hAnsi="Times New Roman"/>
                <w:iCs/>
                <w:sz w:val="20"/>
                <w:szCs w:val="20"/>
                <w:lang w:val="sr-Cyrl-CS"/>
              </w:rPr>
              <w:t xml:space="preserve">     </w:t>
            </w:r>
          </w:p>
        </w:tc>
        <w:tc>
          <w:tcPr>
            <w:tcW w:w="1737" w:type="dxa"/>
            <w:gridSpan w:val="2"/>
            <w:shd w:val="clear" w:color="auto" w:fill="auto"/>
            <w:vAlign w:val="center"/>
          </w:tcPr>
          <w:p w:rsidR="00695D03" w:rsidRPr="000B08D2" w:rsidRDefault="00695D03" w:rsidP="00695D03">
            <w:pPr>
              <w:tabs>
                <w:tab w:val="left" w:pos="567"/>
              </w:tabs>
              <w:jc w:val="both"/>
              <w:rPr>
                <w:rFonts w:ascii="Times New Roman" w:hAnsi="Times New Roman"/>
                <w:sz w:val="20"/>
                <w:szCs w:val="20"/>
                <w:lang w:val="sr-Cyrl-CS"/>
              </w:rPr>
            </w:pPr>
            <w:r w:rsidRPr="00527CFF">
              <w:rPr>
                <w:rFonts w:ascii="Times New Roman" w:hAnsi="Times New Roman"/>
                <w:sz w:val="20"/>
                <w:szCs w:val="20"/>
              </w:rPr>
              <w:t>Вид наставе</w:t>
            </w:r>
          </w:p>
        </w:tc>
        <w:tc>
          <w:tcPr>
            <w:tcW w:w="1665" w:type="dxa"/>
            <w:gridSpan w:val="2"/>
            <w:shd w:val="clear" w:color="auto" w:fill="auto"/>
            <w:vAlign w:val="center"/>
          </w:tcPr>
          <w:p w:rsidR="00695D03" w:rsidRPr="000B08D2" w:rsidRDefault="00695D03" w:rsidP="00695D03">
            <w:pPr>
              <w:tabs>
                <w:tab w:val="left" w:pos="567"/>
              </w:tabs>
              <w:jc w:val="both"/>
              <w:rPr>
                <w:rFonts w:ascii="Times New Roman" w:hAnsi="Times New Roman"/>
                <w:sz w:val="20"/>
                <w:szCs w:val="20"/>
                <w:lang w:val="sr-Cyrl-CS"/>
              </w:rPr>
            </w:pPr>
            <w:r w:rsidRPr="00527CFF">
              <w:rPr>
                <w:rFonts w:ascii="Times New Roman" w:hAnsi="Times New Roman"/>
                <w:iCs/>
                <w:sz w:val="20"/>
                <w:szCs w:val="20"/>
              </w:rPr>
              <w:t xml:space="preserve">Назив студијског програма </w:t>
            </w:r>
          </w:p>
        </w:tc>
        <w:tc>
          <w:tcPr>
            <w:tcW w:w="993" w:type="dxa"/>
            <w:shd w:val="clear" w:color="auto" w:fill="auto"/>
            <w:vAlign w:val="center"/>
          </w:tcPr>
          <w:p w:rsidR="00695D03" w:rsidRPr="000B08D2" w:rsidRDefault="00695D03" w:rsidP="00695D03">
            <w:pPr>
              <w:tabs>
                <w:tab w:val="left" w:pos="567"/>
              </w:tabs>
              <w:jc w:val="both"/>
              <w:rPr>
                <w:rFonts w:ascii="Times New Roman" w:hAnsi="Times New Roman"/>
                <w:sz w:val="20"/>
                <w:szCs w:val="20"/>
                <w:lang w:val="sr-Cyrl-CS"/>
              </w:rPr>
            </w:pPr>
            <w:r w:rsidRPr="00527CFF">
              <w:rPr>
                <w:rFonts w:ascii="Times New Roman" w:hAnsi="Times New Roman"/>
                <w:iCs/>
                <w:sz w:val="20"/>
                <w:szCs w:val="20"/>
              </w:rPr>
              <w:t>В</w:t>
            </w:r>
            <w:r w:rsidRPr="00527CFF">
              <w:rPr>
                <w:rFonts w:ascii="Times New Roman" w:hAnsi="Times New Roman"/>
                <w:iCs/>
                <w:sz w:val="20"/>
                <w:szCs w:val="20"/>
                <w:lang w:val="sr-Cyrl-CS"/>
              </w:rPr>
              <w:t xml:space="preserve">рста студија </w:t>
            </w:r>
          </w:p>
        </w:tc>
      </w:tr>
      <w:tr w:rsidR="00695D03" w:rsidRPr="000B08D2" w:rsidTr="003F13ED">
        <w:trPr>
          <w:trHeight w:val="340"/>
        </w:trPr>
        <w:tc>
          <w:tcPr>
            <w:tcW w:w="568" w:type="dxa"/>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1.</w:t>
            </w:r>
          </w:p>
        </w:tc>
        <w:tc>
          <w:tcPr>
            <w:tcW w:w="1134" w:type="dxa"/>
            <w:gridSpan w:val="3"/>
            <w:vAlign w:val="center"/>
          </w:tcPr>
          <w:p w:rsidR="00695D03" w:rsidRPr="000B08D2" w:rsidRDefault="00E57E88"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ОВИГ</w:t>
            </w:r>
          </w:p>
        </w:tc>
        <w:tc>
          <w:tcPr>
            <w:tcW w:w="3543" w:type="dxa"/>
            <w:gridSpan w:val="4"/>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Опште виноградарство</w:t>
            </w:r>
          </w:p>
        </w:tc>
        <w:tc>
          <w:tcPr>
            <w:tcW w:w="1737" w:type="dxa"/>
            <w:gridSpan w:val="2"/>
            <w:vAlign w:val="center"/>
          </w:tcPr>
          <w:p w:rsidR="00695D03" w:rsidRPr="000B08D2" w:rsidRDefault="0087516D"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Предавања</w:t>
            </w:r>
          </w:p>
        </w:tc>
        <w:tc>
          <w:tcPr>
            <w:tcW w:w="1665" w:type="dxa"/>
            <w:gridSpan w:val="2"/>
            <w:vAlign w:val="center"/>
          </w:tcPr>
          <w:p w:rsidR="00695D03" w:rsidRPr="000B08D2" w:rsidRDefault="0087516D"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Биљна производња</w:t>
            </w:r>
          </w:p>
        </w:tc>
        <w:tc>
          <w:tcPr>
            <w:tcW w:w="993" w:type="dxa"/>
            <w:shd w:val="clear" w:color="auto" w:fill="auto"/>
            <w:vAlign w:val="center"/>
          </w:tcPr>
          <w:p w:rsidR="00695D03" w:rsidRPr="000B08D2" w:rsidRDefault="00695D03" w:rsidP="00695D03">
            <w:pPr>
              <w:tabs>
                <w:tab w:val="left" w:pos="567"/>
              </w:tabs>
              <w:jc w:val="both"/>
              <w:rPr>
                <w:rFonts w:ascii="Times New Roman" w:hAnsi="Times New Roman"/>
                <w:sz w:val="20"/>
                <w:szCs w:val="20"/>
              </w:rPr>
            </w:pPr>
            <w:r w:rsidRPr="000B08D2">
              <w:rPr>
                <w:rFonts w:ascii="Times New Roman" w:hAnsi="Times New Roman"/>
                <w:sz w:val="20"/>
                <w:szCs w:val="20"/>
              </w:rPr>
              <w:t>ОАС</w:t>
            </w:r>
          </w:p>
        </w:tc>
      </w:tr>
      <w:tr w:rsidR="00695D03" w:rsidRPr="000B08D2" w:rsidTr="003F13ED">
        <w:trPr>
          <w:trHeight w:val="227"/>
        </w:trPr>
        <w:tc>
          <w:tcPr>
            <w:tcW w:w="568" w:type="dxa"/>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rPr>
              <w:t>2</w:t>
            </w:r>
            <w:r w:rsidRPr="000B08D2">
              <w:rPr>
                <w:rFonts w:ascii="Times New Roman" w:hAnsi="Times New Roman"/>
                <w:sz w:val="20"/>
                <w:szCs w:val="20"/>
                <w:lang w:val="sr-Cyrl-CS"/>
              </w:rPr>
              <w:t>.</w:t>
            </w:r>
          </w:p>
        </w:tc>
        <w:tc>
          <w:tcPr>
            <w:tcW w:w="1134" w:type="dxa"/>
            <w:gridSpan w:val="3"/>
            <w:vAlign w:val="center"/>
          </w:tcPr>
          <w:p w:rsidR="00695D03" w:rsidRPr="000B08D2" w:rsidRDefault="0087516D" w:rsidP="00695D03">
            <w:pPr>
              <w:tabs>
                <w:tab w:val="left" w:pos="567"/>
              </w:tabs>
              <w:jc w:val="both"/>
              <w:rPr>
                <w:rFonts w:ascii="Times New Roman" w:hAnsi="Times New Roman"/>
                <w:sz w:val="20"/>
                <w:szCs w:val="20"/>
              </w:rPr>
            </w:pPr>
            <w:r>
              <w:rPr>
                <w:rFonts w:ascii="Times New Roman" w:hAnsi="Times New Roman"/>
                <w:sz w:val="20"/>
                <w:szCs w:val="20"/>
              </w:rPr>
              <w:t>ЗЖВЗ</w:t>
            </w:r>
          </w:p>
        </w:tc>
        <w:tc>
          <w:tcPr>
            <w:tcW w:w="3543" w:type="dxa"/>
            <w:gridSpan w:val="4"/>
            <w:vAlign w:val="center"/>
          </w:tcPr>
          <w:p w:rsidR="00695D03" w:rsidRPr="000B08D2" w:rsidRDefault="00695D03" w:rsidP="00695D03">
            <w:pPr>
              <w:tabs>
                <w:tab w:val="left" w:pos="567"/>
              </w:tabs>
              <w:jc w:val="both"/>
              <w:rPr>
                <w:rFonts w:ascii="Times New Roman" w:hAnsi="Times New Roman"/>
                <w:sz w:val="20"/>
                <w:szCs w:val="20"/>
              </w:rPr>
            </w:pPr>
            <w:r w:rsidRPr="000B08D2">
              <w:rPr>
                <w:rFonts w:ascii="Times New Roman" w:hAnsi="Times New Roman"/>
                <w:sz w:val="20"/>
                <w:szCs w:val="20"/>
                <w:lang w:val="sr-Cyrl-CS"/>
              </w:rPr>
              <w:t xml:space="preserve">Заштита животне средине у </w:t>
            </w:r>
            <w:r w:rsidRPr="000B08D2">
              <w:rPr>
                <w:rFonts w:ascii="Times New Roman" w:hAnsi="Times New Roman"/>
                <w:sz w:val="20"/>
                <w:szCs w:val="20"/>
              </w:rPr>
              <w:t>вишегодишњим засадима</w:t>
            </w:r>
          </w:p>
        </w:tc>
        <w:tc>
          <w:tcPr>
            <w:tcW w:w="1737" w:type="dxa"/>
            <w:gridSpan w:val="2"/>
            <w:vAlign w:val="center"/>
          </w:tcPr>
          <w:p w:rsidR="00695D03" w:rsidRPr="000B08D2" w:rsidRDefault="0087516D" w:rsidP="00695D03">
            <w:pPr>
              <w:tabs>
                <w:tab w:val="left" w:pos="567"/>
              </w:tabs>
              <w:jc w:val="both"/>
              <w:rPr>
                <w:rFonts w:ascii="Times New Roman" w:hAnsi="Times New Roman"/>
                <w:sz w:val="20"/>
                <w:szCs w:val="20"/>
              </w:rPr>
            </w:pPr>
            <w:r>
              <w:rPr>
                <w:rFonts w:ascii="Times New Roman" w:hAnsi="Times New Roman"/>
                <w:sz w:val="20"/>
                <w:szCs w:val="20"/>
              </w:rPr>
              <w:t>Предавања</w:t>
            </w:r>
          </w:p>
        </w:tc>
        <w:tc>
          <w:tcPr>
            <w:tcW w:w="1665" w:type="dxa"/>
            <w:gridSpan w:val="2"/>
            <w:vAlign w:val="center"/>
          </w:tcPr>
          <w:p w:rsidR="00695D03" w:rsidRPr="000B08D2" w:rsidRDefault="0087516D" w:rsidP="00695D03">
            <w:pPr>
              <w:tabs>
                <w:tab w:val="left" w:pos="567"/>
              </w:tabs>
              <w:jc w:val="both"/>
              <w:rPr>
                <w:rFonts w:ascii="Times New Roman" w:hAnsi="Times New Roman"/>
                <w:sz w:val="20"/>
                <w:szCs w:val="20"/>
              </w:rPr>
            </w:pPr>
            <w:r>
              <w:rPr>
                <w:rFonts w:ascii="Times New Roman" w:hAnsi="Times New Roman"/>
                <w:sz w:val="20"/>
                <w:szCs w:val="20"/>
              </w:rPr>
              <w:t>Заштита животне средине у производњи хране</w:t>
            </w:r>
          </w:p>
        </w:tc>
        <w:tc>
          <w:tcPr>
            <w:tcW w:w="993" w:type="dxa"/>
            <w:shd w:val="clear" w:color="auto" w:fill="auto"/>
            <w:vAlign w:val="center"/>
          </w:tcPr>
          <w:p w:rsidR="00695D03" w:rsidRPr="000B08D2" w:rsidRDefault="00695D03" w:rsidP="00695D03">
            <w:pPr>
              <w:tabs>
                <w:tab w:val="left" w:pos="567"/>
              </w:tabs>
              <w:jc w:val="both"/>
              <w:rPr>
                <w:rFonts w:ascii="Times New Roman" w:hAnsi="Times New Roman"/>
                <w:sz w:val="20"/>
                <w:szCs w:val="20"/>
              </w:rPr>
            </w:pPr>
            <w:r w:rsidRPr="000B08D2">
              <w:rPr>
                <w:rFonts w:ascii="Times New Roman" w:hAnsi="Times New Roman"/>
                <w:sz w:val="20"/>
                <w:szCs w:val="20"/>
              </w:rPr>
              <w:t>ОАС</w:t>
            </w:r>
          </w:p>
        </w:tc>
      </w:tr>
      <w:tr w:rsidR="00695D03" w:rsidRPr="000B08D2" w:rsidTr="003F13ED">
        <w:trPr>
          <w:trHeight w:val="227"/>
        </w:trPr>
        <w:tc>
          <w:tcPr>
            <w:tcW w:w="568" w:type="dxa"/>
            <w:vAlign w:val="center"/>
          </w:tcPr>
          <w:p w:rsidR="00695D03" w:rsidRPr="000B08D2" w:rsidRDefault="004741F3" w:rsidP="00695D03">
            <w:pPr>
              <w:tabs>
                <w:tab w:val="left" w:pos="567"/>
              </w:tabs>
              <w:jc w:val="both"/>
              <w:rPr>
                <w:rFonts w:ascii="Times New Roman" w:hAnsi="Times New Roman"/>
                <w:sz w:val="20"/>
                <w:szCs w:val="20"/>
                <w:lang w:val="sr-Cyrl-CS"/>
              </w:rPr>
            </w:pPr>
            <w:r>
              <w:rPr>
                <w:rFonts w:ascii="Times New Roman" w:hAnsi="Times New Roman"/>
                <w:sz w:val="20"/>
                <w:szCs w:val="20"/>
              </w:rPr>
              <w:t>3</w:t>
            </w:r>
            <w:r w:rsidR="00695D03" w:rsidRPr="000B08D2">
              <w:rPr>
                <w:rFonts w:ascii="Times New Roman" w:hAnsi="Times New Roman"/>
                <w:sz w:val="20"/>
                <w:szCs w:val="20"/>
                <w:lang w:val="sr-Cyrl-CS"/>
              </w:rPr>
              <w:t>.</w:t>
            </w:r>
          </w:p>
        </w:tc>
        <w:tc>
          <w:tcPr>
            <w:tcW w:w="1134" w:type="dxa"/>
            <w:gridSpan w:val="3"/>
            <w:vAlign w:val="center"/>
          </w:tcPr>
          <w:p w:rsidR="00695D03" w:rsidRPr="000B08D2" w:rsidRDefault="00E20874"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ОПВВ</w:t>
            </w:r>
          </w:p>
        </w:tc>
        <w:tc>
          <w:tcPr>
            <w:tcW w:w="3543" w:type="dxa"/>
            <w:gridSpan w:val="4"/>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Органска производња воћа и грожђа</w:t>
            </w:r>
          </w:p>
        </w:tc>
        <w:tc>
          <w:tcPr>
            <w:tcW w:w="1737" w:type="dxa"/>
            <w:gridSpan w:val="2"/>
            <w:vAlign w:val="center"/>
          </w:tcPr>
          <w:p w:rsidR="00695D03" w:rsidRPr="000B08D2" w:rsidRDefault="003F13ED"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Предавања</w:t>
            </w:r>
          </w:p>
        </w:tc>
        <w:tc>
          <w:tcPr>
            <w:tcW w:w="1665" w:type="dxa"/>
            <w:gridSpan w:val="2"/>
            <w:vAlign w:val="center"/>
          </w:tcPr>
          <w:p w:rsidR="00695D03" w:rsidRPr="000B08D2" w:rsidRDefault="003F13ED"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Пољопривреда; Воћарство, виноградарство и винарство</w:t>
            </w:r>
          </w:p>
        </w:tc>
        <w:tc>
          <w:tcPr>
            <w:tcW w:w="993" w:type="dxa"/>
            <w:shd w:val="clear" w:color="auto" w:fill="auto"/>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МАС</w:t>
            </w:r>
          </w:p>
        </w:tc>
      </w:tr>
      <w:tr w:rsidR="00695D03" w:rsidRPr="000B08D2" w:rsidTr="003F13ED">
        <w:trPr>
          <w:trHeight w:val="227"/>
        </w:trPr>
        <w:tc>
          <w:tcPr>
            <w:tcW w:w="568" w:type="dxa"/>
            <w:vAlign w:val="center"/>
          </w:tcPr>
          <w:p w:rsidR="00695D03" w:rsidRPr="000B08D2" w:rsidRDefault="004741F3" w:rsidP="00695D03">
            <w:pPr>
              <w:tabs>
                <w:tab w:val="left" w:pos="567"/>
              </w:tabs>
              <w:jc w:val="both"/>
              <w:rPr>
                <w:rFonts w:ascii="Times New Roman" w:hAnsi="Times New Roman"/>
                <w:sz w:val="20"/>
                <w:szCs w:val="20"/>
                <w:lang w:val="sr-Cyrl-CS"/>
              </w:rPr>
            </w:pPr>
            <w:r>
              <w:rPr>
                <w:rFonts w:ascii="Times New Roman" w:hAnsi="Times New Roman"/>
                <w:sz w:val="20"/>
                <w:szCs w:val="20"/>
              </w:rPr>
              <w:t>4</w:t>
            </w:r>
            <w:r w:rsidR="00695D03" w:rsidRPr="000B08D2">
              <w:rPr>
                <w:rFonts w:ascii="Times New Roman" w:hAnsi="Times New Roman"/>
                <w:sz w:val="20"/>
                <w:szCs w:val="20"/>
                <w:lang w:val="sr-Cyrl-CS"/>
              </w:rPr>
              <w:t>.</w:t>
            </w:r>
          </w:p>
        </w:tc>
        <w:tc>
          <w:tcPr>
            <w:tcW w:w="1134" w:type="dxa"/>
            <w:gridSpan w:val="3"/>
            <w:vAlign w:val="center"/>
          </w:tcPr>
          <w:p w:rsidR="00695D03" w:rsidRPr="000B08D2" w:rsidRDefault="00E20874"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ПВЗ</w:t>
            </w:r>
          </w:p>
        </w:tc>
        <w:tc>
          <w:tcPr>
            <w:tcW w:w="3543" w:type="dxa"/>
            <w:gridSpan w:val="4"/>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Органска производња у вишегодишњим засадима</w:t>
            </w:r>
          </w:p>
        </w:tc>
        <w:tc>
          <w:tcPr>
            <w:tcW w:w="1737" w:type="dxa"/>
            <w:gridSpan w:val="2"/>
            <w:vAlign w:val="center"/>
          </w:tcPr>
          <w:p w:rsidR="00695D03" w:rsidRPr="000B08D2" w:rsidRDefault="003F13ED"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Предавања</w:t>
            </w:r>
          </w:p>
        </w:tc>
        <w:tc>
          <w:tcPr>
            <w:tcW w:w="1665" w:type="dxa"/>
            <w:gridSpan w:val="2"/>
            <w:vAlign w:val="center"/>
          </w:tcPr>
          <w:p w:rsidR="00695D03" w:rsidRPr="000B08D2" w:rsidRDefault="003F13ED"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Пољопривреда</w:t>
            </w:r>
          </w:p>
        </w:tc>
        <w:tc>
          <w:tcPr>
            <w:tcW w:w="993" w:type="dxa"/>
            <w:shd w:val="clear" w:color="auto" w:fill="auto"/>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МАС</w:t>
            </w:r>
          </w:p>
        </w:tc>
      </w:tr>
      <w:tr w:rsidR="00695D03" w:rsidRPr="000B08D2" w:rsidTr="003F13ED">
        <w:trPr>
          <w:trHeight w:val="227"/>
        </w:trPr>
        <w:tc>
          <w:tcPr>
            <w:tcW w:w="568" w:type="dxa"/>
            <w:vAlign w:val="center"/>
          </w:tcPr>
          <w:p w:rsidR="00695D03" w:rsidRPr="000B08D2" w:rsidRDefault="004741F3" w:rsidP="00695D03">
            <w:pPr>
              <w:tabs>
                <w:tab w:val="left" w:pos="567"/>
              </w:tabs>
              <w:jc w:val="both"/>
              <w:rPr>
                <w:rFonts w:ascii="Times New Roman" w:hAnsi="Times New Roman"/>
                <w:sz w:val="20"/>
                <w:szCs w:val="20"/>
                <w:lang w:val="sr-Cyrl-CS"/>
              </w:rPr>
            </w:pPr>
            <w:r>
              <w:rPr>
                <w:rFonts w:ascii="Times New Roman" w:hAnsi="Times New Roman"/>
                <w:sz w:val="20"/>
                <w:szCs w:val="20"/>
              </w:rPr>
              <w:t>5</w:t>
            </w:r>
            <w:r w:rsidR="00695D03" w:rsidRPr="000B08D2">
              <w:rPr>
                <w:rFonts w:ascii="Times New Roman" w:hAnsi="Times New Roman"/>
                <w:sz w:val="20"/>
                <w:szCs w:val="20"/>
                <w:lang w:val="sr-Cyrl-CS"/>
              </w:rPr>
              <w:t>.</w:t>
            </w:r>
          </w:p>
        </w:tc>
        <w:tc>
          <w:tcPr>
            <w:tcW w:w="1134" w:type="dxa"/>
            <w:gridSpan w:val="3"/>
            <w:vAlign w:val="center"/>
          </w:tcPr>
          <w:p w:rsidR="00695D03" w:rsidRPr="000B08D2" w:rsidRDefault="00E20874"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ОПГ</w:t>
            </w:r>
          </w:p>
        </w:tc>
        <w:tc>
          <w:tcPr>
            <w:tcW w:w="3543" w:type="dxa"/>
            <w:gridSpan w:val="4"/>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Органска производња грожђа</w:t>
            </w:r>
          </w:p>
        </w:tc>
        <w:tc>
          <w:tcPr>
            <w:tcW w:w="1737" w:type="dxa"/>
            <w:gridSpan w:val="2"/>
            <w:vAlign w:val="center"/>
          </w:tcPr>
          <w:p w:rsidR="00695D03" w:rsidRPr="000B08D2" w:rsidRDefault="003F13ED"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Предавања</w:t>
            </w:r>
          </w:p>
        </w:tc>
        <w:tc>
          <w:tcPr>
            <w:tcW w:w="1665" w:type="dxa"/>
            <w:gridSpan w:val="2"/>
            <w:vAlign w:val="center"/>
          </w:tcPr>
          <w:p w:rsidR="00695D03" w:rsidRPr="000B08D2" w:rsidRDefault="003F13ED"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Пољопривреда</w:t>
            </w:r>
          </w:p>
        </w:tc>
        <w:tc>
          <w:tcPr>
            <w:tcW w:w="993" w:type="dxa"/>
            <w:shd w:val="clear" w:color="auto" w:fill="auto"/>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МАС</w:t>
            </w:r>
          </w:p>
        </w:tc>
      </w:tr>
      <w:tr w:rsidR="00695D03" w:rsidRPr="000B08D2" w:rsidTr="003F13ED">
        <w:trPr>
          <w:trHeight w:val="227"/>
        </w:trPr>
        <w:tc>
          <w:tcPr>
            <w:tcW w:w="568" w:type="dxa"/>
            <w:vAlign w:val="center"/>
          </w:tcPr>
          <w:p w:rsidR="00695D03" w:rsidRPr="000B08D2" w:rsidRDefault="004741F3" w:rsidP="00695D03">
            <w:pPr>
              <w:tabs>
                <w:tab w:val="left" w:pos="567"/>
              </w:tabs>
              <w:jc w:val="both"/>
              <w:rPr>
                <w:rFonts w:ascii="Times New Roman" w:hAnsi="Times New Roman"/>
                <w:sz w:val="20"/>
                <w:szCs w:val="20"/>
                <w:lang w:val="sr-Cyrl-CS"/>
              </w:rPr>
            </w:pPr>
            <w:r>
              <w:rPr>
                <w:rFonts w:ascii="Times New Roman" w:hAnsi="Times New Roman"/>
                <w:sz w:val="20"/>
                <w:szCs w:val="20"/>
              </w:rPr>
              <w:t>6</w:t>
            </w:r>
            <w:r w:rsidR="00695D03" w:rsidRPr="000B08D2">
              <w:rPr>
                <w:rFonts w:ascii="Times New Roman" w:hAnsi="Times New Roman"/>
                <w:sz w:val="20"/>
                <w:szCs w:val="20"/>
                <w:lang w:val="sr-Cyrl-CS"/>
              </w:rPr>
              <w:t xml:space="preserve">. </w:t>
            </w:r>
          </w:p>
        </w:tc>
        <w:tc>
          <w:tcPr>
            <w:tcW w:w="1134" w:type="dxa"/>
            <w:gridSpan w:val="3"/>
            <w:vAlign w:val="center"/>
          </w:tcPr>
          <w:p w:rsidR="00695D03" w:rsidRPr="000B08D2" w:rsidRDefault="003F13ED"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ЗСВВ</w:t>
            </w:r>
          </w:p>
        </w:tc>
        <w:tc>
          <w:tcPr>
            <w:tcW w:w="3543" w:type="dxa"/>
            <w:gridSpan w:val="4"/>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Заштита животне</w:t>
            </w:r>
            <w:r w:rsidR="003F13ED">
              <w:rPr>
                <w:rFonts w:ascii="Times New Roman" w:hAnsi="Times New Roman"/>
                <w:sz w:val="20"/>
                <w:szCs w:val="20"/>
                <w:lang w:val="sr-Cyrl-CS"/>
              </w:rPr>
              <w:t xml:space="preserve"> средине у воћарству и виноградарству</w:t>
            </w:r>
          </w:p>
        </w:tc>
        <w:tc>
          <w:tcPr>
            <w:tcW w:w="1737" w:type="dxa"/>
            <w:gridSpan w:val="2"/>
            <w:vAlign w:val="center"/>
          </w:tcPr>
          <w:p w:rsidR="00695D03" w:rsidRPr="000B08D2" w:rsidRDefault="003F13ED"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Предавања</w:t>
            </w:r>
          </w:p>
        </w:tc>
        <w:tc>
          <w:tcPr>
            <w:tcW w:w="1665" w:type="dxa"/>
            <w:gridSpan w:val="2"/>
            <w:vAlign w:val="center"/>
          </w:tcPr>
          <w:p w:rsidR="00695D03" w:rsidRPr="000B08D2" w:rsidRDefault="003F13ED" w:rsidP="00695D03">
            <w:pPr>
              <w:tabs>
                <w:tab w:val="left" w:pos="567"/>
              </w:tabs>
              <w:jc w:val="both"/>
              <w:rPr>
                <w:rFonts w:ascii="Times New Roman" w:hAnsi="Times New Roman"/>
                <w:sz w:val="20"/>
                <w:szCs w:val="20"/>
                <w:lang w:val="sr-Cyrl-CS"/>
              </w:rPr>
            </w:pPr>
            <w:r>
              <w:rPr>
                <w:rFonts w:ascii="Times New Roman" w:hAnsi="Times New Roman"/>
                <w:sz w:val="20"/>
                <w:szCs w:val="20"/>
                <w:lang w:val="sr-Cyrl-CS"/>
              </w:rPr>
              <w:t>Заштита животне средине у пољопривреди</w:t>
            </w:r>
          </w:p>
        </w:tc>
        <w:tc>
          <w:tcPr>
            <w:tcW w:w="993" w:type="dxa"/>
            <w:shd w:val="clear" w:color="auto" w:fill="auto"/>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МАС</w:t>
            </w:r>
          </w:p>
        </w:tc>
      </w:tr>
      <w:tr w:rsidR="00695D03" w:rsidRPr="000B08D2" w:rsidTr="007D4E10">
        <w:trPr>
          <w:trHeight w:val="227"/>
        </w:trPr>
        <w:tc>
          <w:tcPr>
            <w:tcW w:w="9640" w:type="dxa"/>
            <w:gridSpan w:val="13"/>
            <w:vAlign w:val="center"/>
          </w:tcPr>
          <w:p w:rsidR="00695D03" w:rsidRPr="000B08D2" w:rsidRDefault="00695D03" w:rsidP="00695D03">
            <w:pPr>
              <w:tabs>
                <w:tab w:val="left" w:pos="567"/>
              </w:tabs>
              <w:jc w:val="both"/>
              <w:rPr>
                <w:rFonts w:ascii="Times New Roman" w:hAnsi="Times New Roman"/>
                <w:b/>
                <w:sz w:val="20"/>
                <w:szCs w:val="20"/>
                <w:lang w:val="sr-Cyrl-CS"/>
              </w:rPr>
            </w:pPr>
            <w:r w:rsidRPr="000B08D2">
              <w:rPr>
                <w:rFonts w:ascii="Times New Roman" w:hAnsi="Times New Roman"/>
                <w:b/>
                <w:sz w:val="20"/>
                <w:szCs w:val="20"/>
                <w:lang w:val="sr-Cyrl-CS"/>
              </w:rPr>
              <w:t>Репрезентативне референце (минимално 5 не више од 10)</w:t>
            </w:r>
          </w:p>
        </w:tc>
      </w:tr>
      <w:tr w:rsidR="00695D03" w:rsidRPr="000B08D2" w:rsidTr="007D4E10">
        <w:trPr>
          <w:trHeight w:val="227"/>
        </w:trPr>
        <w:tc>
          <w:tcPr>
            <w:tcW w:w="568" w:type="dxa"/>
            <w:vAlign w:val="center"/>
          </w:tcPr>
          <w:p w:rsidR="00695D03" w:rsidRPr="000B08D2" w:rsidRDefault="00695D03" w:rsidP="00695D03">
            <w:pPr>
              <w:tabs>
                <w:tab w:val="left" w:pos="567"/>
              </w:tabs>
              <w:ind w:left="34"/>
              <w:jc w:val="both"/>
              <w:rPr>
                <w:rFonts w:ascii="Times New Roman" w:hAnsi="Times New Roman"/>
                <w:sz w:val="20"/>
                <w:szCs w:val="20"/>
              </w:rPr>
            </w:pPr>
            <w:r w:rsidRPr="000B08D2">
              <w:rPr>
                <w:rFonts w:ascii="Times New Roman" w:hAnsi="Times New Roman"/>
                <w:sz w:val="20"/>
                <w:szCs w:val="20"/>
              </w:rPr>
              <w:t>1.</w:t>
            </w:r>
          </w:p>
        </w:tc>
        <w:tc>
          <w:tcPr>
            <w:tcW w:w="9072" w:type="dxa"/>
            <w:gridSpan w:val="12"/>
            <w:shd w:val="clear" w:color="auto" w:fill="auto"/>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color w:val="000000"/>
                <w:sz w:val="20"/>
                <w:szCs w:val="20"/>
              </w:rPr>
              <w:t>Ruml, M., Vuković, A., Vujadinović, M., Đurđević, V., Ranković-Vasić,</w:t>
            </w:r>
            <w:r w:rsidRPr="000B08D2">
              <w:rPr>
                <w:rFonts w:ascii="Times New Roman" w:hAnsi="Times New Roman"/>
                <w:b/>
                <w:color w:val="000000"/>
                <w:sz w:val="20"/>
                <w:szCs w:val="20"/>
              </w:rPr>
              <w:t xml:space="preserve"> </w:t>
            </w:r>
            <w:r w:rsidRPr="000B08D2">
              <w:rPr>
                <w:rFonts w:ascii="Times New Roman" w:hAnsi="Times New Roman"/>
                <w:color w:val="000000"/>
                <w:sz w:val="20"/>
                <w:szCs w:val="20"/>
              </w:rPr>
              <w:t>Z., Atanacković, Z., Sivčev, B., Marković, N., Matijašević, S., Petrović, N. (2012). On the use of regional climate models: Implications of climate change for viticulture in Serbia, Agricltural and Forest Meteorolgy, 158-159: 53-62. </w:t>
            </w:r>
          </w:p>
        </w:tc>
      </w:tr>
      <w:tr w:rsidR="00695D03" w:rsidRPr="000B08D2" w:rsidTr="007D4E10">
        <w:trPr>
          <w:trHeight w:val="227"/>
        </w:trPr>
        <w:tc>
          <w:tcPr>
            <w:tcW w:w="568" w:type="dxa"/>
            <w:vAlign w:val="center"/>
          </w:tcPr>
          <w:p w:rsidR="00695D03" w:rsidRPr="000B08D2" w:rsidRDefault="00695D03" w:rsidP="00695D03">
            <w:pPr>
              <w:tabs>
                <w:tab w:val="left" w:pos="567"/>
              </w:tabs>
              <w:ind w:left="34"/>
              <w:jc w:val="both"/>
              <w:rPr>
                <w:rFonts w:ascii="Times New Roman" w:hAnsi="Times New Roman"/>
                <w:sz w:val="20"/>
                <w:szCs w:val="20"/>
              </w:rPr>
            </w:pPr>
            <w:r w:rsidRPr="000B08D2">
              <w:rPr>
                <w:rFonts w:ascii="Times New Roman" w:hAnsi="Times New Roman"/>
                <w:sz w:val="20"/>
                <w:szCs w:val="20"/>
              </w:rPr>
              <w:t>2.</w:t>
            </w:r>
          </w:p>
        </w:tc>
        <w:tc>
          <w:tcPr>
            <w:tcW w:w="9072" w:type="dxa"/>
            <w:gridSpan w:val="12"/>
            <w:shd w:val="clear" w:color="auto" w:fill="auto"/>
            <w:vAlign w:val="center"/>
          </w:tcPr>
          <w:p w:rsidR="00695D03" w:rsidRPr="000B08D2" w:rsidRDefault="00695D03" w:rsidP="00695D03">
            <w:pPr>
              <w:jc w:val="both"/>
              <w:rPr>
                <w:rFonts w:ascii="Times New Roman" w:hAnsi="Times New Roman"/>
                <w:color w:val="000000"/>
                <w:sz w:val="20"/>
                <w:szCs w:val="20"/>
              </w:rPr>
            </w:pPr>
            <w:r w:rsidRPr="000B08D2">
              <w:rPr>
                <w:rFonts w:ascii="Times New Roman" w:hAnsi="Times New Roman"/>
                <w:color w:val="000000"/>
                <w:sz w:val="20"/>
                <w:szCs w:val="20"/>
                <w:lang w:val="sl-SI"/>
              </w:rPr>
              <w:t xml:space="preserve">Sivčev, B., Petrović, N., </w:t>
            </w:r>
            <w:r w:rsidRPr="000B08D2">
              <w:rPr>
                <w:rFonts w:ascii="Times New Roman" w:hAnsi="Times New Roman"/>
                <w:bCs/>
                <w:color w:val="000000"/>
                <w:sz w:val="20"/>
                <w:szCs w:val="20"/>
                <w:lang w:val="sl-SI"/>
              </w:rPr>
              <w:t>Ranković-Vasić</w:t>
            </w:r>
            <w:r w:rsidRPr="000B08D2">
              <w:rPr>
                <w:rFonts w:ascii="Times New Roman" w:hAnsi="Times New Roman"/>
                <w:color w:val="000000"/>
                <w:sz w:val="20"/>
                <w:szCs w:val="20"/>
                <w:lang w:val="sl-SI"/>
              </w:rPr>
              <w:t xml:space="preserve">, </w:t>
            </w:r>
            <w:r w:rsidRPr="000B08D2">
              <w:rPr>
                <w:rFonts w:ascii="Times New Roman" w:hAnsi="Times New Roman"/>
                <w:bCs/>
                <w:color w:val="000000"/>
                <w:sz w:val="20"/>
                <w:szCs w:val="20"/>
                <w:lang w:val="sl-SI"/>
              </w:rPr>
              <w:t>Z.,</w:t>
            </w:r>
            <w:r w:rsidRPr="000B08D2">
              <w:rPr>
                <w:rFonts w:ascii="Times New Roman" w:hAnsi="Times New Roman"/>
                <w:b/>
                <w:bCs/>
                <w:color w:val="000000"/>
                <w:sz w:val="20"/>
                <w:szCs w:val="20"/>
                <w:lang w:val="sl-SI"/>
              </w:rPr>
              <w:t xml:space="preserve"> </w:t>
            </w:r>
            <w:r w:rsidRPr="000B08D2">
              <w:rPr>
                <w:rFonts w:ascii="Times New Roman" w:hAnsi="Times New Roman"/>
                <w:color w:val="000000"/>
                <w:sz w:val="20"/>
                <w:szCs w:val="20"/>
                <w:lang w:val="sl-SI"/>
              </w:rPr>
              <w:t>Radovanović, D., Vuković, A., Vujadinović, M. (2011). Effect of genotype-environmental interaction on phenotype variation of the bunch weight in white wine varieties. Archives of Biological Sciences, 63(2): 365-370.</w:t>
            </w:r>
          </w:p>
        </w:tc>
      </w:tr>
      <w:tr w:rsidR="00695D03" w:rsidRPr="000B08D2" w:rsidTr="007D4E10">
        <w:trPr>
          <w:trHeight w:val="227"/>
        </w:trPr>
        <w:tc>
          <w:tcPr>
            <w:tcW w:w="568" w:type="dxa"/>
            <w:vAlign w:val="center"/>
          </w:tcPr>
          <w:p w:rsidR="00695D03" w:rsidRPr="000B08D2" w:rsidRDefault="00695D03" w:rsidP="00695D03">
            <w:pPr>
              <w:tabs>
                <w:tab w:val="left" w:pos="567"/>
              </w:tabs>
              <w:ind w:left="34"/>
              <w:jc w:val="both"/>
              <w:rPr>
                <w:rFonts w:ascii="Times New Roman" w:hAnsi="Times New Roman"/>
                <w:sz w:val="20"/>
                <w:szCs w:val="20"/>
              </w:rPr>
            </w:pPr>
            <w:r w:rsidRPr="000B08D2">
              <w:rPr>
                <w:rFonts w:ascii="Times New Roman" w:hAnsi="Times New Roman"/>
                <w:sz w:val="20"/>
                <w:szCs w:val="20"/>
              </w:rPr>
              <w:t>3.</w:t>
            </w:r>
          </w:p>
        </w:tc>
        <w:tc>
          <w:tcPr>
            <w:tcW w:w="9072" w:type="dxa"/>
            <w:gridSpan w:val="12"/>
            <w:shd w:val="clear" w:color="auto" w:fill="auto"/>
            <w:vAlign w:val="center"/>
          </w:tcPr>
          <w:p w:rsidR="00695D03" w:rsidRPr="000B08D2" w:rsidRDefault="00695D03" w:rsidP="00695D03">
            <w:pPr>
              <w:jc w:val="both"/>
              <w:rPr>
                <w:rFonts w:ascii="Times New Roman" w:hAnsi="Times New Roman"/>
                <w:color w:val="000000"/>
                <w:sz w:val="20"/>
                <w:szCs w:val="20"/>
              </w:rPr>
            </w:pPr>
            <w:r w:rsidRPr="000B08D2">
              <w:rPr>
                <w:rFonts w:ascii="Times New Roman" w:hAnsi="Times New Roman"/>
                <w:color w:val="000000"/>
                <w:sz w:val="20"/>
                <w:szCs w:val="20"/>
                <w:lang w:val="sl-SI"/>
              </w:rPr>
              <w:t xml:space="preserve">Sivčev, B., </w:t>
            </w:r>
            <w:r w:rsidRPr="000B08D2">
              <w:rPr>
                <w:rFonts w:ascii="Times New Roman" w:hAnsi="Times New Roman"/>
                <w:bCs/>
                <w:color w:val="000000"/>
                <w:sz w:val="20"/>
                <w:szCs w:val="20"/>
                <w:lang w:val="sl-SI"/>
              </w:rPr>
              <w:t>Ranković-Vasić</w:t>
            </w:r>
            <w:r w:rsidRPr="000B08D2">
              <w:rPr>
                <w:rFonts w:ascii="Times New Roman" w:hAnsi="Times New Roman"/>
                <w:color w:val="000000"/>
                <w:sz w:val="20"/>
                <w:szCs w:val="20"/>
                <w:lang w:val="sl-SI"/>
              </w:rPr>
              <w:t xml:space="preserve">, </w:t>
            </w:r>
            <w:r w:rsidRPr="000B08D2">
              <w:rPr>
                <w:rFonts w:ascii="Times New Roman" w:hAnsi="Times New Roman"/>
                <w:bCs/>
                <w:color w:val="000000"/>
                <w:sz w:val="20"/>
                <w:szCs w:val="20"/>
                <w:lang w:val="sl-SI"/>
              </w:rPr>
              <w:t>Z.,</w:t>
            </w:r>
            <w:r w:rsidRPr="000B08D2">
              <w:rPr>
                <w:rFonts w:ascii="Times New Roman" w:hAnsi="Times New Roman"/>
                <w:b/>
                <w:bCs/>
                <w:color w:val="000000"/>
                <w:sz w:val="20"/>
                <w:szCs w:val="20"/>
                <w:lang w:val="sl-SI"/>
              </w:rPr>
              <w:t xml:space="preserve"> </w:t>
            </w:r>
            <w:r w:rsidRPr="000B08D2">
              <w:rPr>
                <w:rFonts w:ascii="Times New Roman" w:hAnsi="Times New Roman"/>
                <w:color w:val="000000"/>
                <w:sz w:val="20"/>
                <w:szCs w:val="20"/>
                <w:lang w:val="sl-SI"/>
              </w:rPr>
              <w:t xml:space="preserve">Radovanović, D. (2011). Clone selection autochthone and introduced grapevine varieties in the old grapevine planted areas of South Eastern and Eastern Serbia and preliminary </w:t>
            </w:r>
            <w:r w:rsidRPr="000B08D2">
              <w:rPr>
                <w:rFonts w:ascii="Times New Roman" w:hAnsi="Times New Roman"/>
                <w:color w:val="000000"/>
                <w:sz w:val="20"/>
                <w:szCs w:val="20"/>
                <w:lang w:val="sl-SI"/>
              </w:rPr>
              <w:lastRenderedPageBreak/>
              <w:t>check of their health status</w:t>
            </w:r>
            <w:r w:rsidRPr="000B08D2">
              <w:rPr>
                <w:rFonts w:ascii="Times New Roman" w:hAnsi="Times New Roman"/>
                <w:bCs/>
                <w:color w:val="000000"/>
                <w:sz w:val="20"/>
                <w:szCs w:val="20"/>
                <w:lang w:val="sl-SI"/>
              </w:rPr>
              <w:t>.</w:t>
            </w:r>
            <w:r w:rsidRPr="000B08D2">
              <w:rPr>
                <w:rFonts w:ascii="Times New Roman" w:hAnsi="Times New Roman"/>
                <w:b/>
                <w:bCs/>
                <w:color w:val="000000"/>
                <w:sz w:val="20"/>
                <w:szCs w:val="20"/>
                <w:lang w:val="sl-SI"/>
              </w:rPr>
              <w:t xml:space="preserve"> </w:t>
            </w:r>
            <w:r w:rsidRPr="000B08D2">
              <w:rPr>
                <w:rFonts w:ascii="Times New Roman" w:hAnsi="Times New Roman"/>
                <w:color w:val="000000"/>
                <w:sz w:val="20"/>
                <w:szCs w:val="20"/>
                <w:lang w:val="sl-SI"/>
              </w:rPr>
              <w:t>Genetika, 43(3): 465-475.</w:t>
            </w:r>
          </w:p>
        </w:tc>
      </w:tr>
      <w:tr w:rsidR="00695D03" w:rsidRPr="000B08D2" w:rsidTr="007D4E10">
        <w:trPr>
          <w:trHeight w:val="227"/>
        </w:trPr>
        <w:tc>
          <w:tcPr>
            <w:tcW w:w="568" w:type="dxa"/>
            <w:vAlign w:val="center"/>
          </w:tcPr>
          <w:p w:rsidR="00695D03" w:rsidRPr="000B08D2" w:rsidRDefault="00695D03" w:rsidP="00695D03">
            <w:pPr>
              <w:tabs>
                <w:tab w:val="left" w:pos="567"/>
              </w:tabs>
              <w:ind w:left="34"/>
              <w:jc w:val="both"/>
              <w:rPr>
                <w:rFonts w:ascii="Times New Roman" w:hAnsi="Times New Roman"/>
                <w:sz w:val="20"/>
                <w:szCs w:val="20"/>
              </w:rPr>
            </w:pPr>
            <w:r w:rsidRPr="000B08D2">
              <w:rPr>
                <w:rFonts w:ascii="Times New Roman" w:hAnsi="Times New Roman"/>
                <w:sz w:val="20"/>
                <w:szCs w:val="20"/>
              </w:rPr>
              <w:lastRenderedPageBreak/>
              <w:t>4.</w:t>
            </w:r>
          </w:p>
        </w:tc>
        <w:tc>
          <w:tcPr>
            <w:tcW w:w="9072" w:type="dxa"/>
            <w:gridSpan w:val="12"/>
            <w:shd w:val="clear" w:color="auto" w:fill="auto"/>
            <w:vAlign w:val="center"/>
          </w:tcPr>
          <w:p w:rsidR="00695D03" w:rsidRPr="000B08D2" w:rsidRDefault="00695D03" w:rsidP="00695D03">
            <w:pPr>
              <w:jc w:val="both"/>
              <w:rPr>
                <w:rFonts w:ascii="Times New Roman" w:hAnsi="Times New Roman"/>
                <w:iCs/>
                <w:sz w:val="20"/>
                <w:szCs w:val="20"/>
              </w:rPr>
            </w:pPr>
            <w:r w:rsidRPr="000B08D2">
              <w:rPr>
                <w:rFonts w:ascii="Times New Roman" w:hAnsi="Times New Roman"/>
                <w:bCs/>
                <w:sz w:val="20"/>
                <w:szCs w:val="20"/>
              </w:rPr>
              <w:t>Marković, N., Pržić, Z., Rakonjac, V., Todić, S., Ranković-Vasić, Z</w:t>
            </w:r>
            <w:r w:rsidRPr="000B08D2">
              <w:rPr>
                <w:rFonts w:ascii="Times New Roman" w:hAnsi="Times New Roman"/>
                <w:b/>
                <w:bCs/>
                <w:sz w:val="20"/>
                <w:szCs w:val="20"/>
              </w:rPr>
              <w:t>.,</w:t>
            </w:r>
            <w:r w:rsidRPr="000B08D2">
              <w:rPr>
                <w:rFonts w:ascii="Times New Roman" w:hAnsi="Times New Roman"/>
                <w:bCs/>
                <w:sz w:val="20"/>
                <w:szCs w:val="20"/>
              </w:rPr>
              <w:t xml:space="preserve"> Matijašević, S., Bešlić Z. (2017). Ampelographic characterization of </w:t>
            </w:r>
            <w:r w:rsidRPr="000B08D2">
              <w:rPr>
                <w:rFonts w:ascii="Times New Roman" w:hAnsi="Times New Roman"/>
                <w:bCs/>
                <w:iCs/>
                <w:sz w:val="20"/>
                <w:szCs w:val="20"/>
              </w:rPr>
              <w:t xml:space="preserve">Vitis </w:t>
            </w:r>
            <w:r w:rsidRPr="000B08D2">
              <w:rPr>
                <w:rFonts w:ascii="Times New Roman" w:hAnsi="Times New Roman"/>
                <w:bCs/>
                <w:sz w:val="20"/>
                <w:szCs w:val="20"/>
              </w:rPr>
              <w:t>cv “Prokupac” clones by multivariate analysis.</w:t>
            </w:r>
            <w:r w:rsidRPr="000B08D2">
              <w:rPr>
                <w:rFonts w:ascii="Times New Roman" w:hAnsi="Times New Roman"/>
                <w:iCs/>
                <w:sz w:val="20"/>
                <w:szCs w:val="20"/>
              </w:rPr>
              <w:t xml:space="preserve"> Romanian Biotechnological Letters, 22(5): 12868-12875.</w:t>
            </w:r>
          </w:p>
        </w:tc>
      </w:tr>
      <w:tr w:rsidR="00695D03" w:rsidRPr="000B08D2" w:rsidTr="007D4E10">
        <w:trPr>
          <w:trHeight w:val="227"/>
        </w:trPr>
        <w:tc>
          <w:tcPr>
            <w:tcW w:w="568" w:type="dxa"/>
            <w:vAlign w:val="center"/>
          </w:tcPr>
          <w:p w:rsidR="00695D03" w:rsidRPr="000B08D2" w:rsidRDefault="00695D03" w:rsidP="00695D03">
            <w:pPr>
              <w:tabs>
                <w:tab w:val="left" w:pos="567"/>
              </w:tabs>
              <w:ind w:left="34"/>
              <w:jc w:val="both"/>
              <w:rPr>
                <w:rFonts w:ascii="Times New Roman" w:hAnsi="Times New Roman"/>
                <w:sz w:val="20"/>
                <w:szCs w:val="20"/>
              </w:rPr>
            </w:pPr>
            <w:r w:rsidRPr="000B08D2">
              <w:rPr>
                <w:rFonts w:ascii="Times New Roman" w:hAnsi="Times New Roman"/>
                <w:sz w:val="20"/>
                <w:szCs w:val="20"/>
              </w:rPr>
              <w:t>5.</w:t>
            </w:r>
          </w:p>
        </w:tc>
        <w:tc>
          <w:tcPr>
            <w:tcW w:w="9072" w:type="dxa"/>
            <w:gridSpan w:val="12"/>
            <w:shd w:val="clear" w:color="auto" w:fill="auto"/>
            <w:vAlign w:val="center"/>
          </w:tcPr>
          <w:p w:rsidR="00695D03" w:rsidRPr="000B08D2" w:rsidRDefault="00695D03" w:rsidP="00695D03">
            <w:pPr>
              <w:jc w:val="both"/>
              <w:rPr>
                <w:rFonts w:ascii="Times New Roman" w:hAnsi="Times New Roman"/>
                <w:sz w:val="20"/>
                <w:szCs w:val="20"/>
              </w:rPr>
            </w:pPr>
            <w:r w:rsidRPr="000B08D2">
              <w:rPr>
                <w:rFonts w:ascii="Times New Roman" w:hAnsi="Times New Roman"/>
                <w:sz w:val="20"/>
                <w:szCs w:val="20"/>
              </w:rPr>
              <w:t xml:space="preserve">Nikolić, D., Miljković, J., Rakonjac, V., Radojević, I., Ranković-Vasić Z. (2018). Inheritance and phenotypic correlations of agronomic traits in grapevine offsprings. Acta Scientiarum Polonorum Hortorum Cultus, 17(5): 87–99. </w:t>
            </w:r>
          </w:p>
        </w:tc>
      </w:tr>
      <w:tr w:rsidR="00695D03" w:rsidRPr="000B08D2" w:rsidTr="007D4E10">
        <w:trPr>
          <w:trHeight w:val="227"/>
        </w:trPr>
        <w:tc>
          <w:tcPr>
            <w:tcW w:w="568" w:type="dxa"/>
            <w:vAlign w:val="center"/>
          </w:tcPr>
          <w:p w:rsidR="00695D03" w:rsidRPr="000B08D2" w:rsidRDefault="00695D03" w:rsidP="00695D03">
            <w:pPr>
              <w:tabs>
                <w:tab w:val="left" w:pos="567"/>
              </w:tabs>
              <w:ind w:left="34"/>
              <w:jc w:val="both"/>
              <w:rPr>
                <w:rFonts w:ascii="Times New Roman" w:hAnsi="Times New Roman"/>
                <w:sz w:val="20"/>
                <w:szCs w:val="20"/>
              </w:rPr>
            </w:pPr>
            <w:r w:rsidRPr="000B08D2">
              <w:rPr>
                <w:rFonts w:ascii="Times New Roman" w:hAnsi="Times New Roman"/>
                <w:sz w:val="20"/>
                <w:szCs w:val="20"/>
              </w:rPr>
              <w:t>6.</w:t>
            </w:r>
          </w:p>
        </w:tc>
        <w:tc>
          <w:tcPr>
            <w:tcW w:w="9072" w:type="dxa"/>
            <w:gridSpan w:val="12"/>
            <w:shd w:val="clear" w:color="auto" w:fill="auto"/>
            <w:vAlign w:val="center"/>
          </w:tcPr>
          <w:p w:rsidR="00695D03" w:rsidRPr="000B08D2" w:rsidRDefault="00695D03" w:rsidP="00695D03">
            <w:pPr>
              <w:jc w:val="both"/>
              <w:rPr>
                <w:rFonts w:ascii="Times New Roman" w:hAnsi="Times New Roman"/>
                <w:sz w:val="20"/>
                <w:szCs w:val="20"/>
              </w:rPr>
            </w:pPr>
            <w:r w:rsidRPr="000B08D2">
              <w:rPr>
                <w:rFonts w:ascii="Times New Roman" w:hAnsi="Times New Roman"/>
                <w:sz w:val="20"/>
                <w:szCs w:val="20"/>
              </w:rPr>
              <w:t>Nikolić, D., Banjanin, T., Ranković-Vasić, Z. (2018). Variability and heredity of some qualitative and quantitative grapevine characteristics. Genetika, 50(2): 549-560.</w:t>
            </w:r>
          </w:p>
        </w:tc>
      </w:tr>
      <w:tr w:rsidR="00695D03" w:rsidRPr="000B08D2" w:rsidTr="007D4E10">
        <w:trPr>
          <w:trHeight w:val="227"/>
        </w:trPr>
        <w:tc>
          <w:tcPr>
            <w:tcW w:w="568" w:type="dxa"/>
            <w:vAlign w:val="center"/>
          </w:tcPr>
          <w:p w:rsidR="00695D03" w:rsidRPr="000B08D2" w:rsidRDefault="00695D03" w:rsidP="00695D03">
            <w:pPr>
              <w:tabs>
                <w:tab w:val="left" w:pos="567"/>
              </w:tabs>
              <w:ind w:left="34"/>
              <w:jc w:val="both"/>
              <w:rPr>
                <w:rFonts w:ascii="Times New Roman" w:hAnsi="Times New Roman"/>
                <w:sz w:val="20"/>
                <w:szCs w:val="20"/>
              </w:rPr>
            </w:pPr>
            <w:r w:rsidRPr="000B08D2">
              <w:rPr>
                <w:rFonts w:ascii="Times New Roman" w:hAnsi="Times New Roman"/>
                <w:sz w:val="20"/>
                <w:szCs w:val="20"/>
              </w:rPr>
              <w:t xml:space="preserve">7. </w:t>
            </w:r>
          </w:p>
        </w:tc>
        <w:tc>
          <w:tcPr>
            <w:tcW w:w="9072" w:type="dxa"/>
            <w:gridSpan w:val="12"/>
            <w:shd w:val="clear" w:color="auto" w:fill="auto"/>
            <w:vAlign w:val="center"/>
          </w:tcPr>
          <w:p w:rsidR="00695D03" w:rsidRPr="000B08D2" w:rsidRDefault="00695D03" w:rsidP="00695D03">
            <w:pPr>
              <w:jc w:val="both"/>
              <w:rPr>
                <w:rFonts w:ascii="Times New Roman" w:hAnsi="Times New Roman"/>
                <w:sz w:val="20"/>
                <w:szCs w:val="20"/>
              </w:rPr>
            </w:pPr>
            <w:r w:rsidRPr="000B08D2">
              <w:rPr>
                <w:rFonts w:ascii="Times New Roman" w:hAnsi="Times New Roman"/>
                <w:sz w:val="20"/>
                <w:szCs w:val="20"/>
              </w:rPr>
              <w:t>Banjanin, T., Musa Özcan, M., Al Juhaimi, F., Ranković‐Vasić, Z., Uslu Isam, N.A., Kashif Ghafoor, M., Babiker, E.E., Magdi, A.O., Gassem, A.M., Salih, A.H. (2019). Effect of varieties on bioactive compounds, fatty acids, and mineral contents in different grape seed and oils from Bosnia and Herzegovina.</w:t>
            </w:r>
            <w:r w:rsidRPr="000B08D2">
              <w:rPr>
                <w:rFonts w:ascii="Times New Roman" w:hAnsi="Times New Roman"/>
                <w:bCs/>
                <w:sz w:val="20"/>
                <w:szCs w:val="20"/>
              </w:rPr>
              <w:t xml:space="preserve"> Journal of Food Processing and Preservation</w:t>
            </w:r>
            <w:r w:rsidRPr="000B08D2">
              <w:rPr>
                <w:rFonts w:ascii="Times New Roman" w:hAnsi="Times New Roman"/>
                <w:sz w:val="20"/>
                <w:szCs w:val="20"/>
              </w:rPr>
              <w:t>; Vol. 43, Issue 7, e13981.</w:t>
            </w:r>
          </w:p>
        </w:tc>
      </w:tr>
      <w:tr w:rsidR="00695D03" w:rsidRPr="000B08D2" w:rsidTr="007D4E10">
        <w:trPr>
          <w:trHeight w:val="227"/>
        </w:trPr>
        <w:tc>
          <w:tcPr>
            <w:tcW w:w="9640" w:type="dxa"/>
            <w:gridSpan w:val="13"/>
            <w:vAlign w:val="center"/>
          </w:tcPr>
          <w:p w:rsidR="00695D03" w:rsidRPr="000B08D2" w:rsidRDefault="00695D03" w:rsidP="00695D03">
            <w:pPr>
              <w:tabs>
                <w:tab w:val="left" w:pos="567"/>
              </w:tabs>
              <w:jc w:val="both"/>
              <w:rPr>
                <w:rFonts w:ascii="Times New Roman" w:hAnsi="Times New Roman"/>
                <w:b/>
                <w:sz w:val="20"/>
                <w:szCs w:val="20"/>
                <w:lang w:val="sr-Cyrl-CS"/>
              </w:rPr>
            </w:pPr>
            <w:r w:rsidRPr="000B08D2">
              <w:rPr>
                <w:rFonts w:ascii="Times New Roman" w:hAnsi="Times New Roman"/>
                <w:b/>
                <w:sz w:val="20"/>
                <w:szCs w:val="20"/>
                <w:lang w:val="sr-Cyrl-CS"/>
              </w:rPr>
              <w:t xml:space="preserve">Збирни подаци научне, односно уметничке и стручне активности наставника </w:t>
            </w:r>
          </w:p>
        </w:tc>
      </w:tr>
      <w:tr w:rsidR="00695D03" w:rsidRPr="000B08D2" w:rsidTr="007D4E10">
        <w:trPr>
          <w:trHeight w:val="227"/>
        </w:trPr>
        <w:tc>
          <w:tcPr>
            <w:tcW w:w="2836" w:type="dxa"/>
            <w:gridSpan w:val="6"/>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Укупан број цитата</w:t>
            </w:r>
          </w:p>
        </w:tc>
        <w:tc>
          <w:tcPr>
            <w:tcW w:w="6804" w:type="dxa"/>
            <w:gridSpan w:val="7"/>
            <w:vAlign w:val="center"/>
          </w:tcPr>
          <w:p w:rsidR="00695D03" w:rsidRPr="000B08D2" w:rsidRDefault="00695D03" w:rsidP="00695D03">
            <w:pPr>
              <w:tabs>
                <w:tab w:val="left" w:pos="567"/>
              </w:tabs>
              <w:jc w:val="both"/>
              <w:rPr>
                <w:rFonts w:ascii="Times New Roman" w:hAnsi="Times New Roman"/>
                <w:sz w:val="20"/>
                <w:szCs w:val="20"/>
              </w:rPr>
            </w:pPr>
            <w:r w:rsidRPr="000B08D2">
              <w:rPr>
                <w:rFonts w:ascii="Times New Roman" w:hAnsi="Times New Roman"/>
                <w:sz w:val="20"/>
                <w:szCs w:val="20"/>
              </w:rPr>
              <w:t>14</w:t>
            </w:r>
          </w:p>
        </w:tc>
      </w:tr>
      <w:tr w:rsidR="00695D03" w:rsidRPr="000B08D2" w:rsidTr="007D4E10">
        <w:trPr>
          <w:trHeight w:val="227"/>
        </w:trPr>
        <w:tc>
          <w:tcPr>
            <w:tcW w:w="2836" w:type="dxa"/>
            <w:gridSpan w:val="6"/>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Укупан број радова са SCI (SSCI) листе</w:t>
            </w:r>
          </w:p>
        </w:tc>
        <w:tc>
          <w:tcPr>
            <w:tcW w:w="6804" w:type="dxa"/>
            <w:gridSpan w:val="7"/>
            <w:vAlign w:val="center"/>
          </w:tcPr>
          <w:p w:rsidR="00695D03" w:rsidRPr="000B08D2" w:rsidRDefault="00695D03" w:rsidP="00695D03">
            <w:pPr>
              <w:tabs>
                <w:tab w:val="left" w:pos="567"/>
              </w:tabs>
              <w:jc w:val="both"/>
              <w:rPr>
                <w:rFonts w:ascii="Times New Roman" w:hAnsi="Times New Roman"/>
                <w:sz w:val="20"/>
                <w:szCs w:val="20"/>
              </w:rPr>
            </w:pPr>
            <w:r w:rsidRPr="000B08D2">
              <w:rPr>
                <w:rFonts w:ascii="Times New Roman" w:hAnsi="Times New Roman"/>
                <w:sz w:val="20"/>
                <w:szCs w:val="20"/>
              </w:rPr>
              <w:t>8</w:t>
            </w:r>
          </w:p>
        </w:tc>
      </w:tr>
      <w:tr w:rsidR="00695D03" w:rsidRPr="000B08D2" w:rsidTr="007D4E10">
        <w:trPr>
          <w:trHeight w:val="227"/>
        </w:trPr>
        <w:tc>
          <w:tcPr>
            <w:tcW w:w="2836" w:type="dxa"/>
            <w:gridSpan w:val="6"/>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Тренутно учешће на пројектима</w:t>
            </w:r>
          </w:p>
        </w:tc>
        <w:tc>
          <w:tcPr>
            <w:tcW w:w="3308" w:type="dxa"/>
            <w:gridSpan w:val="3"/>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Домаћи 4</w:t>
            </w:r>
          </w:p>
        </w:tc>
        <w:tc>
          <w:tcPr>
            <w:tcW w:w="3496" w:type="dxa"/>
            <w:gridSpan w:val="4"/>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Међународни</w:t>
            </w:r>
          </w:p>
        </w:tc>
      </w:tr>
      <w:tr w:rsidR="00695D03" w:rsidRPr="000B08D2" w:rsidTr="007D4E10">
        <w:trPr>
          <w:trHeight w:val="227"/>
        </w:trPr>
        <w:tc>
          <w:tcPr>
            <w:tcW w:w="1418" w:type="dxa"/>
            <w:gridSpan w:val="3"/>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lang w:val="sr-Cyrl-CS"/>
              </w:rPr>
              <w:t xml:space="preserve">Усавршавања </w:t>
            </w:r>
          </w:p>
        </w:tc>
        <w:tc>
          <w:tcPr>
            <w:tcW w:w="8222" w:type="dxa"/>
            <w:gridSpan w:val="10"/>
            <w:vAlign w:val="center"/>
          </w:tcPr>
          <w:p w:rsidR="00695D03" w:rsidRPr="000B08D2" w:rsidRDefault="00695D03" w:rsidP="00695D03">
            <w:pPr>
              <w:tabs>
                <w:tab w:val="left" w:pos="567"/>
              </w:tabs>
              <w:jc w:val="both"/>
              <w:rPr>
                <w:rFonts w:ascii="Times New Roman" w:hAnsi="Times New Roman"/>
                <w:sz w:val="20"/>
                <w:szCs w:val="20"/>
                <w:lang w:val="sr-Cyrl-CS"/>
              </w:rPr>
            </w:pPr>
            <w:r w:rsidRPr="000B08D2">
              <w:rPr>
                <w:rFonts w:ascii="Times New Roman" w:hAnsi="Times New Roman"/>
                <w:sz w:val="20"/>
                <w:szCs w:val="20"/>
              </w:rPr>
              <w:t>Научно усавршавање из области DNK технологије обављено 2015. и 2016. године на Универзитету у Редингу, Велика Британија („University of Reading, School of Agriculture, Policy and Development“, Reading, UK).</w:t>
            </w:r>
          </w:p>
        </w:tc>
      </w:tr>
      <w:tr w:rsidR="00695D03" w:rsidRPr="000B08D2" w:rsidTr="007D4E10">
        <w:trPr>
          <w:trHeight w:val="227"/>
        </w:trPr>
        <w:tc>
          <w:tcPr>
            <w:tcW w:w="9640" w:type="dxa"/>
            <w:gridSpan w:val="13"/>
            <w:vAlign w:val="center"/>
          </w:tcPr>
          <w:p w:rsidR="00695D03" w:rsidRPr="000B08D2" w:rsidRDefault="00695D03" w:rsidP="00695D03">
            <w:pPr>
              <w:tabs>
                <w:tab w:val="left" w:pos="567"/>
              </w:tabs>
              <w:jc w:val="both"/>
              <w:rPr>
                <w:rFonts w:ascii="Times New Roman" w:hAnsi="Times New Roman"/>
                <w:sz w:val="20"/>
                <w:szCs w:val="20"/>
              </w:rPr>
            </w:pPr>
            <w:r w:rsidRPr="000B08D2">
              <w:rPr>
                <w:rFonts w:ascii="Times New Roman" w:hAnsi="Times New Roman"/>
                <w:sz w:val="20"/>
                <w:szCs w:val="20"/>
                <w:lang w:val="sr-Cyrl-CS"/>
              </w:rPr>
              <w:t>Други подаци које сматрате релевантним</w:t>
            </w:r>
            <w:r w:rsidRPr="000B08D2">
              <w:rPr>
                <w:rFonts w:ascii="Times New Roman" w:hAnsi="Times New Roman"/>
                <w:sz w:val="20"/>
                <w:szCs w:val="20"/>
              </w:rPr>
              <w:t>: K</w:t>
            </w:r>
            <w:r w:rsidRPr="000B08D2">
              <w:rPr>
                <w:rFonts w:ascii="Times New Roman" w:hAnsi="Times New Roman"/>
                <w:sz w:val="20"/>
                <w:szCs w:val="20"/>
                <w:lang w:val="sr-Cyrl-CS"/>
              </w:rPr>
              <w:t xml:space="preserve">оаутор </w:t>
            </w:r>
            <w:r w:rsidRPr="000B08D2">
              <w:rPr>
                <w:rFonts w:ascii="Times New Roman" w:hAnsi="Times New Roman"/>
                <w:sz w:val="20"/>
                <w:szCs w:val="20"/>
              </w:rPr>
              <w:t xml:space="preserve">je </w:t>
            </w:r>
            <w:r w:rsidRPr="000B08D2">
              <w:rPr>
                <w:rFonts w:ascii="Times New Roman" w:hAnsi="Times New Roman"/>
                <w:sz w:val="20"/>
                <w:szCs w:val="20"/>
                <w:lang w:val="sr-Cyrl-CS"/>
              </w:rPr>
              <w:t xml:space="preserve">Практикума из </w:t>
            </w:r>
            <w:r w:rsidRPr="000B08D2">
              <w:rPr>
                <w:rFonts w:ascii="Times New Roman" w:hAnsi="Times New Roman"/>
                <w:sz w:val="20"/>
                <w:szCs w:val="20"/>
              </w:rPr>
              <w:t xml:space="preserve">виноградарствa и </w:t>
            </w:r>
            <w:r w:rsidRPr="000B08D2">
              <w:rPr>
                <w:rFonts w:ascii="Times New Roman" w:eastAsia="Arial,Bold" w:hAnsi="Times New Roman"/>
                <w:bCs/>
                <w:sz w:val="20"/>
                <w:szCs w:val="20"/>
              </w:rPr>
              <w:t xml:space="preserve">поглавља у Практикуму са теоријским основама ”Примена молекулских метода и Раманове микроскопије/спектроскопије у пољопривредним и прехрамбено – технолошким наукама”, под насловом: “Екстракција </w:t>
            </w:r>
            <w:r w:rsidRPr="000B08D2">
              <w:rPr>
                <w:rFonts w:ascii="Times New Roman" w:hAnsi="Times New Roman"/>
                <w:bCs/>
                <w:sz w:val="20"/>
                <w:szCs w:val="20"/>
              </w:rPr>
              <w:t>DNA</w:t>
            </w:r>
            <w:r w:rsidRPr="000B08D2">
              <w:rPr>
                <w:rFonts w:ascii="Times New Roman" w:eastAsia="Arial,Bold" w:hAnsi="Times New Roman"/>
                <w:bCs/>
                <w:sz w:val="20"/>
                <w:szCs w:val="20"/>
              </w:rPr>
              <w:t xml:space="preserve"> и примена SSR маркера у генетичкој индентификацији сорти винове лозе”. Коаутор је монографије: „Органска производња грожђа“ и скрипте “Заштита животне средине у вишегодишњим засадима“. </w:t>
            </w:r>
            <w:r w:rsidRPr="000B08D2">
              <w:rPr>
                <w:rFonts w:ascii="Times New Roman" w:hAnsi="Times New Roman"/>
                <w:sz w:val="20"/>
                <w:szCs w:val="20"/>
              </w:rPr>
              <w:t>Поседује већи број сертификата о завршеним обукама из савремених метода наставе, основа наставничких компетенција и академских вештина универзитетских наставника.</w:t>
            </w:r>
          </w:p>
        </w:tc>
      </w:tr>
    </w:tbl>
    <w:p w:rsidR="00527CFF" w:rsidRDefault="00527CFF"/>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1105"/>
        <w:gridCol w:w="142"/>
        <w:gridCol w:w="145"/>
        <w:gridCol w:w="705"/>
        <w:gridCol w:w="1712"/>
        <w:gridCol w:w="269"/>
        <w:gridCol w:w="116"/>
        <w:gridCol w:w="455"/>
        <w:gridCol w:w="845"/>
        <w:gridCol w:w="190"/>
        <w:gridCol w:w="949"/>
        <w:gridCol w:w="955"/>
        <w:gridCol w:w="1484"/>
      </w:tblGrid>
      <w:tr w:rsidR="000B08D2" w:rsidRPr="00491993" w:rsidTr="00E81B50">
        <w:tc>
          <w:tcPr>
            <w:tcW w:w="4646" w:type="dxa"/>
            <w:gridSpan w:val="7"/>
            <w:vAlign w:val="center"/>
          </w:tcPr>
          <w:p w:rsidR="000B08D2" w:rsidRPr="00491993" w:rsidRDefault="000B08D2" w:rsidP="00C33541">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 xml:space="preserve">Име и презиме </w:t>
            </w:r>
          </w:p>
        </w:tc>
        <w:tc>
          <w:tcPr>
            <w:tcW w:w="4994" w:type="dxa"/>
            <w:gridSpan w:val="7"/>
            <w:vAlign w:val="center"/>
          </w:tcPr>
          <w:p w:rsidR="000B08D2" w:rsidRPr="00C14717" w:rsidRDefault="000B08D2" w:rsidP="00C33541">
            <w:pPr>
              <w:tabs>
                <w:tab w:val="left" w:pos="567"/>
              </w:tabs>
              <w:rPr>
                <w:rFonts w:ascii="Times New Roman" w:hAnsi="Times New Roman"/>
                <w:sz w:val="20"/>
                <w:szCs w:val="20"/>
              </w:rPr>
            </w:pPr>
            <w:bookmarkStart w:id="24" w:name="божидар"/>
            <w:r w:rsidRPr="00C14717">
              <w:rPr>
                <w:rFonts w:ascii="Times New Roman" w:hAnsi="Times New Roman"/>
                <w:sz w:val="20"/>
                <w:szCs w:val="20"/>
              </w:rPr>
              <w:t>Божидар Рашковић</w:t>
            </w:r>
            <w:bookmarkEnd w:id="24"/>
          </w:p>
        </w:tc>
      </w:tr>
      <w:tr w:rsidR="000B08D2" w:rsidRPr="00491993" w:rsidTr="00E81B50">
        <w:tc>
          <w:tcPr>
            <w:tcW w:w="4646" w:type="dxa"/>
            <w:gridSpan w:val="7"/>
            <w:vAlign w:val="center"/>
          </w:tcPr>
          <w:p w:rsidR="000B08D2" w:rsidRPr="00491993" w:rsidRDefault="000B08D2" w:rsidP="00C33541">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Звање</w:t>
            </w:r>
          </w:p>
        </w:tc>
        <w:tc>
          <w:tcPr>
            <w:tcW w:w="4994" w:type="dxa"/>
            <w:gridSpan w:val="7"/>
            <w:vAlign w:val="center"/>
          </w:tcPr>
          <w:p w:rsidR="000B08D2" w:rsidRPr="00C14717" w:rsidRDefault="000B08D2" w:rsidP="00C33541">
            <w:pPr>
              <w:tabs>
                <w:tab w:val="left" w:pos="567"/>
              </w:tabs>
              <w:rPr>
                <w:rFonts w:ascii="Times New Roman" w:hAnsi="Times New Roman"/>
                <w:sz w:val="20"/>
                <w:szCs w:val="20"/>
              </w:rPr>
            </w:pPr>
            <w:r w:rsidRPr="00C14717">
              <w:rPr>
                <w:rFonts w:ascii="Times New Roman" w:hAnsi="Times New Roman"/>
                <w:sz w:val="20"/>
                <w:szCs w:val="20"/>
              </w:rPr>
              <w:t>Ванредни професор</w:t>
            </w:r>
          </w:p>
        </w:tc>
      </w:tr>
      <w:tr w:rsidR="000B08D2" w:rsidRPr="00491993" w:rsidTr="00E81B50">
        <w:tc>
          <w:tcPr>
            <w:tcW w:w="4646" w:type="dxa"/>
            <w:gridSpan w:val="7"/>
            <w:vAlign w:val="center"/>
          </w:tcPr>
          <w:p w:rsidR="000B08D2" w:rsidRPr="00491993" w:rsidRDefault="000B08D2" w:rsidP="00C33541">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 xml:space="preserve">Назив институције у  којој наставник ради са пуним </w:t>
            </w:r>
            <w:r>
              <w:rPr>
                <w:rFonts w:ascii="Times New Roman" w:hAnsi="Times New Roman"/>
                <w:b/>
                <w:sz w:val="20"/>
                <w:szCs w:val="20"/>
              </w:rPr>
              <w:t xml:space="preserve"> или непуним </w:t>
            </w:r>
            <w:r w:rsidRPr="00491993">
              <w:rPr>
                <w:rFonts w:ascii="Times New Roman" w:hAnsi="Times New Roman"/>
                <w:b/>
                <w:sz w:val="20"/>
                <w:szCs w:val="20"/>
                <w:lang w:val="sr-Cyrl-CS"/>
              </w:rPr>
              <w:t>радним временом и од када</w:t>
            </w:r>
          </w:p>
        </w:tc>
        <w:tc>
          <w:tcPr>
            <w:tcW w:w="4994" w:type="dxa"/>
            <w:gridSpan w:val="7"/>
            <w:vAlign w:val="center"/>
          </w:tcPr>
          <w:p w:rsidR="000B08D2" w:rsidRPr="00C14717" w:rsidRDefault="000B08D2" w:rsidP="00C33541">
            <w:pPr>
              <w:tabs>
                <w:tab w:val="left" w:pos="567"/>
              </w:tabs>
              <w:rPr>
                <w:rFonts w:ascii="Times New Roman" w:hAnsi="Times New Roman"/>
                <w:sz w:val="20"/>
                <w:szCs w:val="20"/>
                <w:lang w:val="sr-Cyrl-CS"/>
              </w:rPr>
            </w:pPr>
            <w:r w:rsidRPr="00C14717">
              <w:rPr>
                <w:rFonts w:ascii="Times New Roman" w:hAnsi="Times New Roman"/>
                <w:sz w:val="20"/>
                <w:szCs w:val="20"/>
                <w:lang w:val="sr-Cyrl-CS"/>
              </w:rPr>
              <w:t>Универзитет у Београду - Пољопривредни факултет, од 2008. године</w:t>
            </w:r>
          </w:p>
        </w:tc>
      </w:tr>
      <w:tr w:rsidR="000B08D2" w:rsidRPr="00491993" w:rsidTr="00E81B50">
        <w:tc>
          <w:tcPr>
            <w:tcW w:w="4646" w:type="dxa"/>
            <w:gridSpan w:val="7"/>
            <w:vAlign w:val="center"/>
          </w:tcPr>
          <w:p w:rsidR="000B08D2" w:rsidRPr="00491993" w:rsidRDefault="000B08D2" w:rsidP="00C33541">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Ужа научна односно уметничка област</w:t>
            </w:r>
          </w:p>
        </w:tc>
        <w:tc>
          <w:tcPr>
            <w:tcW w:w="4994" w:type="dxa"/>
            <w:gridSpan w:val="7"/>
            <w:vAlign w:val="center"/>
          </w:tcPr>
          <w:p w:rsidR="000B08D2" w:rsidRPr="00C14717" w:rsidRDefault="000B08D2" w:rsidP="00C33541">
            <w:pPr>
              <w:tabs>
                <w:tab w:val="left" w:pos="567"/>
              </w:tabs>
              <w:rPr>
                <w:rFonts w:ascii="Times New Roman" w:hAnsi="Times New Roman"/>
                <w:sz w:val="20"/>
                <w:szCs w:val="20"/>
                <w:lang w:val="sr-Cyrl-CS"/>
              </w:rPr>
            </w:pPr>
            <w:r w:rsidRPr="00C14717">
              <w:rPr>
                <w:rFonts w:ascii="Times New Roman" w:hAnsi="Times New Roman"/>
                <w:sz w:val="20"/>
                <w:szCs w:val="20"/>
                <w:lang w:val="sr-Cyrl-CS"/>
              </w:rPr>
              <w:t>Примењена зоологија и рибарство</w:t>
            </w:r>
          </w:p>
        </w:tc>
      </w:tr>
      <w:tr w:rsidR="000B08D2" w:rsidRPr="00491993" w:rsidTr="00E81B50">
        <w:tc>
          <w:tcPr>
            <w:tcW w:w="9640" w:type="dxa"/>
            <w:gridSpan w:val="14"/>
            <w:vAlign w:val="center"/>
          </w:tcPr>
          <w:p w:rsidR="000B08D2" w:rsidRPr="00491993" w:rsidRDefault="000B08D2" w:rsidP="00C33541">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Академска каријера</w:t>
            </w:r>
          </w:p>
        </w:tc>
      </w:tr>
      <w:tr w:rsidR="000B08D2" w:rsidRPr="00491993" w:rsidTr="00E81B50">
        <w:tc>
          <w:tcPr>
            <w:tcW w:w="1815" w:type="dxa"/>
            <w:gridSpan w:val="3"/>
            <w:vAlign w:val="center"/>
          </w:tcPr>
          <w:p w:rsidR="000B08D2" w:rsidRPr="00491993" w:rsidRDefault="000B08D2" w:rsidP="00C33541">
            <w:pPr>
              <w:tabs>
                <w:tab w:val="left" w:pos="567"/>
              </w:tabs>
              <w:rPr>
                <w:rFonts w:ascii="Times New Roman" w:hAnsi="Times New Roman"/>
                <w:sz w:val="20"/>
                <w:szCs w:val="20"/>
                <w:lang w:val="sr-Cyrl-CS"/>
              </w:rPr>
            </w:pPr>
          </w:p>
        </w:tc>
        <w:tc>
          <w:tcPr>
            <w:tcW w:w="850" w:type="dxa"/>
            <w:gridSpan w:val="2"/>
            <w:vAlign w:val="center"/>
          </w:tcPr>
          <w:p w:rsidR="000B08D2" w:rsidRPr="00491993" w:rsidRDefault="000B08D2" w:rsidP="00C33541">
            <w:pPr>
              <w:tabs>
                <w:tab w:val="left" w:pos="567"/>
              </w:tabs>
              <w:rPr>
                <w:rFonts w:ascii="Times New Roman" w:hAnsi="Times New Roman"/>
                <w:sz w:val="20"/>
                <w:szCs w:val="20"/>
                <w:lang w:val="sr-Cyrl-CS"/>
              </w:rPr>
            </w:pPr>
            <w:r w:rsidRPr="00491993">
              <w:rPr>
                <w:rFonts w:ascii="Times New Roman" w:hAnsi="Times New Roman"/>
                <w:sz w:val="20"/>
                <w:szCs w:val="20"/>
                <w:lang w:val="sr-Cyrl-CS"/>
              </w:rPr>
              <w:t xml:space="preserve">Година </w:t>
            </w:r>
          </w:p>
        </w:tc>
        <w:tc>
          <w:tcPr>
            <w:tcW w:w="2552" w:type="dxa"/>
            <w:gridSpan w:val="4"/>
            <w:shd w:val="clear" w:color="auto" w:fill="auto"/>
            <w:vAlign w:val="center"/>
          </w:tcPr>
          <w:p w:rsidR="000B08D2" w:rsidRPr="00491993" w:rsidRDefault="000B08D2" w:rsidP="00C33541">
            <w:pPr>
              <w:tabs>
                <w:tab w:val="left" w:pos="567"/>
              </w:tabs>
              <w:rPr>
                <w:rFonts w:ascii="Times New Roman" w:hAnsi="Times New Roman"/>
                <w:sz w:val="20"/>
                <w:szCs w:val="20"/>
                <w:lang w:val="sr-Cyrl-CS"/>
              </w:rPr>
            </w:pPr>
            <w:r w:rsidRPr="00491993">
              <w:rPr>
                <w:rFonts w:ascii="Times New Roman" w:hAnsi="Times New Roman"/>
                <w:sz w:val="20"/>
                <w:szCs w:val="20"/>
                <w:lang w:val="sr-Cyrl-CS"/>
              </w:rPr>
              <w:t xml:space="preserve">Институција </w:t>
            </w:r>
          </w:p>
        </w:tc>
        <w:tc>
          <w:tcPr>
            <w:tcW w:w="1984" w:type="dxa"/>
            <w:gridSpan w:val="3"/>
            <w:shd w:val="clear" w:color="auto" w:fill="auto"/>
            <w:vAlign w:val="center"/>
          </w:tcPr>
          <w:p w:rsidR="000B08D2" w:rsidRPr="00D94C3E" w:rsidRDefault="000B08D2" w:rsidP="00C33541">
            <w:pPr>
              <w:tabs>
                <w:tab w:val="left" w:pos="567"/>
              </w:tabs>
              <w:rPr>
                <w:rFonts w:ascii="Times New Roman" w:hAnsi="Times New Roman"/>
                <w:sz w:val="20"/>
                <w:szCs w:val="20"/>
                <w:highlight w:val="yellow"/>
                <w:lang w:val="sr-Cyrl-CS"/>
              </w:rPr>
            </w:pPr>
            <w:r w:rsidRPr="00EC36A3">
              <w:rPr>
                <w:rFonts w:ascii="Times New Roman" w:hAnsi="Times New Roman"/>
                <w:sz w:val="20"/>
                <w:szCs w:val="20"/>
              </w:rPr>
              <w:t>Научна или уметничка о</w:t>
            </w:r>
            <w:r w:rsidRPr="00EC36A3">
              <w:rPr>
                <w:rFonts w:ascii="Times New Roman" w:hAnsi="Times New Roman"/>
                <w:sz w:val="20"/>
                <w:szCs w:val="20"/>
                <w:lang w:val="sr-Cyrl-CS"/>
              </w:rPr>
              <w:t xml:space="preserve">бласт </w:t>
            </w:r>
          </w:p>
        </w:tc>
        <w:tc>
          <w:tcPr>
            <w:tcW w:w="2439" w:type="dxa"/>
            <w:gridSpan w:val="2"/>
            <w:shd w:val="clear" w:color="auto" w:fill="auto"/>
            <w:vAlign w:val="center"/>
          </w:tcPr>
          <w:p w:rsidR="000B08D2" w:rsidRPr="00AC0E94" w:rsidRDefault="000B08D2" w:rsidP="00C33541">
            <w:pPr>
              <w:tabs>
                <w:tab w:val="left" w:pos="567"/>
              </w:tabs>
              <w:rPr>
                <w:rFonts w:ascii="Times New Roman" w:hAnsi="Times New Roman"/>
                <w:sz w:val="20"/>
                <w:szCs w:val="20"/>
              </w:rPr>
            </w:pPr>
            <w:r>
              <w:rPr>
                <w:rFonts w:ascii="Times New Roman" w:hAnsi="Times New Roman"/>
                <w:sz w:val="20"/>
                <w:szCs w:val="20"/>
              </w:rPr>
              <w:t>Ужа научна, уметничка или стручна област</w:t>
            </w:r>
          </w:p>
        </w:tc>
      </w:tr>
      <w:tr w:rsidR="000B08D2" w:rsidRPr="00491993" w:rsidTr="00E81B50">
        <w:tc>
          <w:tcPr>
            <w:tcW w:w="1815" w:type="dxa"/>
            <w:gridSpan w:val="3"/>
            <w:vAlign w:val="center"/>
          </w:tcPr>
          <w:p w:rsidR="000B08D2" w:rsidRPr="00491993" w:rsidRDefault="000B08D2" w:rsidP="00C33541">
            <w:pPr>
              <w:tabs>
                <w:tab w:val="left" w:pos="567"/>
              </w:tabs>
              <w:rPr>
                <w:rFonts w:ascii="Times New Roman" w:hAnsi="Times New Roman"/>
                <w:sz w:val="20"/>
                <w:szCs w:val="20"/>
                <w:lang w:val="sr-Cyrl-CS"/>
              </w:rPr>
            </w:pPr>
            <w:r w:rsidRPr="00491993">
              <w:rPr>
                <w:rFonts w:ascii="Times New Roman" w:hAnsi="Times New Roman"/>
                <w:sz w:val="20"/>
                <w:szCs w:val="20"/>
                <w:lang w:val="sr-Cyrl-CS"/>
              </w:rPr>
              <w:t>Избор у звање</w:t>
            </w:r>
          </w:p>
        </w:tc>
        <w:tc>
          <w:tcPr>
            <w:tcW w:w="850" w:type="dxa"/>
            <w:gridSpan w:val="2"/>
            <w:vAlign w:val="center"/>
          </w:tcPr>
          <w:p w:rsidR="000B08D2" w:rsidRPr="00491993"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t>2018</w:t>
            </w:r>
          </w:p>
        </w:tc>
        <w:tc>
          <w:tcPr>
            <w:tcW w:w="2552" w:type="dxa"/>
            <w:gridSpan w:val="4"/>
            <w:shd w:val="clear" w:color="auto" w:fill="auto"/>
            <w:vAlign w:val="center"/>
          </w:tcPr>
          <w:p w:rsidR="000B08D2" w:rsidRPr="00C14717" w:rsidRDefault="000B08D2" w:rsidP="00C33541">
            <w:pPr>
              <w:rPr>
                <w:rFonts w:ascii="Times New Roman" w:hAnsi="Times New Roman"/>
                <w:sz w:val="20"/>
                <w:szCs w:val="20"/>
                <w:lang w:val="sr-Cyrl-CS"/>
              </w:rPr>
            </w:pPr>
            <w:r w:rsidRPr="00C14717">
              <w:rPr>
                <w:rFonts w:ascii="Times New Roman" w:hAnsi="Times New Roman"/>
                <w:sz w:val="20"/>
                <w:szCs w:val="20"/>
                <w:lang w:val="sr-Cyrl-CS"/>
              </w:rPr>
              <w:t>Универзитет у Београду - Пољопривредни факултет</w:t>
            </w:r>
          </w:p>
        </w:tc>
        <w:tc>
          <w:tcPr>
            <w:tcW w:w="1984" w:type="dxa"/>
            <w:gridSpan w:val="3"/>
            <w:shd w:val="clear" w:color="auto" w:fill="auto"/>
            <w:vAlign w:val="center"/>
          </w:tcPr>
          <w:p w:rsidR="000B08D2" w:rsidRPr="00C14717" w:rsidRDefault="000B08D2" w:rsidP="00C33541">
            <w:pPr>
              <w:rPr>
                <w:rFonts w:ascii="Times New Roman" w:hAnsi="Times New Roman"/>
                <w:sz w:val="20"/>
                <w:szCs w:val="20"/>
                <w:lang w:val="sr-Cyrl-CS"/>
              </w:rPr>
            </w:pPr>
            <w:r w:rsidRPr="00C14717">
              <w:rPr>
                <w:rFonts w:ascii="Times New Roman" w:hAnsi="Times New Roman"/>
                <w:sz w:val="20"/>
                <w:szCs w:val="20"/>
                <w:lang w:val="sr-Cyrl-CS"/>
              </w:rPr>
              <w:t>Биотехничке науке</w:t>
            </w:r>
          </w:p>
        </w:tc>
        <w:tc>
          <w:tcPr>
            <w:tcW w:w="2439" w:type="dxa"/>
            <w:gridSpan w:val="2"/>
            <w:shd w:val="clear" w:color="auto" w:fill="auto"/>
            <w:vAlign w:val="center"/>
          </w:tcPr>
          <w:p w:rsidR="000B08D2" w:rsidRPr="00C14717" w:rsidRDefault="000B08D2" w:rsidP="00C33541">
            <w:pPr>
              <w:tabs>
                <w:tab w:val="left" w:pos="567"/>
              </w:tabs>
              <w:rPr>
                <w:rFonts w:ascii="Times New Roman" w:hAnsi="Times New Roman"/>
                <w:sz w:val="20"/>
                <w:szCs w:val="20"/>
                <w:lang w:val="sr-Cyrl-CS"/>
              </w:rPr>
            </w:pPr>
            <w:r w:rsidRPr="00C14717">
              <w:rPr>
                <w:rFonts w:ascii="Times New Roman" w:hAnsi="Times New Roman"/>
                <w:sz w:val="20"/>
                <w:szCs w:val="20"/>
                <w:lang w:val="sr-Cyrl-CS"/>
              </w:rPr>
              <w:t>Примењена зоологија и рибарство</w:t>
            </w:r>
          </w:p>
        </w:tc>
      </w:tr>
      <w:tr w:rsidR="000B08D2" w:rsidRPr="00491993" w:rsidTr="00E81B50">
        <w:tc>
          <w:tcPr>
            <w:tcW w:w="1815" w:type="dxa"/>
            <w:gridSpan w:val="3"/>
            <w:vAlign w:val="center"/>
          </w:tcPr>
          <w:p w:rsidR="000B08D2" w:rsidRPr="00491993" w:rsidRDefault="000B08D2" w:rsidP="00C33541">
            <w:pPr>
              <w:tabs>
                <w:tab w:val="left" w:pos="567"/>
              </w:tabs>
              <w:rPr>
                <w:rFonts w:ascii="Times New Roman" w:hAnsi="Times New Roman"/>
                <w:sz w:val="20"/>
                <w:szCs w:val="20"/>
                <w:lang w:val="sr-Cyrl-CS"/>
              </w:rPr>
            </w:pPr>
            <w:r w:rsidRPr="00491993">
              <w:rPr>
                <w:rFonts w:ascii="Times New Roman" w:hAnsi="Times New Roman"/>
                <w:sz w:val="20"/>
                <w:szCs w:val="20"/>
                <w:lang w:val="sr-Cyrl-CS"/>
              </w:rPr>
              <w:t>Докторат</w:t>
            </w:r>
          </w:p>
        </w:tc>
        <w:tc>
          <w:tcPr>
            <w:tcW w:w="850" w:type="dxa"/>
            <w:gridSpan w:val="2"/>
            <w:vAlign w:val="center"/>
          </w:tcPr>
          <w:p w:rsidR="000B08D2" w:rsidRPr="00491993"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t>2013</w:t>
            </w:r>
          </w:p>
        </w:tc>
        <w:tc>
          <w:tcPr>
            <w:tcW w:w="2552" w:type="dxa"/>
            <w:gridSpan w:val="4"/>
            <w:shd w:val="clear" w:color="auto" w:fill="auto"/>
            <w:vAlign w:val="center"/>
          </w:tcPr>
          <w:p w:rsidR="000B08D2" w:rsidRPr="00C14717" w:rsidRDefault="000B08D2" w:rsidP="00C33541">
            <w:pPr>
              <w:rPr>
                <w:rFonts w:ascii="Times New Roman" w:hAnsi="Times New Roman"/>
                <w:sz w:val="20"/>
                <w:szCs w:val="20"/>
                <w:lang w:val="sr-Cyrl-CS"/>
              </w:rPr>
            </w:pPr>
            <w:r w:rsidRPr="00C14717">
              <w:rPr>
                <w:rFonts w:ascii="Times New Roman" w:hAnsi="Times New Roman"/>
                <w:sz w:val="20"/>
                <w:szCs w:val="20"/>
                <w:lang w:val="sr-Cyrl-CS"/>
              </w:rPr>
              <w:t>Универзитет у Београду - Биолошки факултет</w:t>
            </w:r>
          </w:p>
        </w:tc>
        <w:tc>
          <w:tcPr>
            <w:tcW w:w="1984" w:type="dxa"/>
            <w:gridSpan w:val="3"/>
            <w:shd w:val="clear" w:color="auto" w:fill="auto"/>
            <w:vAlign w:val="center"/>
          </w:tcPr>
          <w:p w:rsidR="000B08D2" w:rsidRPr="00C14717" w:rsidRDefault="000B08D2" w:rsidP="00C33541">
            <w:pPr>
              <w:rPr>
                <w:rFonts w:ascii="Times New Roman" w:hAnsi="Times New Roman"/>
                <w:sz w:val="20"/>
                <w:szCs w:val="20"/>
              </w:rPr>
            </w:pPr>
            <w:r w:rsidRPr="00C14717">
              <w:rPr>
                <w:rFonts w:ascii="Times New Roman" w:hAnsi="Times New Roman"/>
                <w:sz w:val="20"/>
                <w:szCs w:val="20"/>
              </w:rPr>
              <w:t>Биолошке науке</w:t>
            </w:r>
          </w:p>
        </w:tc>
        <w:tc>
          <w:tcPr>
            <w:tcW w:w="2439" w:type="dxa"/>
            <w:gridSpan w:val="2"/>
            <w:shd w:val="clear" w:color="auto" w:fill="auto"/>
            <w:vAlign w:val="center"/>
          </w:tcPr>
          <w:p w:rsidR="000B08D2" w:rsidRPr="00C14717"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t>Биологија ћелија и ткива</w:t>
            </w:r>
          </w:p>
        </w:tc>
      </w:tr>
      <w:tr w:rsidR="000B08D2" w:rsidRPr="00491993" w:rsidTr="00E81B50">
        <w:tc>
          <w:tcPr>
            <w:tcW w:w="1815" w:type="dxa"/>
            <w:gridSpan w:val="3"/>
            <w:vAlign w:val="center"/>
          </w:tcPr>
          <w:p w:rsidR="000B08D2" w:rsidRPr="00491993" w:rsidRDefault="000B08D2" w:rsidP="00C33541">
            <w:pPr>
              <w:tabs>
                <w:tab w:val="left" w:pos="567"/>
              </w:tabs>
              <w:rPr>
                <w:rFonts w:ascii="Times New Roman" w:hAnsi="Times New Roman"/>
                <w:sz w:val="20"/>
                <w:szCs w:val="20"/>
                <w:lang w:val="sr-Cyrl-CS"/>
              </w:rPr>
            </w:pPr>
            <w:r w:rsidRPr="00491993">
              <w:rPr>
                <w:rFonts w:ascii="Times New Roman" w:hAnsi="Times New Roman"/>
                <w:sz w:val="20"/>
                <w:szCs w:val="20"/>
                <w:lang w:val="sr-Cyrl-CS"/>
              </w:rPr>
              <w:t>Диплома</w:t>
            </w:r>
          </w:p>
        </w:tc>
        <w:tc>
          <w:tcPr>
            <w:tcW w:w="850" w:type="dxa"/>
            <w:gridSpan w:val="2"/>
            <w:vAlign w:val="center"/>
          </w:tcPr>
          <w:p w:rsidR="000B08D2" w:rsidRPr="00491993"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t>2005</w:t>
            </w:r>
          </w:p>
        </w:tc>
        <w:tc>
          <w:tcPr>
            <w:tcW w:w="2552" w:type="dxa"/>
            <w:gridSpan w:val="4"/>
            <w:shd w:val="clear" w:color="auto" w:fill="auto"/>
            <w:vAlign w:val="center"/>
          </w:tcPr>
          <w:p w:rsidR="000B08D2" w:rsidRPr="00C14717" w:rsidRDefault="000B08D2" w:rsidP="00C33541">
            <w:pPr>
              <w:rPr>
                <w:rFonts w:ascii="Times New Roman" w:hAnsi="Times New Roman"/>
                <w:sz w:val="20"/>
                <w:szCs w:val="20"/>
                <w:lang w:val="sr-Cyrl-CS"/>
              </w:rPr>
            </w:pPr>
            <w:r w:rsidRPr="00C14717">
              <w:rPr>
                <w:rFonts w:ascii="Times New Roman" w:hAnsi="Times New Roman"/>
                <w:sz w:val="20"/>
                <w:szCs w:val="20"/>
                <w:lang w:val="sr-Cyrl-CS"/>
              </w:rPr>
              <w:t>Универзитет у Београду - Биолошки факултет</w:t>
            </w:r>
          </w:p>
        </w:tc>
        <w:tc>
          <w:tcPr>
            <w:tcW w:w="1984" w:type="dxa"/>
            <w:gridSpan w:val="3"/>
            <w:shd w:val="clear" w:color="auto" w:fill="auto"/>
            <w:vAlign w:val="center"/>
          </w:tcPr>
          <w:p w:rsidR="000B08D2" w:rsidRPr="00C14717" w:rsidRDefault="000B08D2" w:rsidP="00C33541">
            <w:pPr>
              <w:rPr>
                <w:rFonts w:ascii="Times New Roman" w:hAnsi="Times New Roman"/>
                <w:sz w:val="20"/>
                <w:szCs w:val="20"/>
              </w:rPr>
            </w:pPr>
            <w:r w:rsidRPr="00C14717">
              <w:rPr>
                <w:rFonts w:ascii="Times New Roman" w:hAnsi="Times New Roman"/>
                <w:sz w:val="20"/>
                <w:szCs w:val="20"/>
              </w:rPr>
              <w:t>Биолошке науке</w:t>
            </w:r>
          </w:p>
        </w:tc>
        <w:tc>
          <w:tcPr>
            <w:tcW w:w="2439" w:type="dxa"/>
            <w:gridSpan w:val="2"/>
            <w:shd w:val="clear" w:color="auto" w:fill="auto"/>
            <w:vAlign w:val="center"/>
          </w:tcPr>
          <w:p w:rsidR="000B08D2" w:rsidRPr="00C14717"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t>Заштита животне средине</w:t>
            </w:r>
          </w:p>
        </w:tc>
      </w:tr>
      <w:tr w:rsidR="000B08D2" w:rsidRPr="002E6951" w:rsidTr="00E81B50">
        <w:tc>
          <w:tcPr>
            <w:tcW w:w="9640" w:type="dxa"/>
            <w:gridSpan w:val="14"/>
            <w:vAlign w:val="center"/>
          </w:tcPr>
          <w:p w:rsidR="000B08D2" w:rsidRPr="002E6951" w:rsidRDefault="000B08D2" w:rsidP="00C33541">
            <w:pPr>
              <w:tabs>
                <w:tab w:val="left" w:pos="567"/>
              </w:tabs>
              <w:rPr>
                <w:rFonts w:ascii="Times New Roman" w:hAnsi="Times New Roman"/>
                <w:b/>
                <w:sz w:val="20"/>
                <w:szCs w:val="20"/>
              </w:rPr>
            </w:pPr>
            <w:r w:rsidRPr="002E6951">
              <w:rPr>
                <w:rFonts w:ascii="Times New Roman" w:hAnsi="Times New Roman"/>
                <w:b/>
                <w:sz w:val="20"/>
                <w:szCs w:val="20"/>
                <w:lang w:val="sr-Cyrl-CS"/>
              </w:rPr>
              <w:t xml:space="preserve">Списак предмета за  које  је наставник акредитован </w:t>
            </w:r>
            <w:r w:rsidRPr="002E6951">
              <w:rPr>
                <w:rFonts w:ascii="Times New Roman" w:hAnsi="Times New Roman"/>
                <w:b/>
                <w:sz w:val="20"/>
                <w:szCs w:val="20"/>
              </w:rPr>
              <w:t>на првом или другом степену студија</w:t>
            </w:r>
          </w:p>
        </w:tc>
      </w:tr>
      <w:tr w:rsidR="000B08D2" w:rsidRPr="00491993" w:rsidTr="00E81B50">
        <w:tc>
          <w:tcPr>
            <w:tcW w:w="568"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sidRPr="002E6951">
              <w:rPr>
                <w:rFonts w:ascii="Times New Roman" w:hAnsi="Times New Roman"/>
                <w:sz w:val="20"/>
                <w:szCs w:val="20"/>
                <w:lang w:val="sr-Cyrl-CS"/>
              </w:rPr>
              <w:t>Р.Б.</w:t>
            </w:r>
          </w:p>
        </w:tc>
        <w:tc>
          <w:tcPr>
            <w:tcW w:w="1392" w:type="dxa"/>
            <w:gridSpan w:val="3"/>
            <w:shd w:val="clear" w:color="auto" w:fill="auto"/>
            <w:vAlign w:val="center"/>
          </w:tcPr>
          <w:p w:rsidR="000B08D2" w:rsidRPr="002E6951" w:rsidRDefault="000B08D2" w:rsidP="00C33541">
            <w:pPr>
              <w:tabs>
                <w:tab w:val="left" w:pos="567"/>
              </w:tabs>
              <w:rPr>
                <w:rFonts w:ascii="Times New Roman" w:hAnsi="Times New Roman"/>
                <w:sz w:val="20"/>
                <w:szCs w:val="20"/>
              </w:rPr>
            </w:pPr>
            <w:r w:rsidRPr="002E6951">
              <w:rPr>
                <w:rFonts w:ascii="Times New Roman" w:hAnsi="Times New Roman"/>
                <w:sz w:val="20"/>
                <w:szCs w:val="20"/>
              </w:rPr>
              <w:t>Ознака предмета</w:t>
            </w:r>
          </w:p>
        </w:tc>
        <w:tc>
          <w:tcPr>
            <w:tcW w:w="2802" w:type="dxa"/>
            <w:gridSpan w:val="4"/>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sidRPr="002E6951">
              <w:rPr>
                <w:rFonts w:ascii="Times New Roman" w:hAnsi="Times New Roman"/>
                <w:iCs/>
                <w:sz w:val="20"/>
                <w:szCs w:val="20"/>
              </w:rPr>
              <w:t>Назив предмета</w:t>
            </w:r>
            <w:r w:rsidRPr="002E6951">
              <w:rPr>
                <w:rFonts w:ascii="Times New Roman" w:hAnsi="Times New Roman"/>
                <w:iCs/>
                <w:sz w:val="20"/>
                <w:szCs w:val="20"/>
                <w:lang w:val="sr-Cyrl-CS"/>
              </w:rPr>
              <w:t xml:space="preserve">     </w:t>
            </w:r>
          </w:p>
        </w:tc>
        <w:tc>
          <w:tcPr>
            <w:tcW w:w="1490" w:type="dxa"/>
            <w:gridSpan w:val="3"/>
            <w:shd w:val="clear" w:color="auto" w:fill="auto"/>
            <w:vAlign w:val="center"/>
          </w:tcPr>
          <w:p w:rsidR="000B08D2" w:rsidRPr="002E6951" w:rsidRDefault="000B08D2" w:rsidP="00C33541">
            <w:pPr>
              <w:tabs>
                <w:tab w:val="left" w:pos="567"/>
              </w:tabs>
              <w:rPr>
                <w:rFonts w:ascii="Times New Roman" w:hAnsi="Times New Roman"/>
                <w:sz w:val="20"/>
                <w:szCs w:val="20"/>
              </w:rPr>
            </w:pPr>
            <w:r w:rsidRPr="002E6951">
              <w:rPr>
                <w:rFonts w:ascii="Times New Roman" w:hAnsi="Times New Roman"/>
                <w:sz w:val="20"/>
                <w:szCs w:val="20"/>
              </w:rPr>
              <w:t>Вид наставе</w:t>
            </w:r>
          </w:p>
        </w:tc>
        <w:tc>
          <w:tcPr>
            <w:tcW w:w="1904" w:type="dxa"/>
            <w:gridSpan w:val="2"/>
            <w:shd w:val="clear" w:color="auto" w:fill="auto"/>
            <w:vAlign w:val="center"/>
          </w:tcPr>
          <w:p w:rsidR="000B08D2" w:rsidRPr="002E6951" w:rsidRDefault="000B08D2" w:rsidP="00C33541">
            <w:pPr>
              <w:tabs>
                <w:tab w:val="left" w:pos="567"/>
              </w:tabs>
              <w:rPr>
                <w:rFonts w:ascii="Times New Roman" w:hAnsi="Times New Roman"/>
                <w:sz w:val="20"/>
                <w:szCs w:val="20"/>
              </w:rPr>
            </w:pPr>
            <w:r w:rsidRPr="002E6951">
              <w:rPr>
                <w:rFonts w:ascii="Times New Roman" w:hAnsi="Times New Roman"/>
                <w:iCs/>
                <w:sz w:val="20"/>
                <w:szCs w:val="20"/>
              </w:rPr>
              <w:t xml:space="preserve">Назив студијског програма </w:t>
            </w:r>
          </w:p>
        </w:tc>
        <w:tc>
          <w:tcPr>
            <w:tcW w:w="1484" w:type="dxa"/>
            <w:shd w:val="clear" w:color="auto" w:fill="auto"/>
            <w:vAlign w:val="center"/>
          </w:tcPr>
          <w:p w:rsidR="000B08D2" w:rsidRPr="00491993" w:rsidRDefault="000B08D2" w:rsidP="00C33541">
            <w:pPr>
              <w:tabs>
                <w:tab w:val="left" w:pos="567"/>
              </w:tabs>
              <w:rPr>
                <w:rFonts w:ascii="Times New Roman" w:hAnsi="Times New Roman"/>
                <w:sz w:val="20"/>
                <w:szCs w:val="20"/>
                <w:lang w:val="sr-Cyrl-CS"/>
              </w:rPr>
            </w:pPr>
            <w:r w:rsidRPr="002E6951">
              <w:rPr>
                <w:rFonts w:ascii="Times New Roman" w:hAnsi="Times New Roman"/>
                <w:iCs/>
                <w:sz w:val="20"/>
                <w:szCs w:val="20"/>
              </w:rPr>
              <w:t>В</w:t>
            </w:r>
            <w:r w:rsidRPr="002E6951">
              <w:rPr>
                <w:rFonts w:ascii="Times New Roman" w:hAnsi="Times New Roman"/>
                <w:iCs/>
                <w:sz w:val="20"/>
                <w:szCs w:val="20"/>
                <w:lang w:val="sr-Cyrl-CS"/>
              </w:rPr>
              <w:t>рста студија</w:t>
            </w:r>
            <w:r>
              <w:rPr>
                <w:rFonts w:ascii="Times New Roman" w:hAnsi="Times New Roman"/>
                <w:iCs/>
                <w:sz w:val="20"/>
                <w:szCs w:val="20"/>
                <w:lang w:val="sr-Cyrl-CS"/>
              </w:rPr>
              <w:t xml:space="preserve"> </w:t>
            </w:r>
          </w:p>
        </w:tc>
      </w:tr>
      <w:tr w:rsidR="000B08D2" w:rsidRPr="002E6951" w:rsidTr="00E81B50">
        <w:tc>
          <w:tcPr>
            <w:tcW w:w="568"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sidRPr="002E6951">
              <w:rPr>
                <w:rFonts w:ascii="Times New Roman" w:hAnsi="Times New Roman"/>
                <w:sz w:val="20"/>
                <w:szCs w:val="20"/>
                <w:lang w:val="sr-Cyrl-CS"/>
              </w:rPr>
              <w:t>1.</w:t>
            </w:r>
          </w:p>
        </w:tc>
        <w:tc>
          <w:tcPr>
            <w:tcW w:w="1392" w:type="dxa"/>
            <w:gridSpan w:val="3"/>
            <w:shd w:val="clear" w:color="auto" w:fill="auto"/>
            <w:vAlign w:val="center"/>
          </w:tcPr>
          <w:p w:rsidR="000B08D2" w:rsidRPr="002E6951" w:rsidRDefault="000B08D2" w:rsidP="00C33541">
            <w:pPr>
              <w:rPr>
                <w:rFonts w:ascii="Times New Roman" w:hAnsi="Times New Roman"/>
                <w:sz w:val="20"/>
                <w:szCs w:val="20"/>
                <w:lang w:val="sr-Cyrl-CS"/>
              </w:rPr>
            </w:pPr>
            <w:r>
              <w:rPr>
                <w:rFonts w:ascii="Times New Roman" w:hAnsi="Times New Roman"/>
                <w:sz w:val="20"/>
                <w:szCs w:val="20"/>
                <w:lang w:val="sr-Cyrl-CS"/>
              </w:rPr>
              <w:t>ЗООЛ</w:t>
            </w:r>
          </w:p>
        </w:tc>
        <w:tc>
          <w:tcPr>
            <w:tcW w:w="2802" w:type="dxa"/>
            <w:gridSpan w:val="4"/>
            <w:shd w:val="clear" w:color="auto" w:fill="auto"/>
            <w:vAlign w:val="center"/>
          </w:tcPr>
          <w:p w:rsidR="000B08D2" w:rsidRPr="002E6951" w:rsidRDefault="000B08D2" w:rsidP="00C33541">
            <w:pPr>
              <w:rPr>
                <w:rFonts w:ascii="Times New Roman" w:hAnsi="Times New Roman"/>
                <w:sz w:val="20"/>
                <w:szCs w:val="20"/>
                <w:lang w:val="sr-Cyrl-CS"/>
              </w:rPr>
            </w:pPr>
            <w:r w:rsidRPr="002E6951">
              <w:rPr>
                <w:rFonts w:ascii="Times New Roman" w:hAnsi="Times New Roman"/>
                <w:sz w:val="20"/>
                <w:szCs w:val="20"/>
                <w:lang w:val="ru-RU"/>
              </w:rPr>
              <w:t>Зоологија</w:t>
            </w:r>
          </w:p>
        </w:tc>
        <w:tc>
          <w:tcPr>
            <w:tcW w:w="1490" w:type="dxa"/>
            <w:gridSpan w:val="3"/>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Pr>
                <w:rFonts w:ascii="Times New Roman" w:hAnsi="Times New Roman"/>
                <w:sz w:val="20"/>
                <w:szCs w:val="20"/>
                <w:lang w:val="sr-Cyrl-CS"/>
              </w:rPr>
              <w:t>Предавања и вежбе</w:t>
            </w:r>
          </w:p>
        </w:tc>
        <w:tc>
          <w:tcPr>
            <w:tcW w:w="1904" w:type="dxa"/>
            <w:gridSpan w:val="2"/>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sidRPr="002E6951">
              <w:rPr>
                <w:rFonts w:ascii="Times New Roman" w:hAnsi="Times New Roman"/>
                <w:sz w:val="20"/>
                <w:szCs w:val="20"/>
                <w:lang w:val="sr-Cyrl-CS"/>
              </w:rPr>
              <w:t>Зоотехника</w:t>
            </w:r>
          </w:p>
        </w:tc>
        <w:tc>
          <w:tcPr>
            <w:tcW w:w="1484"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0B08D2" w:rsidRPr="002E6951" w:rsidTr="00E81B50">
        <w:tc>
          <w:tcPr>
            <w:tcW w:w="568"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sidRPr="002E6951">
              <w:rPr>
                <w:rFonts w:ascii="Times New Roman" w:hAnsi="Times New Roman"/>
                <w:sz w:val="20"/>
                <w:szCs w:val="20"/>
                <w:lang w:val="sr-Cyrl-CS"/>
              </w:rPr>
              <w:t>2.</w:t>
            </w:r>
          </w:p>
        </w:tc>
        <w:tc>
          <w:tcPr>
            <w:tcW w:w="1392" w:type="dxa"/>
            <w:gridSpan w:val="3"/>
            <w:shd w:val="clear" w:color="auto" w:fill="auto"/>
            <w:vAlign w:val="center"/>
          </w:tcPr>
          <w:p w:rsidR="000B08D2" w:rsidRPr="002E6951" w:rsidRDefault="000B08D2" w:rsidP="00C33541">
            <w:pPr>
              <w:rPr>
                <w:rFonts w:ascii="Times New Roman" w:hAnsi="Times New Roman"/>
                <w:sz w:val="20"/>
                <w:szCs w:val="20"/>
                <w:lang w:val="sr-Cyrl-CS"/>
              </w:rPr>
            </w:pPr>
            <w:r>
              <w:rPr>
                <w:rFonts w:ascii="Times New Roman" w:hAnsi="Times New Roman"/>
                <w:sz w:val="20"/>
                <w:szCs w:val="20"/>
                <w:lang w:val="sr-Cyrl-CS"/>
              </w:rPr>
              <w:t>ГПГ</w:t>
            </w:r>
          </w:p>
        </w:tc>
        <w:tc>
          <w:tcPr>
            <w:tcW w:w="2802" w:type="dxa"/>
            <w:gridSpan w:val="4"/>
            <w:shd w:val="clear" w:color="auto" w:fill="auto"/>
            <w:vAlign w:val="center"/>
          </w:tcPr>
          <w:p w:rsidR="000B08D2" w:rsidRPr="002E6951" w:rsidRDefault="000B08D2" w:rsidP="00C33541">
            <w:pPr>
              <w:rPr>
                <w:rFonts w:ascii="Times New Roman" w:hAnsi="Times New Roman"/>
                <w:sz w:val="20"/>
                <w:szCs w:val="20"/>
                <w:lang w:val="sr-Cyrl-CS"/>
              </w:rPr>
            </w:pPr>
            <w:r w:rsidRPr="002E6951">
              <w:rPr>
                <w:rFonts w:ascii="Times New Roman" w:hAnsi="Times New Roman"/>
                <w:sz w:val="20"/>
                <w:szCs w:val="20"/>
                <w:lang w:val="sr-Cyrl-CS"/>
              </w:rPr>
              <w:t>Гајење пужева и глиста</w:t>
            </w:r>
          </w:p>
        </w:tc>
        <w:tc>
          <w:tcPr>
            <w:tcW w:w="1490" w:type="dxa"/>
            <w:gridSpan w:val="3"/>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Pr>
                <w:rFonts w:ascii="Times New Roman" w:hAnsi="Times New Roman"/>
                <w:sz w:val="20"/>
                <w:szCs w:val="20"/>
                <w:lang w:val="sr-Cyrl-CS"/>
              </w:rPr>
              <w:t>Предавања и вежбе</w:t>
            </w:r>
          </w:p>
        </w:tc>
        <w:tc>
          <w:tcPr>
            <w:tcW w:w="1904" w:type="dxa"/>
            <w:gridSpan w:val="2"/>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sidRPr="002E6951">
              <w:rPr>
                <w:rFonts w:ascii="Times New Roman" w:hAnsi="Times New Roman"/>
                <w:sz w:val="20"/>
                <w:szCs w:val="20"/>
                <w:lang w:val="sr-Cyrl-CS"/>
              </w:rPr>
              <w:t>Зоотехника</w:t>
            </w:r>
          </w:p>
        </w:tc>
        <w:tc>
          <w:tcPr>
            <w:tcW w:w="1484"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0B08D2" w:rsidRPr="002E6951" w:rsidTr="00E81B50">
        <w:tc>
          <w:tcPr>
            <w:tcW w:w="568"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sidRPr="002E6951">
              <w:rPr>
                <w:rFonts w:ascii="Times New Roman" w:hAnsi="Times New Roman"/>
                <w:sz w:val="20"/>
                <w:szCs w:val="20"/>
                <w:lang w:val="sr-Cyrl-CS"/>
              </w:rPr>
              <w:t>3.</w:t>
            </w:r>
          </w:p>
        </w:tc>
        <w:tc>
          <w:tcPr>
            <w:tcW w:w="1392" w:type="dxa"/>
            <w:gridSpan w:val="3"/>
            <w:shd w:val="clear" w:color="auto" w:fill="auto"/>
            <w:vAlign w:val="center"/>
          </w:tcPr>
          <w:p w:rsidR="000B08D2" w:rsidRPr="002E6951" w:rsidRDefault="000B08D2" w:rsidP="00C33541">
            <w:pPr>
              <w:rPr>
                <w:rFonts w:ascii="Times New Roman" w:hAnsi="Times New Roman"/>
                <w:sz w:val="20"/>
                <w:szCs w:val="20"/>
                <w:lang w:val="sr-Cyrl-CS"/>
              </w:rPr>
            </w:pPr>
            <w:r>
              <w:rPr>
                <w:rFonts w:ascii="Times New Roman" w:hAnsi="Times New Roman"/>
                <w:sz w:val="20"/>
                <w:szCs w:val="20"/>
                <w:lang w:val="sr-Cyrl-CS"/>
              </w:rPr>
              <w:t>БИОЛ</w:t>
            </w:r>
          </w:p>
        </w:tc>
        <w:tc>
          <w:tcPr>
            <w:tcW w:w="2802" w:type="dxa"/>
            <w:gridSpan w:val="4"/>
            <w:shd w:val="clear" w:color="auto" w:fill="auto"/>
            <w:vAlign w:val="center"/>
          </w:tcPr>
          <w:p w:rsidR="000B08D2" w:rsidRPr="002E6951" w:rsidRDefault="000B08D2" w:rsidP="00C33541">
            <w:pPr>
              <w:rPr>
                <w:rFonts w:ascii="Times New Roman" w:hAnsi="Times New Roman"/>
                <w:sz w:val="20"/>
                <w:szCs w:val="20"/>
                <w:lang w:val="sr-Cyrl-CS"/>
              </w:rPr>
            </w:pPr>
            <w:r w:rsidRPr="002E6951">
              <w:rPr>
                <w:rFonts w:ascii="Times New Roman" w:hAnsi="Times New Roman"/>
                <w:sz w:val="20"/>
                <w:szCs w:val="20"/>
                <w:lang w:val="sr-Cyrl-CS"/>
              </w:rPr>
              <w:t>Биологија</w:t>
            </w:r>
          </w:p>
        </w:tc>
        <w:tc>
          <w:tcPr>
            <w:tcW w:w="1490" w:type="dxa"/>
            <w:gridSpan w:val="3"/>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Pr>
                <w:rFonts w:ascii="Times New Roman" w:hAnsi="Times New Roman"/>
                <w:sz w:val="20"/>
                <w:szCs w:val="20"/>
                <w:lang w:val="sr-Cyrl-CS"/>
              </w:rPr>
              <w:t>Предавања и вежбе</w:t>
            </w:r>
          </w:p>
        </w:tc>
        <w:tc>
          <w:tcPr>
            <w:tcW w:w="1904" w:type="dxa"/>
            <w:gridSpan w:val="2"/>
            <w:shd w:val="clear" w:color="auto" w:fill="auto"/>
            <w:vAlign w:val="center"/>
          </w:tcPr>
          <w:p w:rsidR="000B08D2" w:rsidRPr="00B70B71" w:rsidRDefault="000B08D2" w:rsidP="00C33541">
            <w:pPr>
              <w:tabs>
                <w:tab w:val="left" w:pos="196"/>
              </w:tabs>
              <w:rPr>
                <w:rFonts w:ascii="Times New Roman" w:hAnsi="Times New Roman"/>
                <w:sz w:val="20"/>
                <w:szCs w:val="20"/>
                <w:lang w:val="sr-Cyrl-RS"/>
              </w:rPr>
            </w:pPr>
            <w:r w:rsidRPr="002E6951">
              <w:rPr>
                <w:rFonts w:ascii="Times New Roman" w:hAnsi="Times New Roman"/>
                <w:sz w:val="20"/>
                <w:szCs w:val="20"/>
                <w:lang w:val="sr-Cyrl-CS"/>
              </w:rPr>
              <w:t>Заштит</w:t>
            </w:r>
            <w:r w:rsidR="00B70B71">
              <w:rPr>
                <w:rFonts w:ascii="Times New Roman" w:hAnsi="Times New Roman"/>
                <w:sz w:val="20"/>
                <w:szCs w:val="20"/>
                <w:lang w:val="sr-Cyrl-CS"/>
              </w:rPr>
              <w:t xml:space="preserve">а животне средине у </w:t>
            </w:r>
            <w:r w:rsidR="00B70B71">
              <w:rPr>
                <w:rFonts w:ascii="Times New Roman" w:hAnsi="Times New Roman"/>
                <w:sz w:val="20"/>
                <w:szCs w:val="20"/>
                <w:lang w:val="sr-Cyrl-RS"/>
              </w:rPr>
              <w:t>производњи хране</w:t>
            </w:r>
          </w:p>
        </w:tc>
        <w:tc>
          <w:tcPr>
            <w:tcW w:w="1484"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0B08D2" w:rsidRPr="002E6951" w:rsidTr="00E81B50">
        <w:tc>
          <w:tcPr>
            <w:tcW w:w="568"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sidRPr="002E6951">
              <w:rPr>
                <w:rFonts w:ascii="Times New Roman" w:hAnsi="Times New Roman"/>
                <w:sz w:val="20"/>
                <w:szCs w:val="20"/>
                <w:lang w:val="sr-Cyrl-CS"/>
              </w:rPr>
              <w:t>4.</w:t>
            </w:r>
          </w:p>
        </w:tc>
        <w:tc>
          <w:tcPr>
            <w:tcW w:w="1392" w:type="dxa"/>
            <w:gridSpan w:val="3"/>
            <w:shd w:val="clear" w:color="auto" w:fill="auto"/>
            <w:vAlign w:val="center"/>
          </w:tcPr>
          <w:p w:rsidR="000B08D2" w:rsidRPr="002E6951" w:rsidRDefault="000B08D2" w:rsidP="00C33541">
            <w:pPr>
              <w:rPr>
                <w:rFonts w:ascii="Times New Roman" w:hAnsi="Times New Roman"/>
                <w:sz w:val="20"/>
                <w:szCs w:val="20"/>
                <w:lang w:val="sr-Cyrl-CS"/>
              </w:rPr>
            </w:pPr>
            <w:r>
              <w:rPr>
                <w:rFonts w:ascii="Times New Roman" w:hAnsi="Times New Roman"/>
                <w:sz w:val="20"/>
                <w:szCs w:val="20"/>
                <w:lang w:val="sr-Cyrl-CS"/>
              </w:rPr>
              <w:t>БИОЛ</w:t>
            </w:r>
          </w:p>
        </w:tc>
        <w:tc>
          <w:tcPr>
            <w:tcW w:w="2802" w:type="dxa"/>
            <w:gridSpan w:val="4"/>
            <w:shd w:val="clear" w:color="auto" w:fill="auto"/>
            <w:vAlign w:val="center"/>
          </w:tcPr>
          <w:p w:rsidR="000B08D2" w:rsidRPr="002E6951" w:rsidRDefault="000B08D2" w:rsidP="00C33541">
            <w:pPr>
              <w:rPr>
                <w:rFonts w:ascii="Times New Roman" w:hAnsi="Times New Roman"/>
                <w:sz w:val="20"/>
                <w:szCs w:val="20"/>
                <w:lang w:val="sr-Cyrl-CS"/>
              </w:rPr>
            </w:pPr>
            <w:r w:rsidRPr="002E6951">
              <w:rPr>
                <w:rFonts w:ascii="Times New Roman" w:hAnsi="Times New Roman"/>
                <w:sz w:val="20"/>
                <w:szCs w:val="20"/>
                <w:lang w:val="sr-Cyrl-CS"/>
              </w:rPr>
              <w:t>Биологија</w:t>
            </w:r>
          </w:p>
        </w:tc>
        <w:tc>
          <w:tcPr>
            <w:tcW w:w="1490" w:type="dxa"/>
            <w:gridSpan w:val="3"/>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Pr>
                <w:rFonts w:ascii="Times New Roman" w:hAnsi="Times New Roman"/>
                <w:sz w:val="20"/>
                <w:szCs w:val="20"/>
                <w:lang w:val="sr-Cyrl-CS"/>
              </w:rPr>
              <w:t>Предавања и вежбе</w:t>
            </w:r>
          </w:p>
        </w:tc>
        <w:tc>
          <w:tcPr>
            <w:tcW w:w="1904" w:type="dxa"/>
            <w:gridSpan w:val="2"/>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sidRPr="002E6951">
              <w:rPr>
                <w:rFonts w:ascii="Times New Roman" w:hAnsi="Times New Roman"/>
                <w:sz w:val="20"/>
                <w:szCs w:val="20"/>
                <w:lang w:val="sr-Cyrl-CS"/>
              </w:rPr>
              <w:t>Прехрамбена технологија</w:t>
            </w:r>
          </w:p>
        </w:tc>
        <w:tc>
          <w:tcPr>
            <w:tcW w:w="1484"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0B08D2" w:rsidRPr="002E6951" w:rsidTr="00E81B50">
        <w:tc>
          <w:tcPr>
            <w:tcW w:w="568"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sidRPr="002E6951">
              <w:rPr>
                <w:rFonts w:ascii="Times New Roman" w:hAnsi="Times New Roman"/>
                <w:sz w:val="20"/>
                <w:szCs w:val="20"/>
                <w:lang w:val="sr-Cyrl-CS"/>
              </w:rPr>
              <w:t>5.</w:t>
            </w:r>
          </w:p>
        </w:tc>
        <w:tc>
          <w:tcPr>
            <w:tcW w:w="1392" w:type="dxa"/>
            <w:gridSpan w:val="3"/>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Pr>
                <w:rFonts w:ascii="Times New Roman" w:hAnsi="Times New Roman"/>
                <w:sz w:val="20"/>
                <w:szCs w:val="20"/>
                <w:lang w:val="sr-Cyrl-CS"/>
              </w:rPr>
              <w:t>ХЖ</w:t>
            </w:r>
          </w:p>
        </w:tc>
        <w:tc>
          <w:tcPr>
            <w:tcW w:w="2802" w:type="dxa"/>
            <w:gridSpan w:val="4"/>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sidRPr="002E6951">
              <w:rPr>
                <w:rFonts w:ascii="Times New Roman" w:hAnsi="Times New Roman"/>
                <w:sz w:val="20"/>
                <w:szCs w:val="20"/>
                <w:lang w:val="sr-Cyrl-CS"/>
              </w:rPr>
              <w:t>Хистологија животиња</w:t>
            </w:r>
          </w:p>
        </w:tc>
        <w:tc>
          <w:tcPr>
            <w:tcW w:w="1490" w:type="dxa"/>
            <w:gridSpan w:val="3"/>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Pr>
                <w:rFonts w:ascii="Times New Roman" w:hAnsi="Times New Roman"/>
                <w:sz w:val="20"/>
                <w:szCs w:val="20"/>
                <w:lang w:val="sr-Cyrl-CS"/>
              </w:rPr>
              <w:t>Предавања и вежбе</w:t>
            </w:r>
          </w:p>
        </w:tc>
        <w:tc>
          <w:tcPr>
            <w:tcW w:w="1904" w:type="dxa"/>
            <w:gridSpan w:val="2"/>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sidRPr="002E6951">
              <w:rPr>
                <w:rFonts w:ascii="Times New Roman" w:hAnsi="Times New Roman"/>
                <w:sz w:val="20"/>
                <w:szCs w:val="20"/>
                <w:lang w:val="sr-Cyrl-CS"/>
              </w:rPr>
              <w:t>Пољопривреда</w:t>
            </w:r>
            <w:r w:rsidRPr="002E6951">
              <w:rPr>
                <w:rFonts w:ascii="Times New Roman" w:eastAsia="Times New Roman" w:hAnsi="Times New Roman"/>
                <w:sz w:val="20"/>
                <w:szCs w:val="20"/>
                <w:lang w:val="sr-Cyrl-CS" w:eastAsia="sr-Latn-CS"/>
              </w:rPr>
              <w:t>, модул Зоотехника</w:t>
            </w:r>
          </w:p>
        </w:tc>
        <w:tc>
          <w:tcPr>
            <w:tcW w:w="1484"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t>МАС</w:t>
            </w:r>
          </w:p>
        </w:tc>
      </w:tr>
      <w:tr w:rsidR="000B08D2" w:rsidRPr="002E6951" w:rsidTr="00E81B50">
        <w:tc>
          <w:tcPr>
            <w:tcW w:w="568"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sidRPr="002E6951">
              <w:rPr>
                <w:rFonts w:ascii="Times New Roman" w:hAnsi="Times New Roman"/>
                <w:sz w:val="20"/>
                <w:szCs w:val="20"/>
                <w:lang w:val="sr-Cyrl-CS"/>
              </w:rPr>
              <w:t>6.</w:t>
            </w:r>
          </w:p>
        </w:tc>
        <w:tc>
          <w:tcPr>
            <w:tcW w:w="1392" w:type="dxa"/>
            <w:gridSpan w:val="3"/>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Pr>
                <w:rFonts w:ascii="Times New Roman" w:hAnsi="Times New Roman"/>
                <w:sz w:val="20"/>
                <w:szCs w:val="20"/>
                <w:lang w:val="sr-Cyrl-CS"/>
              </w:rPr>
              <w:t>ЕЖЗ</w:t>
            </w:r>
          </w:p>
        </w:tc>
        <w:tc>
          <w:tcPr>
            <w:tcW w:w="2802" w:type="dxa"/>
            <w:gridSpan w:val="4"/>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sidRPr="002E6951">
              <w:rPr>
                <w:rFonts w:ascii="Times New Roman" w:hAnsi="Times New Roman"/>
                <w:sz w:val="20"/>
                <w:szCs w:val="20"/>
                <w:lang w:val="sr-Cyrl-CS"/>
              </w:rPr>
              <w:t xml:space="preserve">Екологија животиња и </w:t>
            </w:r>
            <w:r w:rsidRPr="002E6951">
              <w:rPr>
                <w:rFonts w:ascii="Times New Roman" w:hAnsi="Times New Roman"/>
                <w:sz w:val="20"/>
                <w:szCs w:val="20"/>
                <w:lang w:val="sr-Cyrl-CS"/>
              </w:rPr>
              <w:lastRenderedPageBreak/>
              <w:t>заштита животне средине</w:t>
            </w:r>
          </w:p>
        </w:tc>
        <w:tc>
          <w:tcPr>
            <w:tcW w:w="1490" w:type="dxa"/>
            <w:gridSpan w:val="3"/>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Pr>
                <w:rFonts w:ascii="Times New Roman" w:hAnsi="Times New Roman"/>
                <w:sz w:val="20"/>
                <w:szCs w:val="20"/>
                <w:lang w:val="sr-Cyrl-CS"/>
              </w:rPr>
              <w:lastRenderedPageBreak/>
              <w:t xml:space="preserve">Предавања и </w:t>
            </w:r>
            <w:r>
              <w:rPr>
                <w:rFonts w:ascii="Times New Roman" w:hAnsi="Times New Roman"/>
                <w:sz w:val="20"/>
                <w:szCs w:val="20"/>
                <w:lang w:val="sr-Cyrl-CS"/>
              </w:rPr>
              <w:lastRenderedPageBreak/>
              <w:t>вежбе</w:t>
            </w:r>
          </w:p>
        </w:tc>
        <w:tc>
          <w:tcPr>
            <w:tcW w:w="1904" w:type="dxa"/>
            <w:gridSpan w:val="2"/>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sidRPr="002E6951">
              <w:rPr>
                <w:rFonts w:ascii="Times New Roman" w:hAnsi="Times New Roman"/>
                <w:sz w:val="20"/>
                <w:szCs w:val="20"/>
                <w:lang w:val="sr-Cyrl-CS"/>
              </w:rPr>
              <w:lastRenderedPageBreak/>
              <w:t>Пољопривреда</w:t>
            </w:r>
            <w:r w:rsidRPr="002E6951">
              <w:rPr>
                <w:rFonts w:ascii="Times New Roman" w:eastAsia="Times New Roman" w:hAnsi="Times New Roman"/>
                <w:sz w:val="20"/>
                <w:szCs w:val="20"/>
                <w:lang w:val="sr-Cyrl-CS" w:eastAsia="sr-Latn-CS"/>
              </w:rPr>
              <w:t xml:space="preserve">, </w:t>
            </w:r>
            <w:r w:rsidRPr="002E6951">
              <w:rPr>
                <w:rFonts w:ascii="Times New Roman" w:eastAsia="Times New Roman" w:hAnsi="Times New Roman"/>
                <w:sz w:val="20"/>
                <w:szCs w:val="20"/>
                <w:lang w:val="sr-Cyrl-CS" w:eastAsia="sr-Latn-CS"/>
              </w:rPr>
              <w:lastRenderedPageBreak/>
              <w:t>модул Зоотехника</w:t>
            </w:r>
          </w:p>
        </w:tc>
        <w:tc>
          <w:tcPr>
            <w:tcW w:w="1484"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lastRenderedPageBreak/>
              <w:t>МАС</w:t>
            </w:r>
          </w:p>
        </w:tc>
      </w:tr>
      <w:tr w:rsidR="000B08D2" w:rsidRPr="002E6951" w:rsidTr="00E81B50">
        <w:tc>
          <w:tcPr>
            <w:tcW w:w="568"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sidRPr="002E6951">
              <w:rPr>
                <w:rFonts w:ascii="Times New Roman" w:hAnsi="Times New Roman"/>
                <w:sz w:val="20"/>
                <w:szCs w:val="20"/>
                <w:lang w:val="sr-Cyrl-CS"/>
              </w:rPr>
              <w:lastRenderedPageBreak/>
              <w:t>7.</w:t>
            </w:r>
          </w:p>
        </w:tc>
        <w:tc>
          <w:tcPr>
            <w:tcW w:w="1392" w:type="dxa"/>
            <w:gridSpan w:val="3"/>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Pr>
                <w:rFonts w:ascii="Times New Roman" w:hAnsi="Times New Roman"/>
                <w:sz w:val="20"/>
                <w:szCs w:val="20"/>
                <w:lang w:val="sr-Cyrl-CS"/>
              </w:rPr>
              <w:t>БГБ</w:t>
            </w:r>
          </w:p>
        </w:tc>
        <w:tc>
          <w:tcPr>
            <w:tcW w:w="2802" w:type="dxa"/>
            <w:gridSpan w:val="4"/>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sidRPr="002E6951">
              <w:rPr>
                <w:rFonts w:ascii="Times New Roman" w:hAnsi="Times New Roman"/>
                <w:sz w:val="20"/>
                <w:szCs w:val="20"/>
                <w:lang w:val="sr-Cyrl-CS"/>
              </w:rPr>
              <w:t>Биологија и гајење бескичмењака</w:t>
            </w:r>
          </w:p>
        </w:tc>
        <w:tc>
          <w:tcPr>
            <w:tcW w:w="1490" w:type="dxa"/>
            <w:gridSpan w:val="3"/>
            <w:shd w:val="clear" w:color="auto" w:fill="auto"/>
            <w:vAlign w:val="center"/>
          </w:tcPr>
          <w:p w:rsidR="000B08D2" w:rsidRPr="002E6951" w:rsidRDefault="000B08D2" w:rsidP="00C33541">
            <w:pPr>
              <w:tabs>
                <w:tab w:val="left" w:pos="196"/>
              </w:tabs>
              <w:rPr>
                <w:rFonts w:ascii="Times New Roman" w:hAnsi="Times New Roman"/>
                <w:sz w:val="20"/>
                <w:szCs w:val="20"/>
              </w:rPr>
            </w:pPr>
            <w:r>
              <w:rPr>
                <w:rFonts w:ascii="Times New Roman" w:hAnsi="Times New Roman"/>
                <w:sz w:val="20"/>
                <w:szCs w:val="20"/>
                <w:lang w:val="sr-Cyrl-CS"/>
              </w:rPr>
              <w:t>Предавања и вежбе</w:t>
            </w:r>
          </w:p>
        </w:tc>
        <w:tc>
          <w:tcPr>
            <w:tcW w:w="1904" w:type="dxa"/>
            <w:gridSpan w:val="2"/>
            <w:shd w:val="clear" w:color="auto" w:fill="auto"/>
            <w:vAlign w:val="center"/>
          </w:tcPr>
          <w:p w:rsidR="000B08D2" w:rsidRPr="002E6951" w:rsidRDefault="000B08D2" w:rsidP="00C33541">
            <w:pPr>
              <w:tabs>
                <w:tab w:val="left" w:pos="196"/>
              </w:tabs>
              <w:rPr>
                <w:rFonts w:ascii="Times New Roman" w:hAnsi="Times New Roman"/>
                <w:sz w:val="20"/>
                <w:szCs w:val="20"/>
              </w:rPr>
            </w:pPr>
            <w:r w:rsidRPr="002E6951">
              <w:rPr>
                <w:rFonts w:ascii="Times New Roman" w:hAnsi="Times New Roman"/>
                <w:sz w:val="20"/>
                <w:szCs w:val="20"/>
                <w:lang w:val="sr-Cyrl-CS"/>
              </w:rPr>
              <w:t>Пољопривреда</w:t>
            </w:r>
            <w:r w:rsidRPr="002E6951">
              <w:rPr>
                <w:rFonts w:ascii="Times New Roman" w:eastAsia="Times New Roman" w:hAnsi="Times New Roman"/>
                <w:sz w:val="20"/>
                <w:szCs w:val="20"/>
                <w:lang w:val="sr-Cyrl-CS" w:eastAsia="sr-Latn-CS"/>
              </w:rPr>
              <w:t>, модул Зоотехника</w:t>
            </w:r>
          </w:p>
        </w:tc>
        <w:tc>
          <w:tcPr>
            <w:tcW w:w="1484"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t>МАС</w:t>
            </w:r>
          </w:p>
        </w:tc>
      </w:tr>
      <w:tr w:rsidR="000B08D2" w:rsidRPr="002E6951" w:rsidTr="00E81B50">
        <w:tc>
          <w:tcPr>
            <w:tcW w:w="568"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sidRPr="002E6951">
              <w:rPr>
                <w:rFonts w:ascii="Times New Roman" w:hAnsi="Times New Roman"/>
                <w:sz w:val="20"/>
                <w:szCs w:val="20"/>
              </w:rPr>
              <w:t>8</w:t>
            </w:r>
            <w:r w:rsidRPr="002E6951">
              <w:rPr>
                <w:rFonts w:ascii="Times New Roman" w:hAnsi="Times New Roman"/>
                <w:sz w:val="20"/>
                <w:szCs w:val="20"/>
                <w:lang w:val="sr-Cyrl-CS"/>
              </w:rPr>
              <w:t>.</w:t>
            </w:r>
          </w:p>
        </w:tc>
        <w:tc>
          <w:tcPr>
            <w:tcW w:w="1392" w:type="dxa"/>
            <w:gridSpan w:val="3"/>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Pr>
                <w:rFonts w:ascii="Times New Roman" w:hAnsi="Times New Roman"/>
                <w:sz w:val="20"/>
                <w:szCs w:val="20"/>
                <w:lang w:val="sr-Cyrl-CS"/>
              </w:rPr>
              <w:t>ЕГБ</w:t>
            </w:r>
          </w:p>
        </w:tc>
        <w:tc>
          <w:tcPr>
            <w:tcW w:w="2802" w:type="dxa"/>
            <w:gridSpan w:val="4"/>
            <w:shd w:val="clear" w:color="auto" w:fill="auto"/>
            <w:vAlign w:val="center"/>
          </w:tcPr>
          <w:p w:rsidR="000B08D2" w:rsidRPr="002E6951" w:rsidRDefault="000B08D2" w:rsidP="00C33541">
            <w:pPr>
              <w:tabs>
                <w:tab w:val="left" w:pos="196"/>
              </w:tabs>
              <w:rPr>
                <w:rFonts w:ascii="Times New Roman" w:hAnsi="Times New Roman"/>
                <w:sz w:val="20"/>
                <w:szCs w:val="20"/>
                <w:lang w:val="sr-Cyrl-CS"/>
              </w:rPr>
            </w:pPr>
            <w:r w:rsidRPr="002E6951">
              <w:rPr>
                <w:rFonts w:ascii="Times New Roman" w:hAnsi="Times New Roman"/>
                <w:sz w:val="20"/>
                <w:szCs w:val="20"/>
                <w:lang w:val="sr-Cyrl-CS"/>
              </w:rPr>
              <w:t>Еколошко гајење бескичмењака</w:t>
            </w:r>
          </w:p>
        </w:tc>
        <w:tc>
          <w:tcPr>
            <w:tcW w:w="1490" w:type="dxa"/>
            <w:gridSpan w:val="3"/>
            <w:shd w:val="clear" w:color="auto" w:fill="auto"/>
            <w:vAlign w:val="center"/>
          </w:tcPr>
          <w:p w:rsidR="000B08D2" w:rsidRPr="002E6951" w:rsidRDefault="000B08D2" w:rsidP="00C33541">
            <w:pPr>
              <w:rPr>
                <w:rFonts w:ascii="Times New Roman" w:hAnsi="Times New Roman"/>
                <w:sz w:val="20"/>
                <w:szCs w:val="20"/>
              </w:rPr>
            </w:pPr>
            <w:r>
              <w:rPr>
                <w:rFonts w:ascii="Times New Roman" w:hAnsi="Times New Roman"/>
                <w:sz w:val="20"/>
                <w:szCs w:val="20"/>
                <w:lang w:val="sr-Cyrl-CS"/>
              </w:rPr>
              <w:t>Предавања и вежбе</w:t>
            </w:r>
          </w:p>
        </w:tc>
        <w:tc>
          <w:tcPr>
            <w:tcW w:w="1904" w:type="dxa"/>
            <w:gridSpan w:val="2"/>
            <w:shd w:val="clear" w:color="auto" w:fill="auto"/>
            <w:vAlign w:val="center"/>
          </w:tcPr>
          <w:p w:rsidR="000B08D2" w:rsidRPr="002E6951" w:rsidRDefault="000B08D2" w:rsidP="00C33541">
            <w:pPr>
              <w:rPr>
                <w:rFonts w:ascii="Times New Roman" w:hAnsi="Times New Roman"/>
                <w:sz w:val="20"/>
                <w:szCs w:val="20"/>
              </w:rPr>
            </w:pPr>
            <w:r w:rsidRPr="002E6951">
              <w:rPr>
                <w:rFonts w:ascii="Times New Roman" w:hAnsi="Times New Roman"/>
                <w:sz w:val="20"/>
                <w:szCs w:val="20"/>
                <w:lang w:val="sr-Cyrl-CS"/>
              </w:rPr>
              <w:t>Заштита животне средине у  пољопривреди</w:t>
            </w:r>
          </w:p>
        </w:tc>
        <w:tc>
          <w:tcPr>
            <w:tcW w:w="1484" w:type="dxa"/>
            <w:shd w:val="clear" w:color="auto" w:fill="auto"/>
            <w:vAlign w:val="center"/>
          </w:tcPr>
          <w:p w:rsidR="000B08D2" w:rsidRPr="002E6951" w:rsidRDefault="000B08D2" w:rsidP="00C33541">
            <w:pPr>
              <w:tabs>
                <w:tab w:val="left" w:pos="567"/>
              </w:tabs>
              <w:rPr>
                <w:rFonts w:ascii="Times New Roman" w:hAnsi="Times New Roman"/>
                <w:sz w:val="20"/>
                <w:szCs w:val="20"/>
                <w:lang w:val="sr-Cyrl-CS"/>
              </w:rPr>
            </w:pPr>
            <w:r>
              <w:rPr>
                <w:rFonts w:ascii="Times New Roman" w:hAnsi="Times New Roman"/>
                <w:sz w:val="20"/>
                <w:szCs w:val="20"/>
                <w:lang w:val="sr-Cyrl-CS"/>
              </w:rPr>
              <w:t>МАС</w:t>
            </w:r>
          </w:p>
        </w:tc>
      </w:tr>
      <w:tr w:rsidR="000B08D2" w:rsidRPr="00491993" w:rsidTr="00E81B50">
        <w:tc>
          <w:tcPr>
            <w:tcW w:w="9640" w:type="dxa"/>
            <w:gridSpan w:val="14"/>
            <w:vAlign w:val="center"/>
          </w:tcPr>
          <w:p w:rsidR="000B08D2" w:rsidRPr="00491993" w:rsidRDefault="000B08D2" w:rsidP="00C33541">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Репрезентативне референце (минимално 5 не више од 10)</w:t>
            </w:r>
          </w:p>
        </w:tc>
      </w:tr>
      <w:tr w:rsidR="000B08D2" w:rsidRPr="00491993" w:rsidTr="00E81B50">
        <w:tc>
          <w:tcPr>
            <w:tcW w:w="568" w:type="dxa"/>
            <w:vAlign w:val="center"/>
          </w:tcPr>
          <w:p w:rsidR="000B08D2" w:rsidRPr="00491993" w:rsidRDefault="00E90363" w:rsidP="00E90363">
            <w:pPr>
              <w:tabs>
                <w:tab w:val="left" w:pos="567"/>
              </w:tabs>
              <w:jc w:val="both"/>
              <w:rPr>
                <w:rFonts w:ascii="Times New Roman" w:hAnsi="Times New Roman"/>
                <w:sz w:val="20"/>
                <w:szCs w:val="20"/>
                <w:lang w:val="sr-Cyrl-CS"/>
              </w:rPr>
            </w:pPr>
            <w:r>
              <w:rPr>
                <w:rFonts w:ascii="Times New Roman" w:hAnsi="Times New Roman"/>
                <w:sz w:val="20"/>
                <w:szCs w:val="20"/>
                <w:lang w:val="sr-Cyrl-CS"/>
              </w:rPr>
              <w:t>1.</w:t>
            </w:r>
          </w:p>
        </w:tc>
        <w:tc>
          <w:tcPr>
            <w:tcW w:w="9072" w:type="dxa"/>
            <w:gridSpan w:val="13"/>
            <w:shd w:val="clear" w:color="auto" w:fill="auto"/>
            <w:vAlign w:val="center"/>
          </w:tcPr>
          <w:p w:rsidR="000B08D2" w:rsidRPr="00D92796" w:rsidRDefault="000B08D2" w:rsidP="00C33541">
            <w:pPr>
              <w:jc w:val="both"/>
              <w:rPr>
                <w:rFonts w:ascii="Times New Roman" w:hAnsi="Times New Roman"/>
                <w:sz w:val="20"/>
                <w:szCs w:val="20"/>
              </w:rPr>
            </w:pPr>
            <w:r w:rsidRPr="00D92796">
              <w:rPr>
                <w:rFonts w:ascii="Times New Roman" w:hAnsi="Times New Roman"/>
                <w:sz w:val="20"/>
                <w:szCs w:val="20"/>
              </w:rPr>
              <w:t xml:space="preserve">Imentai, A., </w:t>
            </w:r>
            <w:r w:rsidRPr="00D92796">
              <w:rPr>
                <w:rFonts w:ascii="Times New Roman" w:hAnsi="Times New Roman"/>
                <w:b/>
                <w:sz w:val="20"/>
                <w:szCs w:val="20"/>
              </w:rPr>
              <w:t>Rašković, B.</w:t>
            </w:r>
            <w:r w:rsidRPr="00D92796">
              <w:rPr>
                <w:rFonts w:ascii="Times New Roman" w:hAnsi="Times New Roman"/>
                <w:sz w:val="20"/>
                <w:szCs w:val="20"/>
              </w:rPr>
              <w:t>, Steinbach, C., Rahimnejad, S., Yanes-Roca, C., Policar, T. (2020):  Effects of first feeding regime on growth performance, survival rate and development of digestive system in pikeperch (</w:t>
            </w:r>
            <w:r w:rsidRPr="00D92796">
              <w:rPr>
                <w:rFonts w:ascii="Times New Roman" w:hAnsi="Times New Roman"/>
                <w:i/>
                <w:sz w:val="20"/>
                <w:szCs w:val="20"/>
              </w:rPr>
              <w:t>Sander lucioperca</w:t>
            </w:r>
            <w:r w:rsidRPr="00D92796">
              <w:rPr>
                <w:rFonts w:ascii="Times New Roman" w:hAnsi="Times New Roman"/>
                <w:sz w:val="20"/>
                <w:szCs w:val="20"/>
              </w:rPr>
              <w:t xml:space="preserve">) larvae. </w:t>
            </w:r>
            <w:r w:rsidRPr="00D92796">
              <w:rPr>
                <w:rFonts w:ascii="Times New Roman" w:hAnsi="Times New Roman"/>
                <w:i/>
                <w:sz w:val="20"/>
                <w:szCs w:val="20"/>
              </w:rPr>
              <w:t>Aquaculture</w:t>
            </w:r>
            <w:r w:rsidRPr="00D92796">
              <w:rPr>
                <w:rFonts w:ascii="Times New Roman" w:hAnsi="Times New Roman"/>
                <w:sz w:val="20"/>
                <w:szCs w:val="20"/>
              </w:rPr>
              <w:t>, 529</w:t>
            </w:r>
            <w:r>
              <w:rPr>
                <w:rFonts w:ascii="Times New Roman" w:hAnsi="Times New Roman"/>
                <w:sz w:val="20"/>
                <w:szCs w:val="20"/>
              </w:rPr>
              <w:t>,</w:t>
            </w:r>
            <w:r w:rsidRPr="00D92796">
              <w:rPr>
                <w:rFonts w:ascii="Times New Roman" w:hAnsi="Times New Roman"/>
                <w:sz w:val="20"/>
                <w:szCs w:val="20"/>
              </w:rPr>
              <w:t xml:space="preserve"> 735636.</w:t>
            </w:r>
          </w:p>
        </w:tc>
      </w:tr>
      <w:tr w:rsidR="000B08D2" w:rsidRPr="00491993" w:rsidTr="00E81B50">
        <w:tc>
          <w:tcPr>
            <w:tcW w:w="568" w:type="dxa"/>
            <w:vAlign w:val="center"/>
          </w:tcPr>
          <w:p w:rsidR="000B08D2" w:rsidRPr="00491993" w:rsidRDefault="00E90363" w:rsidP="00E90363">
            <w:pPr>
              <w:tabs>
                <w:tab w:val="left" w:pos="567"/>
              </w:tabs>
              <w:jc w:val="both"/>
              <w:rPr>
                <w:rFonts w:ascii="Times New Roman" w:hAnsi="Times New Roman"/>
                <w:sz w:val="20"/>
                <w:szCs w:val="20"/>
                <w:lang w:val="sr-Cyrl-CS"/>
              </w:rPr>
            </w:pPr>
            <w:r>
              <w:rPr>
                <w:rFonts w:ascii="Times New Roman" w:hAnsi="Times New Roman"/>
                <w:sz w:val="20"/>
                <w:szCs w:val="20"/>
                <w:lang w:val="sr-Cyrl-CS"/>
              </w:rPr>
              <w:t>2.</w:t>
            </w:r>
          </w:p>
        </w:tc>
        <w:tc>
          <w:tcPr>
            <w:tcW w:w="9072" w:type="dxa"/>
            <w:gridSpan w:val="13"/>
            <w:shd w:val="clear" w:color="auto" w:fill="auto"/>
            <w:vAlign w:val="center"/>
          </w:tcPr>
          <w:p w:rsidR="000B08D2" w:rsidRPr="00D92796" w:rsidRDefault="000B08D2" w:rsidP="00C33541">
            <w:pPr>
              <w:jc w:val="both"/>
              <w:rPr>
                <w:rFonts w:ascii="Times New Roman" w:hAnsi="Times New Roman"/>
                <w:sz w:val="20"/>
                <w:szCs w:val="20"/>
              </w:rPr>
            </w:pPr>
            <w:r w:rsidRPr="00D92796">
              <w:rPr>
                <w:rFonts w:ascii="Times New Roman" w:hAnsi="Times New Roman"/>
                <w:sz w:val="20"/>
                <w:szCs w:val="20"/>
              </w:rPr>
              <w:t xml:space="preserve">Nikolić, D., Skorić, S., </w:t>
            </w:r>
            <w:r w:rsidRPr="00D92796">
              <w:rPr>
                <w:rFonts w:ascii="Times New Roman" w:hAnsi="Times New Roman"/>
                <w:b/>
                <w:sz w:val="20"/>
                <w:szCs w:val="20"/>
              </w:rPr>
              <w:t>Rašković, B.</w:t>
            </w:r>
            <w:r w:rsidRPr="00D92796">
              <w:rPr>
                <w:rFonts w:ascii="Times New Roman" w:hAnsi="Times New Roman"/>
                <w:sz w:val="20"/>
                <w:szCs w:val="20"/>
              </w:rPr>
              <w:t>, Lenhardt, M., Krpo-Ćetković, J. (2020): Impact of reservoir properties on elemental accumulation and histopathology of European perch (</w:t>
            </w:r>
            <w:r w:rsidRPr="00D92796">
              <w:rPr>
                <w:rFonts w:ascii="Times New Roman" w:hAnsi="Times New Roman"/>
                <w:i/>
                <w:sz w:val="20"/>
                <w:szCs w:val="20"/>
              </w:rPr>
              <w:t>Perca fluviatilis</w:t>
            </w:r>
            <w:r w:rsidRPr="00D92796">
              <w:rPr>
                <w:rFonts w:ascii="Times New Roman" w:hAnsi="Times New Roman"/>
                <w:sz w:val="20"/>
                <w:szCs w:val="20"/>
              </w:rPr>
              <w:t xml:space="preserve">). </w:t>
            </w:r>
            <w:r w:rsidRPr="00D92796">
              <w:rPr>
                <w:rFonts w:ascii="Times New Roman" w:hAnsi="Times New Roman"/>
                <w:i/>
                <w:sz w:val="20"/>
                <w:szCs w:val="20"/>
              </w:rPr>
              <w:t>Chemosphere</w:t>
            </w:r>
            <w:r w:rsidRPr="00D92796">
              <w:rPr>
                <w:rFonts w:ascii="Times New Roman" w:hAnsi="Times New Roman"/>
                <w:sz w:val="20"/>
                <w:szCs w:val="20"/>
              </w:rPr>
              <w:t>, 244</w:t>
            </w:r>
            <w:r>
              <w:rPr>
                <w:rFonts w:ascii="Times New Roman" w:hAnsi="Times New Roman"/>
                <w:sz w:val="20"/>
                <w:szCs w:val="20"/>
              </w:rPr>
              <w:t>,</w:t>
            </w:r>
            <w:r w:rsidRPr="00D92796">
              <w:rPr>
                <w:rFonts w:ascii="Times New Roman" w:hAnsi="Times New Roman"/>
                <w:sz w:val="20"/>
                <w:szCs w:val="20"/>
              </w:rPr>
              <w:t xml:space="preserve"> 125503.</w:t>
            </w:r>
          </w:p>
        </w:tc>
      </w:tr>
      <w:tr w:rsidR="000B08D2" w:rsidRPr="00491993" w:rsidTr="00E81B50">
        <w:tc>
          <w:tcPr>
            <w:tcW w:w="568" w:type="dxa"/>
            <w:vAlign w:val="center"/>
          </w:tcPr>
          <w:p w:rsidR="000B08D2" w:rsidRPr="00491993" w:rsidRDefault="00E90363" w:rsidP="00E90363">
            <w:pPr>
              <w:tabs>
                <w:tab w:val="left" w:pos="567"/>
              </w:tabs>
              <w:jc w:val="both"/>
              <w:rPr>
                <w:rFonts w:ascii="Times New Roman" w:hAnsi="Times New Roman"/>
                <w:sz w:val="20"/>
                <w:szCs w:val="20"/>
                <w:lang w:val="sr-Cyrl-CS"/>
              </w:rPr>
            </w:pPr>
            <w:r>
              <w:rPr>
                <w:rFonts w:ascii="Times New Roman" w:hAnsi="Times New Roman"/>
                <w:sz w:val="20"/>
                <w:szCs w:val="20"/>
                <w:lang w:val="sr-Cyrl-CS"/>
              </w:rPr>
              <w:t>3.</w:t>
            </w:r>
          </w:p>
        </w:tc>
        <w:tc>
          <w:tcPr>
            <w:tcW w:w="9072" w:type="dxa"/>
            <w:gridSpan w:val="13"/>
            <w:shd w:val="clear" w:color="auto" w:fill="auto"/>
            <w:vAlign w:val="center"/>
          </w:tcPr>
          <w:p w:rsidR="000B08D2" w:rsidRPr="00D92796" w:rsidRDefault="000B08D2" w:rsidP="00C33541">
            <w:pPr>
              <w:jc w:val="both"/>
              <w:rPr>
                <w:rFonts w:ascii="Times New Roman" w:hAnsi="Times New Roman"/>
                <w:sz w:val="20"/>
                <w:szCs w:val="20"/>
              </w:rPr>
            </w:pPr>
            <w:r w:rsidRPr="00D92796">
              <w:rPr>
                <w:rFonts w:ascii="Times New Roman" w:hAnsi="Times New Roman"/>
                <w:b/>
                <w:sz w:val="20"/>
                <w:szCs w:val="20"/>
              </w:rPr>
              <w:t>Rašković, B.</w:t>
            </w:r>
            <w:r w:rsidRPr="00D92796">
              <w:rPr>
                <w:rFonts w:ascii="Times New Roman" w:hAnsi="Times New Roman"/>
                <w:sz w:val="20"/>
                <w:szCs w:val="20"/>
              </w:rPr>
              <w:t xml:space="preserve">, Cruzeiro, C., Poleksić, V., Rocha, E. (2019): Estimating volumes from common carp hepatocytes using design-based stereology and examining correlations with profile areas: Revisiting a nutritional assay and unveiling guidelines to microscopists. </w:t>
            </w:r>
            <w:r w:rsidRPr="00D92796">
              <w:rPr>
                <w:rFonts w:ascii="Times New Roman" w:hAnsi="Times New Roman"/>
                <w:i/>
                <w:sz w:val="20"/>
                <w:szCs w:val="20"/>
              </w:rPr>
              <w:t>Microscopy Research and Technique</w:t>
            </w:r>
            <w:r w:rsidRPr="00D92796">
              <w:rPr>
                <w:rFonts w:ascii="Times New Roman" w:hAnsi="Times New Roman"/>
                <w:sz w:val="20"/>
                <w:szCs w:val="20"/>
              </w:rPr>
              <w:t>, 82</w:t>
            </w:r>
            <w:r>
              <w:rPr>
                <w:rFonts w:ascii="Times New Roman" w:hAnsi="Times New Roman"/>
                <w:sz w:val="20"/>
                <w:szCs w:val="20"/>
              </w:rPr>
              <w:t>,</w:t>
            </w:r>
            <w:r w:rsidRPr="00D92796">
              <w:rPr>
                <w:rFonts w:ascii="Times New Roman" w:hAnsi="Times New Roman"/>
                <w:sz w:val="20"/>
                <w:szCs w:val="20"/>
              </w:rPr>
              <w:t xml:space="preserve"> 861-871.</w:t>
            </w:r>
          </w:p>
        </w:tc>
      </w:tr>
      <w:tr w:rsidR="000B08D2" w:rsidRPr="00491993" w:rsidTr="00E81B50">
        <w:tc>
          <w:tcPr>
            <w:tcW w:w="568" w:type="dxa"/>
            <w:vAlign w:val="center"/>
          </w:tcPr>
          <w:p w:rsidR="000B08D2" w:rsidRPr="00491993" w:rsidRDefault="00E90363" w:rsidP="00E90363">
            <w:pPr>
              <w:tabs>
                <w:tab w:val="left" w:pos="567"/>
              </w:tabs>
              <w:jc w:val="both"/>
              <w:rPr>
                <w:rFonts w:ascii="Times New Roman" w:hAnsi="Times New Roman"/>
                <w:sz w:val="20"/>
                <w:szCs w:val="20"/>
                <w:lang w:val="sr-Cyrl-CS"/>
              </w:rPr>
            </w:pPr>
            <w:r>
              <w:rPr>
                <w:rFonts w:ascii="Times New Roman" w:hAnsi="Times New Roman"/>
                <w:sz w:val="20"/>
                <w:szCs w:val="20"/>
                <w:lang w:val="sr-Cyrl-CS"/>
              </w:rPr>
              <w:t>4.</w:t>
            </w:r>
          </w:p>
        </w:tc>
        <w:tc>
          <w:tcPr>
            <w:tcW w:w="9072" w:type="dxa"/>
            <w:gridSpan w:val="13"/>
            <w:shd w:val="clear" w:color="auto" w:fill="auto"/>
            <w:vAlign w:val="center"/>
          </w:tcPr>
          <w:p w:rsidR="000B08D2" w:rsidRPr="00C14717" w:rsidRDefault="000B08D2" w:rsidP="00C33541">
            <w:pPr>
              <w:jc w:val="both"/>
              <w:rPr>
                <w:rFonts w:ascii="Times New Roman" w:hAnsi="Times New Roman"/>
                <w:sz w:val="20"/>
                <w:szCs w:val="20"/>
              </w:rPr>
            </w:pPr>
            <w:r w:rsidRPr="00C14717">
              <w:rPr>
                <w:rFonts w:ascii="Times New Roman" w:hAnsi="Times New Roman"/>
                <w:b/>
                <w:sz w:val="20"/>
                <w:szCs w:val="20"/>
              </w:rPr>
              <w:t>Ra</w:t>
            </w:r>
            <w:r w:rsidRPr="00C14717">
              <w:rPr>
                <w:rFonts w:ascii="Times New Roman" w:eastAsia="AdvOT596495f2+01" w:hAnsi="Times New Roman"/>
                <w:b/>
                <w:sz w:val="20"/>
                <w:szCs w:val="20"/>
              </w:rPr>
              <w:t>š</w:t>
            </w:r>
            <w:r w:rsidRPr="00C14717">
              <w:rPr>
                <w:rFonts w:ascii="Times New Roman" w:hAnsi="Times New Roman"/>
                <w:b/>
                <w:sz w:val="20"/>
                <w:szCs w:val="20"/>
              </w:rPr>
              <w:t>kovi</w:t>
            </w:r>
            <w:r w:rsidRPr="00C14717">
              <w:rPr>
                <w:rFonts w:ascii="Times New Roman" w:eastAsia="AdvOT596495f2+01" w:hAnsi="Times New Roman"/>
                <w:b/>
                <w:sz w:val="20"/>
                <w:szCs w:val="20"/>
              </w:rPr>
              <w:t>ć,</w:t>
            </w:r>
            <w:r w:rsidRPr="00C14717">
              <w:rPr>
                <w:rFonts w:ascii="Times New Roman" w:hAnsi="Times New Roman"/>
                <w:b/>
                <w:sz w:val="20"/>
                <w:szCs w:val="20"/>
              </w:rPr>
              <w:t xml:space="preserve"> B.</w:t>
            </w:r>
            <w:r w:rsidRPr="00C14717">
              <w:rPr>
                <w:rFonts w:ascii="Times New Roman" w:hAnsi="Times New Roman"/>
                <w:sz w:val="20"/>
                <w:szCs w:val="20"/>
              </w:rPr>
              <w:t>, Poleksi</w:t>
            </w:r>
            <w:r w:rsidRPr="00C14717">
              <w:rPr>
                <w:rFonts w:ascii="Times New Roman" w:eastAsia="AdvOT596495f2+01" w:hAnsi="Times New Roman"/>
                <w:sz w:val="20"/>
                <w:szCs w:val="20"/>
              </w:rPr>
              <w:t>ć,</w:t>
            </w:r>
            <w:r w:rsidRPr="00C14717">
              <w:rPr>
                <w:rFonts w:ascii="Times New Roman" w:hAnsi="Times New Roman"/>
                <w:sz w:val="20"/>
                <w:szCs w:val="20"/>
              </w:rPr>
              <w:t xml:space="preserve"> V., Skori</w:t>
            </w:r>
            <w:r w:rsidRPr="00C14717">
              <w:rPr>
                <w:rFonts w:ascii="Times New Roman" w:eastAsia="AdvOT596495f2+01" w:hAnsi="Times New Roman"/>
                <w:sz w:val="20"/>
                <w:szCs w:val="20"/>
              </w:rPr>
              <w:t>ć,</w:t>
            </w:r>
            <w:r w:rsidRPr="00C14717">
              <w:rPr>
                <w:rFonts w:ascii="Times New Roman" w:hAnsi="Times New Roman"/>
                <w:sz w:val="20"/>
                <w:szCs w:val="20"/>
              </w:rPr>
              <w:t xml:space="preserve"> S., Jovi</w:t>
            </w:r>
            <w:r w:rsidRPr="00C14717">
              <w:rPr>
                <w:rFonts w:ascii="Times New Roman" w:eastAsia="AdvOT596495f2+01" w:hAnsi="Times New Roman"/>
                <w:sz w:val="20"/>
                <w:szCs w:val="20"/>
              </w:rPr>
              <w:t>č</w:t>
            </w:r>
            <w:r w:rsidRPr="00C14717">
              <w:rPr>
                <w:rFonts w:ascii="Times New Roman" w:hAnsi="Times New Roman"/>
                <w:sz w:val="20"/>
                <w:szCs w:val="20"/>
              </w:rPr>
              <w:t>i</w:t>
            </w:r>
            <w:r w:rsidRPr="00C14717">
              <w:rPr>
                <w:rFonts w:ascii="Times New Roman" w:eastAsia="AdvOT596495f2+01" w:hAnsi="Times New Roman"/>
                <w:sz w:val="20"/>
                <w:szCs w:val="20"/>
              </w:rPr>
              <w:t>ć,</w:t>
            </w:r>
            <w:r w:rsidRPr="00C14717">
              <w:rPr>
                <w:rFonts w:ascii="Times New Roman" w:hAnsi="Times New Roman"/>
                <w:sz w:val="20"/>
                <w:szCs w:val="20"/>
              </w:rPr>
              <w:t xml:space="preserve"> K., Spasi</w:t>
            </w:r>
            <w:r w:rsidRPr="00C14717">
              <w:rPr>
                <w:rFonts w:ascii="Times New Roman" w:eastAsia="AdvOT596495f2+01" w:hAnsi="Times New Roman"/>
                <w:sz w:val="20"/>
                <w:szCs w:val="20"/>
              </w:rPr>
              <w:t>ć, S.</w:t>
            </w:r>
            <w:r w:rsidRPr="00C14717">
              <w:rPr>
                <w:rFonts w:ascii="Times New Roman" w:hAnsi="Times New Roman"/>
                <w:sz w:val="20"/>
                <w:szCs w:val="20"/>
              </w:rPr>
              <w:t>, Hegedi</w:t>
            </w:r>
            <w:r w:rsidRPr="00C14717">
              <w:rPr>
                <w:rFonts w:ascii="Times New Roman" w:eastAsia="AdvOT596495f2+01" w:hAnsi="Times New Roman"/>
                <w:sz w:val="20"/>
                <w:szCs w:val="20"/>
              </w:rPr>
              <w:t>š,</w:t>
            </w:r>
            <w:r w:rsidRPr="00C14717">
              <w:rPr>
                <w:rFonts w:ascii="Times New Roman" w:hAnsi="Times New Roman"/>
                <w:sz w:val="20"/>
                <w:szCs w:val="20"/>
              </w:rPr>
              <w:t xml:space="preserve"> A., Vasi</w:t>
            </w:r>
            <w:r w:rsidRPr="00C14717">
              <w:rPr>
                <w:rFonts w:ascii="Times New Roman" w:eastAsia="AdvOT596495f2+01" w:hAnsi="Times New Roman"/>
                <w:sz w:val="20"/>
                <w:szCs w:val="20"/>
              </w:rPr>
              <w:t>ć,</w:t>
            </w:r>
            <w:r w:rsidRPr="00C14717">
              <w:rPr>
                <w:rFonts w:ascii="Times New Roman" w:hAnsi="Times New Roman"/>
                <w:sz w:val="20"/>
                <w:szCs w:val="20"/>
              </w:rPr>
              <w:t xml:space="preserve"> N., Lenhardt, M. (2018). Effects of mine tailing and mixed contamination on metals, trace elements accumulation and histopathology of the chub (</w:t>
            </w:r>
            <w:r w:rsidRPr="00C14717">
              <w:rPr>
                <w:rFonts w:ascii="Times New Roman" w:hAnsi="Times New Roman"/>
                <w:i/>
                <w:sz w:val="20"/>
                <w:szCs w:val="20"/>
              </w:rPr>
              <w:t>Squalius cephalus</w:t>
            </w:r>
            <w:r w:rsidRPr="00C14717">
              <w:rPr>
                <w:rFonts w:ascii="Times New Roman" w:hAnsi="Times New Roman"/>
                <w:sz w:val="20"/>
                <w:szCs w:val="20"/>
              </w:rPr>
              <w:t xml:space="preserve">) tissues: Evidence from three differently contaminated sites in Serbia. </w:t>
            </w:r>
            <w:r w:rsidRPr="00C14717">
              <w:rPr>
                <w:rFonts w:ascii="Times New Roman" w:hAnsi="Times New Roman"/>
                <w:i/>
                <w:sz w:val="20"/>
                <w:szCs w:val="20"/>
              </w:rPr>
              <w:t>Ecotoxicology and Environmental Safety</w:t>
            </w:r>
            <w:r w:rsidRPr="00C14717">
              <w:rPr>
                <w:rFonts w:ascii="Times New Roman" w:hAnsi="Times New Roman"/>
                <w:sz w:val="20"/>
                <w:szCs w:val="20"/>
              </w:rPr>
              <w:t>, 153, 238-247.</w:t>
            </w:r>
          </w:p>
        </w:tc>
      </w:tr>
      <w:tr w:rsidR="000B08D2" w:rsidRPr="00491993" w:rsidTr="00E81B50">
        <w:tc>
          <w:tcPr>
            <w:tcW w:w="568" w:type="dxa"/>
            <w:vAlign w:val="center"/>
          </w:tcPr>
          <w:p w:rsidR="000B08D2" w:rsidRPr="00491993" w:rsidRDefault="00E90363" w:rsidP="00E90363">
            <w:pPr>
              <w:tabs>
                <w:tab w:val="left" w:pos="567"/>
              </w:tabs>
              <w:jc w:val="both"/>
              <w:rPr>
                <w:rFonts w:ascii="Times New Roman" w:hAnsi="Times New Roman"/>
                <w:sz w:val="20"/>
                <w:szCs w:val="20"/>
                <w:lang w:val="sr-Cyrl-CS"/>
              </w:rPr>
            </w:pPr>
            <w:r>
              <w:rPr>
                <w:rFonts w:ascii="Times New Roman" w:hAnsi="Times New Roman"/>
                <w:sz w:val="20"/>
                <w:szCs w:val="20"/>
                <w:lang w:val="sr-Cyrl-CS"/>
              </w:rPr>
              <w:t>5.</w:t>
            </w:r>
          </w:p>
        </w:tc>
        <w:tc>
          <w:tcPr>
            <w:tcW w:w="9072" w:type="dxa"/>
            <w:gridSpan w:val="13"/>
            <w:shd w:val="clear" w:color="auto" w:fill="auto"/>
            <w:vAlign w:val="center"/>
          </w:tcPr>
          <w:p w:rsidR="000B08D2" w:rsidRPr="00C14717" w:rsidRDefault="000B08D2" w:rsidP="00C33541">
            <w:pPr>
              <w:tabs>
                <w:tab w:val="left" w:pos="567"/>
              </w:tabs>
              <w:jc w:val="both"/>
              <w:rPr>
                <w:rFonts w:ascii="Times New Roman" w:hAnsi="Times New Roman"/>
                <w:sz w:val="20"/>
                <w:szCs w:val="20"/>
              </w:rPr>
            </w:pPr>
            <w:r w:rsidRPr="00C14717">
              <w:rPr>
                <w:rFonts w:ascii="Times New Roman" w:hAnsi="Times New Roman"/>
                <w:sz w:val="20"/>
                <w:szCs w:val="20"/>
              </w:rPr>
              <w:t xml:space="preserve">Shrivastava, J., </w:t>
            </w:r>
            <w:r w:rsidRPr="00C14717">
              <w:rPr>
                <w:rFonts w:ascii="Times New Roman" w:hAnsi="Times New Roman"/>
                <w:b/>
                <w:sz w:val="20"/>
                <w:szCs w:val="20"/>
              </w:rPr>
              <w:t>Rašković, B.</w:t>
            </w:r>
            <w:r w:rsidRPr="00C14717">
              <w:rPr>
                <w:rFonts w:ascii="Times New Roman" w:hAnsi="Times New Roman"/>
                <w:sz w:val="20"/>
                <w:szCs w:val="20"/>
              </w:rPr>
              <w:t>, Blust, R., De Boeck, G. (2018). Exercise improves growth, alters physiological performance and gene expression in common carp (</w:t>
            </w:r>
            <w:r w:rsidRPr="00C14717">
              <w:rPr>
                <w:rFonts w:ascii="Times New Roman" w:hAnsi="Times New Roman"/>
                <w:i/>
                <w:sz w:val="20"/>
                <w:szCs w:val="20"/>
              </w:rPr>
              <w:t>Cyprinus carpio</w:t>
            </w:r>
            <w:r w:rsidRPr="00C14717">
              <w:rPr>
                <w:rFonts w:ascii="Times New Roman" w:hAnsi="Times New Roman"/>
                <w:sz w:val="20"/>
                <w:szCs w:val="20"/>
              </w:rPr>
              <w:t xml:space="preserve">). </w:t>
            </w:r>
            <w:r w:rsidRPr="00C14717">
              <w:rPr>
                <w:rFonts w:ascii="Times New Roman" w:hAnsi="Times New Roman"/>
                <w:i/>
                <w:sz w:val="20"/>
                <w:szCs w:val="20"/>
              </w:rPr>
              <w:t>Comparative Biochemistry and Physiology Part A: Molecular &amp; Integrative Physiology</w:t>
            </w:r>
            <w:r w:rsidRPr="00C14717">
              <w:rPr>
                <w:rFonts w:ascii="Times New Roman" w:hAnsi="Times New Roman"/>
                <w:sz w:val="20"/>
                <w:szCs w:val="20"/>
              </w:rPr>
              <w:t xml:space="preserve">, 226, 38-48. </w:t>
            </w:r>
          </w:p>
        </w:tc>
      </w:tr>
      <w:tr w:rsidR="000B08D2" w:rsidRPr="00491993" w:rsidTr="00E81B50">
        <w:tc>
          <w:tcPr>
            <w:tcW w:w="568" w:type="dxa"/>
            <w:vAlign w:val="center"/>
          </w:tcPr>
          <w:p w:rsidR="000B08D2" w:rsidRPr="00491993" w:rsidRDefault="00E90363" w:rsidP="00E90363">
            <w:pPr>
              <w:tabs>
                <w:tab w:val="left" w:pos="567"/>
              </w:tabs>
              <w:jc w:val="both"/>
              <w:rPr>
                <w:rFonts w:ascii="Times New Roman" w:hAnsi="Times New Roman"/>
                <w:sz w:val="20"/>
                <w:szCs w:val="20"/>
                <w:lang w:val="sr-Cyrl-CS"/>
              </w:rPr>
            </w:pPr>
            <w:r>
              <w:rPr>
                <w:rFonts w:ascii="Times New Roman" w:hAnsi="Times New Roman"/>
                <w:sz w:val="20"/>
                <w:szCs w:val="20"/>
                <w:lang w:val="sr-Cyrl-CS"/>
              </w:rPr>
              <w:t>6.</w:t>
            </w:r>
          </w:p>
        </w:tc>
        <w:tc>
          <w:tcPr>
            <w:tcW w:w="9072" w:type="dxa"/>
            <w:gridSpan w:val="13"/>
            <w:shd w:val="clear" w:color="auto" w:fill="auto"/>
            <w:vAlign w:val="center"/>
          </w:tcPr>
          <w:p w:rsidR="000B08D2" w:rsidRPr="00C14717" w:rsidRDefault="000B08D2" w:rsidP="00C33541">
            <w:pPr>
              <w:tabs>
                <w:tab w:val="left" w:pos="567"/>
              </w:tabs>
              <w:jc w:val="both"/>
              <w:rPr>
                <w:rFonts w:ascii="Times New Roman" w:hAnsi="Times New Roman"/>
                <w:sz w:val="20"/>
                <w:szCs w:val="20"/>
              </w:rPr>
            </w:pPr>
            <w:r w:rsidRPr="00C14717">
              <w:rPr>
                <w:rFonts w:ascii="Times New Roman" w:hAnsi="Times New Roman"/>
                <w:bCs/>
                <w:sz w:val="20"/>
                <w:szCs w:val="20"/>
              </w:rPr>
              <w:t xml:space="preserve">Kostić, J., Kolarević, S., Kračun-Kolarević, M., Aborgiba, M., Gačić, Z., Paunović, M., Višnjić-Jeftić, Ž., </w:t>
            </w:r>
            <w:r w:rsidRPr="00C14717">
              <w:rPr>
                <w:rFonts w:ascii="Times New Roman" w:hAnsi="Times New Roman"/>
                <w:b/>
                <w:bCs/>
                <w:sz w:val="20"/>
                <w:szCs w:val="20"/>
              </w:rPr>
              <w:t>Rašković, B.</w:t>
            </w:r>
            <w:r w:rsidRPr="00C14717">
              <w:rPr>
                <w:rFonts w:ascii="Times New Roman" w:hAnsi="Times New Roman"/>
                <w:bCs/>
                <w:sz w:val="20"/>
                <w:szCs w:val="20"/>
              </w:rPr>
              <w:t>, Poleksić, V., Lenhardt, M., Vuković-Gačić, B. (2017). The impact of multiple stressors on the biomarkers response in gills and liver of freshwater breams during different seasons. </w:t>
            </w:r>
            <w:r w:rsidRPr="00C14717">
              <w:rPr>
                <w:rFonts w:ascii="Times New Roman" w:hAnsi="Times New Roman"/>
                <w:bCs/>
                <w:i/>
                <w:iCs/>
                <w:sz w:val="20"/>
                <w:szCs w:val="20"/>
              </w:rPr>
              <w:t>Science of the Total Environment</w:t>
            </w:r>
            <w:r w:rsidRPr="00C14717">
              <w:rPr>
                <w:rFonts w:ascii="Times New Roman" w:hAnsi="Times New Roman"/>
                <w:bCs/>
                <w:sz w:val="20"/>
                <w:szCs w:val="20"/>
              </w:rPr>
              <w:t>, 601-602, 1670-1681.</w:t>
            </w:r>
          </w:p>
        </w:tc>
      </w:tr>
      <w:tr w:rsidR="000B08D2" w:rsidRPr="00491993" w:rsidTr="00E81B50">
        <w:tc>
          <w:tcPr>
            <w:tcW w:w="568" w:type="dxa"/>
            <w:vAlign w:val="center"/>
          </w:tcPr>
          <w:p w:rsidR="000B08D2" w:rsidRPr="00491993" w:rsidRDefault="00E90363" w:rsidP="00E90363">
            <w:pPr>
              <w:tabs>
                <w:tab w:val="left" w:pos="567"/>
              </w:tabs>
              <w:jc w:val="both"/>
              <w:rPr>
                <w:rFonts w:ascii="Times New Roman" w:hAnsi="Times New Roman"/>
                <w:sz w:val="20"/>
                <w:szCs w:val="20"/>
                <w:lang w:val="sr-Cyrl-CS"/>
              </w:rPr>
            </w:pPr>
            <w:r>
              <w:rPr>
                <w:rFonts w:ascii="Times New Roman" w:hAnsi="Times New Roman"/>
                <w:sz w:val="20"/>
                <w:szCs w:val="20"/>
                <w:lang w:val="sr-Cyrl-CS"/>
              </w:rPr>
              <w:t>7.</w:t>
            </w:r>
          </w:p>
        </w:tc>
        <w:tc>
          <w:tcPr>
            <w:tcW w:w="9072" w:type="dxa"/>
            <w:gridSpan w:val="13"/>
            <w:shd w:val="clear" w:color="auto" w:fill="auto"/>
            <w:vAlign w:val="center"/>
          </w:tcPr>
          <w:p w:rsidR="000B08D2" w:rsidRPr="00C14717" w:rsidRDefault="000B08D2" w:rsidP="00C33541">
            <w:pPr>
              <w:tabs>
                <w:tab w:val="left" w:pos="567"/>
              </w:tabs>
              <w:jc w:val="both"/>
              <w:rPr>
                <w:rFonts w:ascii="Times New Roman" w:hAnsi="Times New Roman"/>
                <w:bCs/>
                <w:sz w:val="20"/>
                <w:szCs w:val="20"/>
              </w:rPr>
            </w:pPr>
            <w:r w:rsidRPr="00C14717">
              <w:rPr>
                <w:rFonts w:ascii="Times New Roman" w:hAnsi="Times New Roman"/>
                <w:b/>
                <w:bCs/>
                <w:sz w:val="20"/>
                <w:szCs w:val="20"/>
              </w:rPr>
              <w:t>Rašković, B.</w:t>
            </w:r>
            <w:r w:rsidRPr="00C14717">
              <w:rPr>
                <w:rFonts w:ascii="Times New Roman" w:hAnsi="Times New Roman"/>
                <w:bCs/>
                <w:sz w:val="20"/>
                <w:szCs w:val="20"/>
              </w:rPr>
              <w:t>, Čičovački, S., Ćirić, M., Marković, Z., Poleksić, V. (2016). Integrative approach of histopathology and histomorphometry of common carp (</w:t>
            </w:r>
            <w:r w:rsidRPr="00C14717">
              <w:rPr>
                <w:rFonts w:ascii="Times New Roman" w:hAnsi="Times New Roman"/>
                <w:bCs/>
                <w:i/>
                <w:sz w:val="20"/>
                <w:szCs w:val="20"/>
              </w:rPr>
              <w:t>Cyprinus carpio</w:t>
            </w:r>
            <w:r w:rsidRPr="00C14717">
              <w:rPr>
                <w:rFonts w:ascii="Times New Roman" w:hAnsi="Times New Roman"/>
                <w:bCs/>
                <w:sz w:val="20"/>
                <w:szCs w:val="20"/>
              </w:rPr>
              <w:t xml:space="preserve"> L.) organs as a marker of general fish health state in pond culture. </w:t>
            </w:r>
            <w:r w:rsidRPr="00C14717">
              <w:rPr>
                <w:rFonts w:ascii="Times New Roman" w:hAnsi="Times New Roman"/>
                <w:bCs/>
                <w:i/>
                <w:sz w:val="20"/>
                <w:szCs w:val="20"/>
              </w:rPr>
              <w:t>Aquaculture Research</w:t>
            </w:r>
            <w:r w:rsidRPr="00C14717">
              <w:rPr>
                <w:rFonts w:ascii="Times New Roman" w:hAnsi="Times New Roman"/>
                <w:bCs/>
                <w:sz w:val="20"/>
                <w:szCs w:val="20"/>
              </w:rPr>
              <w:t>, 47, 3455</w:t>
            </w:r>
            <w:r>
              <w:rPr>
                <w:rFonts w:ascii="Times New Roman" w:hAnsi="Times New Roman"/>
                <w:bCs/>
                <w:sz w:val="20"/>
                <w:szCs w:val="20"/>
              </w:rPr>
              <w:t>-</w:t>
            </w:r>
            <w:r w:rsidRPr="00C14717">
              <w:rPr>
                <w:rFonts w:ascii="Times New Roman" w:hAnsi="Times New Roman"/>
                <w:bCs/>
                <w:sz w:val="20"/>
                <w:szCs w:val="20"/>
              </w:rPr>
              <w:t>3463.</w:t>
            </w:r>
          </w:p>
        </w:tc>
      </w:tr>
      <w:tr w:rsidR="000B08D2" w:rsidRPr="00491993" w:rsidTr="00E81B50">
        <w:tc>
          <w:tcPr>
            <w:tcW w:w="568" w:type="dxa"/>
            <w:vAlign w:val="center"/>
          </w:tcPr>
          <w:p w:rsidR="000B08D2" w:rsidRPr="00491993" w:rsidRDefault="00E90363" w:rsidP="00E90363">
            <w:pPr>
              <w:tabs>
                <w:tab w:val="left" w:pos="567"/>
              </w:tabs>
              <w:jc w:val="both"/>
              <w:rPr>
                <w:rFonts w:ascii="Times New Roman" w:hAnsi="Times New Roman"/>
                <w:sz w:val="20"/>
                <w:szCs w:val="20"/>
                <w:lang w:val="sr-Cyrl-CS"/>
              </w:rPr>
            </w:pPr>
            <w:r>
              <w:rPr>
                <w:rFonts w:ascii="Times New Roman" w:hAnsi="Times New Roman"/>
                <w:sz w:val="20"/>
                <w:szCs w:val="20"/>
                <w:lang w:val="sr-Cyrl-CS"/>
              </w:rPr>
              <w:t>8.</w:t>
            </w:r>
          </w:p>
        </w:tc>
        <w:tc>
          <w:tcPr>
            <w:tcW w:w="9072" w:type="dxa"/>
            <w:gridSpan w:val="13"/>
            <w:shd w:val="clear" w:color="auto" w:fill="auto"/>
            <w:vAlign w:val="center"/>
          </w:tcPr>
          <w:p w:rsidR="000B08D2" w:rsidRPr="00C14717" w:rsidRDefault="000B08D2" w:rsidP="00C33541">
            <w:pPr>
              <w:tabs>
                <w:tab w:val="left" w:pos="567"/>
              </w:tabs>
              <w:jc w:val="both"/>
              <w:rPr>
                <w:rFonts w:ascii="Times New Roman" w:hAnsi="Times New Roman"/>
                <w:sz w:val="20"/>
                <w:szCs w:val="20"/>
              </w:rPr>
            </w:pPr>
            <w:r w:rsidRPr="00C14717">
              <w:rPr>
                <w:rFonts w:ascii="Times New Roman" w:hAnsi="Times New Roman"/>
                <w:bCs/>
                <w:sz w:val="20"/>
                <w:szCs w:val="20"/>
              </w:rPr>
              <w:t xml:space="preserve">Marković, Z., Stanković, M., </w:t>
            </w:r>
            <w:r w:rsidRPr="00C14717">
              <w:rPr>
                <w:rFonts w:ascii="Times New Roman" w:hAnsi="Times New Roman"/>
                <w:b/>
                <w:bCs/>
                <w:sz w:val="20"/>
                <w:szCs w:val="20"/>
              </w:rPr>
              <w:t>Rašković, B.</w:t>
            </w:r>
            <w:r w:rsidRPr="00C14717">
              <w:rPr>
                <w:rFonts w:ascii="Times New Roman" w:hAnsi="Times New Roman"/>
                <w:bCs/>
                <w:sz w:val="20"/>
                <w:szCs w:val="20"/>
              </w:rPr>
              <w:t xml:space="preserve">, Dulić, Z., Živić, I., Poleksić, V. (2016). Comparative analysis of using cereal grains and compound feed in semi-intensive common carp pond production. </w:t>
            </w:r>
            <w:r w:rsidRPr="00C14717">
              <w:rPr>
                <w:rFonts w:ascii="Times New Roman" w:hAnsi="Times New Roman"/>
                <w:bCs/>
                <w:i/>
                <w:sz w:val="20"/>
                <w:szCs w:val="20"/>
              </w:rPr>
              <w:t>Aquaculture International</w:t>
            </w:r>
            <w:r w:rsidRPr="00C14717">
              <w:rPr>
                <w:rFonts w:ascii="Times New Roman" w:hAnsi="Times New Roman"/>
                <w:bCs/>
                <w:sz w:val="20"/>
                <w:szCs w:val="20"/>
              </w:rPr>
              <w:t>, 24, 1699-1723.</w:t>
            </w:r>
          </w:p>
        </w:tc>
      </w:tr>
      <w:tr w:rsidR="000B08D2" w:rsidRPr="00491993" w:rsidTr="00E81B50">
        <w:tc>
          <w:tcPr>
            <w:tcW w:w="568" w:type="dxa"/>
            <w:vAlign w:val="center"/>
          </w:tcPr>
          <w:p w:rsidR="000B08D2" w:rsidRPr="00491993" w:rsidRDefault="00E90363" w:rsidP="00E90363">
            <w:pPr>
              <w:tabs>
                <w:tab w:val="left" w:pos="567"/>
              </w:tabs>
              <w:jc w:val="both"/>
              <w:rPr>
                <w:rFonts w:ascii="Times New Roman" w:hAnsi="Times New Roman"/>
                <w:sz w:val="20"/>
                <w:szCs w:val="20"/>
                <w:lang w:val="sr-Cyrl-CS"/>
              </w:rPr>
            </w:pPr>
            <w:r>
              <w:rPr>
                <w:rFonts w:ascii="Times New Roman" w:hAnsi="Times New Roman"/>
                <w:sz w:val="20"/>
                <w:szCs w:val="20"/>
                <w:lang w:val="sr-Cyrl-CS"/>
              </w:rPr>
              <w:t>9.</w:t>
            </w:r>
          </w:p>
        </w:tc>
        <w:tc>
          <w:tcPr>
            <w:tcW w:w="9072" w:type="dxa"/>
            <w:gridSpan w:val="13"/>
            <w:shd w:val="clear" w:color="auto" w:fill="auto"/>
            <w:vAlign w:val="center"/>
          </w:tcPr>
          <w:p w:rsidR="000B08D2" w:rsidRPr="00C14717" w:rsidRDefault="000B08D2" w:rsidP="00C33541">
            <w:pPr>
              <w:tabs>
                <w:tab w:val="left" w:pos="567"/>
              </w:tabs>
              <w:jc w:val="both"/>
              <w:rPr>
                <w:rFonts w:ascii="Times New Roman" w:hAnsi="Times New Roman"/>
                <w:sz w:val="20"/>
                <w:szCs w:val="20"/>
              </w:rPr>
            </w:pPr>
            <w:r w:rsidRPr="00C14717">
              <w:rPr>
                <w:rFonts w:ascii="Times New Roman" w:hAnsi="Times New Roman"/>
                <w:b/>
                <w:bCs/>
                <w:sz w:val="20"/>
                <w:szCs w:val="20"/>
              </w:rPr>
              <w:t>Rašković, B.</w:t>
            </w:r>
            <w:r w:rsidRPr="00C14717">
              <w:rPr>
                <w:rFonts w:ascii="Times New Roman" w:hAnsi="Times New Roman"/>
                <w:bCs/>
                <w:sz w:val="20"/>
                <w:szCs w:val="20"/>
              </w:rPr>
              <w:t xml:space="preserve">, Poleksić, V., Višnjić, Ž., Skorić, S., Gačić, Z., Djikanović, V., Jarić, I., Lenhardt, M. (2015). Use of histopathology and elemental accumulation in different organs of two benthophagous fish species as indicators of river pollution. </w:t>
            </w:r>
            <w:r w:rsidRPr="00C14717">
              <w:rPr>
                <w:rFonts w:ascii="Times New Roman" w:hAnsi="Times New Roman"/>
                <w:bCs/>
                <w:i/>
                <w:sz w:val="20"/>
                <w:szCs w:val="20"/>
              </w:rPr>
              <w:t>Environmental Toxicology</w:t>
            </w:r>
            <w:r w:rsidRPr="00C14717">
              <w:rPr>
                <w:rFonts w:ascii="Times New Roman" w:hAnsi="Times New Roman"/>
                <w:bCs/>
                <w:sz w:val="20"/>
                <w:szCs w:val="20"/>
              </w:rPr>
              <w:t>, 30, 1153-1161.</w:t>
            </w:r>
          </w:p>
        </w:tc>
      </w:tr>
      <w:tr w:rsidR="000B08D2" w:rsidRPr="00491993" w:rsidTr="00E81B50">
        <w:tc>
          <w:tcPr>
            <w:tcW w:w="568" w:type="dxa"/>
            <w:vAlign w:val="center"/>
          </w:tcPr>
          <w:p w:rsidR="000B08D2" w:rsidRPr="00491993" w:rsidRDefault="00E90363" w:rsidP="00E90363">
            <w:pPr>
              <w:tabs>
                <w:tab w:val="left" w:pos="567"/>
              </w:tabs>
              <w:jc w:val="both"/>
              <w:rPr>
                <w:rFonts w:ascii="Times New Roman" w:hAnsi="Times New Roman"/>
                <w:sz w:val="20"/>
                <w:szCs w:val="20"/>
                <w:lang w:val="sr-Cyrl-CS"/>
              </w:rPr>
            </w:pPr>
            <w:r>
              <w:rPr>
                <w:rFonts w:ascii="Times New Roman" w:hAnsi="Times New Roman"/>
                <w:sz w:val="20"/>
                <w:szCs w:val="20"/>
                <w:lang w:val="sr-Cyrl-CS"/>
              </w:rPr>
              <w:t>10.</w:t>
            </w:r>
          </w:p>
        </w:tc>
        <w:tc>
          <w:tcPr>
            <w:tcW w:w="9072" w:type="dxa"/>
            <w:gridSpan w:val="13"/>
            <w:shd w:val="clear" w:color="auto" w:fill="auto"/>
            <w:vAlign w:val="center"/>
          </w:tcPr>
          <w:p w:rsidR="000B08D2" w:rsidRPr="00C14717" w:rsidRDefault="000B08D2" w:rsidP="00C33541">
            <w:pPr>
              <w:jc w:val="both"/>
              <w:rPr>
                <w:rFonts w:ascii="Times New Roman" w:hAnsi="Times New Roman"/>
                <w:sz w:val="20"/>
                <w:szCs w:val="20"/>
              </w:rPr>
            </w:pPr>
            <w:r w:rsidRPr="00C14717">
              <w:rPr>
                <w:rFonts w:ascii="Times New Roman" w:hAnsi="Times New Roman"/>
                <w:sz w:val="20"/>
                <w:szCs w:val="20"/>
              </w:rPr>
              <w:t xml:space="preserve">Poleksić, V., Lenhardt, M., Jarić, I., Djordjević, D., Gačić, Z., Cvijanović, G., </w:t>
            </w:r>
            <w:r w:rsidRPr="00C14717">
              <w:rPr>
                <w:rFonts w:ascii="Times New Roman" w:hAnsi="Times New Roman"/>
                <w:b/>
                <w:sz w:val="20"/>
                <w:szCs w:val="20"/>
              </w:rPr>
              <w:t>Rašković, B.</w:t>
            </w:r>
            <w:r w:rsidRPr="00C14717">
              <w:rPr>
                <w:rFonts w:ascii="Times New Roman" w:hAnsi="Times New Roman"/>
                <w:sz w:val="20"/>
                <w:szCs w:val="20"/>
              </w:rPr>
              <w:t xml:space="preserve"> (2010). Liver, gills and skin histopathology and heavy metal content of the Danube sterlet (</w:t>
            </w:r>
            <w:r w:rsidRPr="00C14717">
              <w:rPr>
                <w:rFonts w:ascii="Times New Roman" w:hAnsi="Times New Roman"/>
                <w:i/>
                <w:sz w:val="20"/>
                <w:szCs w:val="20"/>
              </w:rPr>
              <w:t>Acipenser ruthenus</w:t>
            </w:r>
            <w:r w:rsidRPr="00C14717">
              <w:rPr>
                <w:rFonts w:ascii="Times New Roman" w:hAnsi="Times New Roman"/>
                <w:sz w:val="20"/>
                <w:szCs w:val="20"/>
              </w:rPr>
              <w:t xml:space="preserve"> Linnaeus, 1758). </w:t>
            </w:r>
            <w:r w:rsidRPr="00C14717">
              <w:rPr>
                <w:rFonts w:ascii="Times New Roman" w:hAnsi="Times New Roman"/>
                <w:i/>
                <w:sz w:val="20"/>
                <w:szCs w:val="20"/>
              </w:rPr>
              <w:t>Environmental Toxicology &amp; Chemistry</w:t>
            </w:r>
            <w:r w:rsidRPr="00C14717">
              <w:rPr>
                <w:rFonts w:ascii="Times New Roman" w:hAnsi="Times New Roman"/>
                <w:sz w:val="20"/>
                <w:szCs w:val="20"/>
              </w:rPr>
              <w:t>, 29, 515-521.</w:t>
            </w:r>
          </w:p>
        </w:tc>
      </w:tr>
      <w:tr w:rsidR="000B08D2" w:rsidRPr="00491993" w:rsidTr="00E81B50">
        <w:tc>
          <w:tcPr>
            <w:tcW w:w="9640" w:type="dxa"/>
            <w:gridSpan w:val="14"/>
            <w:vAlign w:val="center"/>
          </w:tcPr>
          <w:p w:rsidR="000B08D2" w:rsidRPr="00491993" w:rsidRDefault="000B08D2" w:rsidP="00C33541">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 xml:space="preserve">Збирни подаци научне, односно уметничке и стручне активности наставника </w:t>
            </w:r>
          </w:p>
        </w:tc>
      </w:tr>
      <w:tr w:rsidR="000B08D2" w:rsidRPr="00491993" w:rsidTr="00E81B50">
        <w:tc>
          <w:tcPr>
            <w:tcW w:w="4377" w:type="dxa"/>
            <w:gridSpan w:val="6"/>
            <w:vAlign w:val="center"/>
          </w:tcPr>
          <w:p w:rsidR="000B08D2" w:rsidRPr="00491993" w:rsidRDefault="000B08D2" w:rsidP="00C33541">
            <w:pPr>
              <w:tabs>
                <w:tab w:val="left" w:pos="567"/>
              </w:tabs>
              <w:rPr>
                <w:rFonts w:ascii="Times New Roman" w:hAnsi="Times New Roman"/>
                <w:sz w:val="20"/>
                <w:szCs w:val="20"/>
                <w:lang w:val="sr-Cyrl-CS"/>
              </w:rPr>
            </w:pPr>
            <w:r w:rsidRPr="00491993">
              <w:rPr>
                <w:rFonts w:ascii="Times New Roman" w:hAnsi="Times New Roman"/>
                <w:sz w:val="20"/>
                <w:szCs w:val="20"/>
                <w:lang w:val="sr-Cyrl-CS"/>
              </w:rPr>
              <w:t>Укупан број цитата</w:t>
            </w:r>
          </w:p>
        </w:tc>
        <w:tc>
          <w:tcPr>
            <w:tcW w:w="5263" w:type="dxa"/>
            <w:gridSpan w:val="8"/>
            <w:vAlign w:val="center"/>
          </w:tcPr>
          <w:p w:rsidR="000B08D2" w:rsidRPr="00491993" w:rsidRDefault="000B08D2" w:rsidP="00C33541">
            <w:pPr>
              <w:tabs>
                <w:tab w:val="left" w:pos="567"/>
              </w:tabs>
              <w:rPr>
                <w:rFonts w:ascii="Times New Roman" w:hAnsi="Times New Roman"/>
                <w:sz w:val="20"/>
                <w:szCs w:val="20"/>
                <w:lang w:val="sr-Cyrl-CS"/>
              </w:rPr>
            </w:pPr>
            <w:r>
              <w:rPr>
                <w:rFonts w:ascii="Times New Roman" w:hAnsi="Times New Roman"/>
                <w:sz w:val="20"/>
                <w:szCs w:val="20"/>
              </w:rPr>
              <w:t>279</w:t>
            </w:r>
            <w:r w:rsidRPr="00C14717">
              <w:rPr>
                <w:rFonts w:ascii="Times New Roman" w:hAnsi="Times New Roman"/>
                <w:sz w:val="20"/>
                <w:szCs w:val="20"/>
                <w:lang w:val="sr-Cyrl-CS"/>
              </w:rPr>
              <w:t xml:space="preserve"> </w:t>
            </w:r>
            <w:r w:rsidRPr="00C14717">
              <w:rPr>
                <w:rFonts w:ascii="Times New Roman" w:hAnsi="Times New Roman"/>
                <w:sz w:val="20"/>
                <w:szCs w:val="20"/>
              </w:rPr>
              <w:t xml:space="preserve">(Scopus); </w:t>
            </w:r>
            <w:r>
              <w:rPr>
                <w:rFonts w:ascii="Times New Roman" w:hAnsi="Times New Roman"/>
                <w:sz w:val="20"/>
                <w:szCs w:val="20"/>
              </w:rPr>
              <w:t>606</w:t>
            </w:r>
            <w:r w:rsidRPr="00C14717">
              <w:rPr>
                <w:rFonts w:ascii="Times New Roman" w:hAnsi="Times New Roman"/>
                <w:sz w:val="20"/>
                <w:szCs w:val="20"/>
              </w:rPr>
              <w:t xml:space="preserve"> (Google Scholar)</w:t>
            </w:r>
          </w:p>
        </w:tc>
      </w:tr>
      <w:tr w:rsidR="000B08D2" w:rsidRPr="00491993" w:rsidTr="00E81B50">
        <w:tc>
          <w:tcPr>
            <w:tcW w:w="4377" w:type="dxa"/>
            <w:gridSpan w:val="6"/>
            <w:vAlign w:val="center"/>
          </w:tcPr>
          <w:p w:rsidR="000B08D2" w:rsidRPr="00491993" w:rsidRDefault="000B08D2" w:rsidP="00C33541">
            <w:pPr>
              <w:tabs>
                <w:tab w:val="left" w:pos="567"/>
              </w:tabs>
              <w:rPr>
                <w:rFonts w:ascii="Times New Roman" w:hAnsi="Times New Roman"/>
                <w:sz w:val="20"/>
                <w:szCs w:val="20"/>
                <w:lang w:val="sr-Cyrl-CS"/>
              </w:rPr>
            </w:pPr>
            <w:r w:rsidRPr="00491993">
              <w:rPr>
                <w:rFonts w:ascii="Times New Roman" w:hAnsi="Times New Roman"/>
                <w:sz w:val="20"/>
                <w:szCs w:val="20"/>
                <w:lang w:val="sr-Cyrl-CS"/>
              </w:rPr>
              <w:t>Укупан број радова са SCI (SSCI) листе</w:t>
            </w:r>
          </w:p>
        </w:tc>
        <w:tc>
          <w:tcPr>
            <w:tcW w:w="5263" w:type="dxa"/>
            <w:gridSpan w:val="8"/>
            <w:vAlign w:val="center"/>
          </w:tcPr>
          <w:p w:rsidR="000B08D2" w:rsidRPr="00D92796" w:rsidRDefault="000B08D2" w:rsidP="00C33541">
            <w:pPr>
              <w:tabs>
                <w:tab w:val="left" w:pos="567"/>
              </w:tabs>
              <w:rPr>
                <w:rFonts w:ascii="Times New Roman" w:hAnsi="Times New Roman"/>
                <w:sz w:val="20"/>
                <w:szCs w:val="20"/>
              </w:rPr>
            </w:pPr>
            <w:r>
              <w:rPr>
                <w:rFonts w:ascii="Times New Roman" w:hAnsi="Times New Roman"/>
                <w:sz w:val="20"/>
                <w:szCs w:val="20"/>
                <w:lang w:val="sr-Cyrl-CS"/>
              </w:rPr>
              <w:t>2</w:t>
            </w:r>
            <w:r>
              <w:rPr>
                <w:rFonts w:ascii="Times New Roman" w:hAnsi="Times New Roman"/>
                <w:sz w:val="20"/>
                <w:szCs w:val="20"/>
              </w:rPr>
              <w:t>8</w:t>
            </w:r>
          </w:p>
        </w:tc>
      </w:tr>
      <w:tr w:rsidR="000B08D2" w:rsidRPr="00491993" w:rsidTr="00E81B50">
        <w:tc>
          <w:tcPr>
            <w:tcW w:w="4377" w:type="dxa"/>
            <w:gridSpan w:val="6"/>
            <w:vAlign w:val="center"/>
          </w:tcPr>
          <w:p w:rsidR="000B08D2" w:rsidRPr="00491993" w:rsidRDefault="000B08D2" w:rsidP="00C33541">
            <w:pPr>
              <w:tabs>
                <w:tab w:val="left" w:pos="567"/>
              </w:tabs>
              <w:rPr>
                <w:rFonts w:ascii="Times New Roman" w:hAnsi="Times New Roman"/>
                <w:sz w:val="20"/>
                <w:szCs w:val="20"/>
                <w:lang w:val="sr-Cyrl-CS"/>
              </w:rPr>
            </w:pPr>
            <w:r w:rsidRPr="00491993">
              <w:rPr>
                <w:rFonts w:ascii="Times New Roman" w:hAnsi="Times New Roman"/>
                <w:sz w:val="20"/>
                <w:szCs w:val="20"/>
                <w:lang w:val="sr-Cyrl-CS"/>
              </w:rPr>
              <w:t>Тренутно учешће на пројектима</w:t>
            </w:r>
          </w:p>
        </w:tc>
        <w:tc>
          <w:tcPr>
            <w:tcW w:w="1685" w:type="dxa"/>
            <w:gridSpan w:val="4"/>
            <w:vAlign w:val="center"/>
          </w:tcPr>
          <w:p w:rsidR="000B08D2" w:rsidRPr="00491993" w:rsidRDefault="000B08D2" w:rsidP="00C33541">
            <w:pPr>
              <w:tabs>
                <w:tab w:val="left" w:pos="567"/>
              </w:tabs>
              <w:rPr>
                <w:rFonts w:ascii="Times New Roman" w:hAnsi="Times New Roman"/>
                <w:sz w:val="20"/>
                <w:szCs w:val="20"/>
                <w:lang w:val="sr-Cyrl-CS"/>
              </w:rPr>
            </w:pPr>
            <w:r w:rsidRPr="00491993">
              <w:rPr>
                <w:rFonts w:ascii="Times New Roman" w:hAnsi="Times New Roman"/>
                <w:sz w:val="20"/>
                <w:szCs w:val="20"/>
                <w:lang w:val="sr-Cyrl-CS"/>
              </w:rPr>
              <w:t>Домаћи</w:t>
            </w:r>
            <w:r>
              <w:rPr>
                <w:rFonts w:ascii="Times New Roman" w:hAnsi="Times New Roman"/>
                <w:sz w:val="20"/>
                <w:szCs w:val="20"/>
                <w:lang w:val="sr-Cyrl-CS"/>
              </w:rPr>
              <w:t xml:space="preserve">       1</w:t>
            </w:r>
          </w:p>
        </w:tc>
        <w:tc>
          <w:tcPr>
            <w:tcW w:w="3578" w:type="dxa"/>
            <w:gridSpan w:val="4"/>
            <w:vAlign w:val="center"/>
          </w:tcPr>
          <w:p w:rsidR="000B08D2" w:rsidRPr="00491993" w:rsidRDefault="000B08D2" w:rsidP="00C33541">
            <w:pPr>
              <w:tabs>
                <w:tab w:val="left" w:pos="567"/>
              </w:tabs>
              <w:rPr>
                <w:rFonts w:ascii="Times New Roman" w:hAnsi="Times New Roman"/>
                <w:sz w:val="20"/>
                <w:szCs w:val="20"/>
                <w:lang w:val="sr-Cyrl-CS"/>
              </w:rPr>
            </w:pPr>
            <w:r w:rsidRPr="00491993">
              <w:rPr>
                <w:rFonts w:ascii="Times New Roman" w:hAnsi="Times New Roman"/>
                <w:sz w:val="20"/>
                <w:szCs w:val="20"/>
                <w:lang w:val="sr-Cyrl-CS"/>
              </w:rPr>
              <w:t>Међународни</w:t>
            </w:r>
          </w:p>
        </w:tc>
      </w:tr>
      <w:tr w:rsidR="000B08D2" w:rsidRPr="00491993" w:rsidTr="00E81B50">
        <w:trPr>
          <w:trHeight w:val="2623"/>
        </w:trPr>
        <w:tc>
          <w:tcPr>
            <w:tcW w:w="1673" w:type="dxa"/>
            <w:gridSpan w:val="2"/>
            <w:vAlign w:val="center"/>
          </w:tcPr>
          <w:p w:rsidR="000B08D2" w:rsidRPr="00491993" w:rsidRDefault="000B08D2" w:rsidP="00C33541">
            <w:pPr>
              <w:tabs>
                <w:tab w:val="left" w:pos="567"/>
              </w:tabs>
              <w:rPr>
                <w:rFonts w:ascii="Times New Roman" w:hAnsi="Times New Roman"/>
                <w:sz w:val="20"/>
                <w:szCs w:val="20"/>
                <w:lang w:val="sr-Cyrl-CS"/>
              </w:rPr>
            </w:pPr>
            <w:r w:rsidRPr="00491993">
              <w:rPr>
                <w:rFonts w:ascii="Times New Roman" w:hAnsi="Times New Roman"/>
                <w:sz w:val="20"/>
                <w:szCs w:val="20"/>
                <w:lang w:val="sr-Cyrl-CS"/>
              </w:rPr>
              <w:t xml:space="preserve">Усавршавања </w:t>
            </w:r>
          </w:p>
        </w:tc>
        <w:tc>
          <w:tcPr>
            <w:tcW w:w="7967" w:type="dxa"/>
            <w:gridSpan w:val="12"/>
            <w:vAlign w:val="center"/>
          </w:tcPr>
          <w:p w:rsidR="000B08D2" w:rsidRPr="00C14717" w:rsidRDefault="000B08D2" w:rsidP="00C33541">
            <w:pPr>
              <w:tabs>
                <w:tab w:val="left" w:pos="567"/>
              </w:tabs>
              <w:rPr>
                <w:rFonts w:ascii="Times New Roman" w:hAnsi="Times New Roman"/>
                <w:bCs/>
                <w:sz w:val="20"/>
                <w:szCs w:val="20"/>
                <w:lang w:val="sr-Latn-CS"/>
              </w:rPr>
            </w:pPr>
            <w:r w:rsidRPr="00C14717">
              <w:rPr>
                <w:rFonts w:ascii="Times New Roman" w:hAnsi="Times New Roman"/>
                <w:bCs/>
                <w:sz w:val="20"/>
                <w:szCs w:val="20"/>
                <w:lang w:val="en-GB"/>
              </w:rPr>
              <w:t>2018</w:t>
            </w:r>
            <w:r w:rsidRPr="00C14717">
              <w:rPr>
                <w:rFonts w:ascii="Times New Roman" w:hAnsi="Times New Roman"/>
                <w:bCs/>
                <w:sz w:val="20"/>
                <w:szCs w:val="20"/>
                <w:lang w:val="sr-Latn-CS"/>
              </w:rPr>
              <w:t xml:space="preserve">: </w:t>
            </w:r>
            <w:r w:rsidRPr="00C14717">
              <w:rPr>
                <w:rFonts w:ascii="Times New Roman" w:hAnsi="Times New Roman"/>
                <w:bCs/>
                <w:sz w:val="20"/>
                <w:szCs w:val="20"/>
                <w:lang w:val="en-GB"/>
              </w:rPr>
              <w:t>Универзитет у Порту, Центар за интердисциплинарна истраживања мора и животне средине (Порто, Португал)</w:t>
            </w:r>
            <w:r w:rsidRPr="00C14717">
              <w:rPr>
                <w:rFonts w:ascii="Times New Roman" w:hAnsi="Times New Roman"/>
                <w:bCs/>
                <w:sz w:val="20"/>
                <w:szCs w:val="20"/>
                <w:lang w:val="sr-Latn-CS"/>
              </w:rPr>
              <w:t>;</w:t>
            </w:r>
          </w:p>
          <w:p w:rsidR="000B08D2" w:rsidRPr="00C14717" w:rsidRDefault="000B08D2" w:rsidP="00C33541">
            <w:pPr>
              <w:tabs>
                <w:tab w:val="left" w:pos="567"/>
              </w:tabs>
              <w:rPr>
                <w:rFonts w:ascii="Times New Roman" w:hAnsi="Times New Roman"/>
                <w:bCs/>
                <w:sz w:val="20"/>
                <w:szCs w:val="20"/>
                <w:lang w:val="sr-Latn-CS"/>
              </w:rPr>
            </w:pPr>
            <w:r w:rsidRPr="00C14717">
              <w:rPr>
                <w:rFonts w:ascii="Times New Roman" w:hAnsi="Times New Roman"/>
                <w:bCs/>
                <w:sz w:val="20"/>
                <w:szCs w:val="20"/>
                <w:lang w:val="en-GB"/>
              </w:rPr>
              <w:t>2017</w:t>
            </w:r>
            <w:r w:rsidRPr="00C14717">
              <w:rPr>
                <w:rFonts w:ascii="Times New Roman" w:hAnsi="Times New Roman"/>
                <w:bCs/>
                <w:sz w:val="20"/>
                <w:szCs w:val="20"/>
                <w:lang w:val="sr-Latn-CS"/>
              </w:rPr>
              <w:t xml:space="preserve">: </w:t>
            </w:r>
            <w:r w:rsidRPr="00C14717">
              <w:rPr>
                <w:rFonts w:ascii="Times New Roman" w:hAnsi="Times New Roman"/>
                <w:bCs/>
                <w:sz w:val="20"/>
                <w:szCs w:val="20"/>
                <w:lang w:val="en-GB"/>
              </w:rPr>
              <w:t>Универзитет Јужне Бохемије у Чешким Бу</w:t>
            </w:r>
            <w:r w:rsidRPr="00C14717">
              <w:rPr>
                <w:rFonts w:ascii="Times New Roman" w:hAnsi="Times New Roman"/>
                <w:bCs/>
                <w:sz w:val="20"/>
                <w:szCs w:val="20"/>
                <w:lang w:val="sr-Cyrl-CS"/>
              </w:rPr>
              <w:t>ђ</w:t>
            </w:r>
            <w:r w:rsidRPr="00C14717">
              <w:rPr>
                <w:rFonts w:ascii="Times New Roman" w:hAnsi="Times New Roman"/>
                <w:bCs/>
                <w:sz w:val="20"/>
                <w:szCs w:val="20"/>
                <w:lang w:val="en-GB"/>
              </w:rPr>
              <w:t>евицама, Факултет рибарства и заштите вода (Чешке Бу</w:t>
            </w:r>
            <w:r w:rsidRPr="00C14717">
              <w:rPr>
                <w:rFonts w:ascii="Times New Roman" w:hAnsi="Times New Roman"/>
                <w:bCs/>
                <w:sz w:val="20"/>
                <w:szCs w:val="20"/>
                <w:lang w:val="sr-Cyrl-CS"/>
              </w:rPr>
              <w:t>ђ</w:t>
            </w:r>
            <w:r w:rsidRPr="00C14717">
              <w:rPr>
                <w:rFonts w:ascii="Times New Roman" w:hAnsi="Times New Roman"/>
                <w:bCs/>
                <w:sz w:val="20"/>
                <w:szCs w:val="20"/>
                <w:lang w:val="en-GB"/>
              </w:rPr>
              <w:t>евице, Чешка)</w:t>
            </w:r>
            <w:r w:rsidRPr="00C14717">
              <w:rPr>
                <w:rFonts w:ascii="Times New Roman" w:hAnsi="Times New Roman"/>
                <w:bCs/>
                <w:sz w:val="20"/>
                <w:szCs w:val="20"/>
                <w:lang w:val="sr-Latn-CS"/>
              </w:rPr>
              <w:t>;</w:t>
            </w:r>
          </w:p>
          <w:p w:rsidR="000B08D2" w:rsidRPr="00C14717" w:rsidRDefault="000B08D2" w:rsidP="00C33541">
            <w:pPr>
              <w:tabs>
                <w:tab w:val="left" w:pos="567"/>
              </w:tabs>
              <w:rPr>
                <w:rFonts w:ascii="Times New Roman" w:hAnsi="Times New Roman"/>
                <w:bCs/>
                <w:sz w:val="20"/>
                <w:szCs w:val="20"/>
                <w:lang w:val="sr-Latn-CS"/>
              </w:rPr>
            </w:pPr>
            <w:r w:rsidRPr="00C14717">
              <w:rPr>
                <w:rFonts w:ascii="Times New Roman" w:hAnsi="Times New Roman"/>
                <w:bCs/>
                <w:sz w:val="20"/>
                <w:szCs w:val="20"/>
                <w:lang w:val="en-GB"/>
              </w:rPr>
              <w:t>2016</w:t>
            </w:r>
            <w:r w:rsidRPr="00C14717">
              <w:rPr>
                <w:rFonts w:ascii="Times New Roman" w:hAnsi="Times New Roman"/>
                <w:bCs/>
                <w:sz w:val="20"/>
                <w:szCs w:val="20"/>
                <w:lang w:val="sr-Latn-CS"/>
              </w:rPr>
              <w:t xml:space="preserve">: </w:t>
            </w:r>
            <w:r w:rsidRPr="00C14717">
              <w:rPr>
                <w:rFonts w:ascii="Times New Roman" w:hAnsi="Times New Roman"/>
                <w:bCs/>
                <w:sz w:val="20"/>
                <w:szCs w:val="20"/>
                <w:lang w:val="en-GB"/>
              </w:rPr>
              <w:t>Универзитет у Антверпену, Департман за биологију (Антверпен, Белгија)</w:t>
            </w:r>
            <w:r w:rsidRPr="00C14717">
              <w:rPr>
                <w:rFonts w:ascii="Times New Roman" w:hAnsi="Times New Roman"/>
                <w:bCs/>
                <w:sz w:val="20"/>
                <w:szCs w:val="20"/>
                <w:lang w:val="sr-Latn-CS"/>
              </w:rPr>
              <w:t>;</w:t>
            </w:r>
          </w:p>
          <w:p w:rsidR="000B08D2" w:rsidRPr="00C14717" w:rsidRDefault="000B08D2" w:rsidP="00C33541">
            <w:pPr>
              <w:tabs>
                <w:tab w:val="left" w:pos="567"/>
              </w:tabs>
              <w:rPr>
                <w:rFonts w:ascii="Times New Roman" w:hAnsi="Times New Roman"/>
                <w:bCs/>
                <w:sz w:val="20"/>
                <w:szCs w:val="20"/>
                <w:lang w:val="en-GB"/>
              </w:rPr>
            </w:pPr>
            <w:r w:rsidRPr="00C14717">
              <w:rPr>
                <w:rFonts w:ascii="Times New Roman" w:hAnsi="Times New Roman"/>
                <w:bCs/>
                <w:sz w:val="20"/>
                <w:szCs w:val="20"/>
                <w:lang w:val="sr-Latn-CS"/>
              </w:rPr>
              <w:t>2</w:t>
            </w:r>
            <w:r w:rsidRPr="00C14717">
              <w:rPr>
                <w:rFonts w:ascii="Times New Roman" w:hAnsi="Times New Roman"/>
                <w:bCs/>
                <w:sz w:val="20"/>
                <w:szCs w:val="20"/>
                <w:lang w:val="en-GB"/>
              </w:rPr>
              <w:t>016</w:t>
            </w:r>
            <w:r w:rsidRPr="00C14717">
              <w:rPr>
                <w:rFonts w:ascii="Times New Roman" w:hAnsi="Times New Roman"/>
                <w:bCs/>
                <w:sz w:val="20"/>
                <w:szCs w:val="20"/>
                <w:lang w:val="sr-Latn-CS"/>
              </w:rPr>
              <w:t xml:space="preserve">: </w:t>
            </w:r>
            <w:r w:rsidRPr="00C14717">
              <w:rPr>
                <w:rFonts w:ascii="Times New Roman" w:hAnsi="Times New Roman"/>
                <w:bCs/>
                <w:sz w:val="20"/>
                <w:szCs w:val="20"/>
                <w:lang w:val="en-GB"/>
              </w:rPr>
              <w:t>Јагелонски универзитет, Хемијски факултет (Краков, Пољска)</w:t>
            </w:r>
            <w:r w:rsidRPr="00C14717">
              <w:rPr>
                <w:rFonts w:ascii="Times New Roman" w:hAnsi="Times New Roman"/>
                <w:bCs/>
                <w:sz w:val="20"/>
                <w:szCs w:val="20"/>
                <w:lang w:val="sr-Cyrl-CS"/>
              </w:rPr>
              <w:t>;</w:t>
            </w:r>
          </w:p>
          <w:p w:rsidR="000B08D2" w:rsidRPr="00C14717" w:rsidRDefault="000B08D2" w:rsidP="00C33541">
            <w:pPr>
              <w:tabs>
                <w:tab w:val="left" w:pos="567"/>
              </w:tabs>
              <w:rPr>
                <w:rFonts w:ascii="Times New Roman" w:hAnsi="Times New Roman"/>
                <w:bCs/>
                <w:sz w:val="20"/>
                <w:szCs w:val="20"/>
                <w:lang w:val="en-GB"/>
              </w:rPr>
            </w:pPr>
            <w:r w:rsidRPr="00C14717">
              <w:rPr>
                <w:rFonts w:ascii="Times New Roman" w:hAnsi="Times New Roman"/>
                <w:bCs/>
                <w:sz w:val="20"/>
                <w:szCs w:val="20"/>
                <w:lang w:val="en-GB"/>
              </w:rPr>
              <w:t>2014</w:t>
            </w:r>
            <w:r w:rsidRPr="00C14717">
              <w:rPr>
                <w:rFonts w:ascii="Times New Roman" w:hAnsi="Times New Roman"/>
                <w:bCs/>
                <w:sz w:val="20"/>
                <w:szCs w:val="20"/>
                <w:lang w:val="sr-Latn-CS"/>
              </w:rPr>
              <w:t xml:space="preserve">: </w:t>
            </w:r>
            <w:r w:rsidRPr="00C14717">
              <w:rPr>
                <w:rFonts w:ascii="Times New Roman" w:hAnsi="Times New Roman"/>
                <w:bCs/>
                <w:sz w:val="20"/>
                <w:szCs w:val="20"/>
                <w:lang w:val="en-GB"/>
              </w:rPr>
              <w:t>Универзитет у Порту, Институт биомедицинских наука Абел Салазар (Порто, Португал);</w:t>
            </w:r>
          </w:p>
          <w:p w:rsidR="000B08D2" w:rsidRPr="00C14717" w:rsidRDefault="000B08D2" w:rsidP="00C33541">
            <w:pPr>
              <w:tabs>
                <w:tab w:val="left" w:pos="567"/>
              </w:tabs>
              <w:rPr>
                <w:rFonts w:ascii="Times New Roman" w:hAnsi="Times New Roman"/>
                <w:bCs/>
                <w:sz w:val="20"/>
                <w:szCs w:val="20"/>
                <w:lang w:val="sr-Latn-CS"/>
              </w:rPr>
            </w:pPr>
            <w:r w:rsidRPr="00C14717">
              <w:rPr>
                <w:rFonts w:ascii="Times New Roman" w:hAnsi="Times New Roman"/>
                <w:bCs/>
                <w:sz w:val="20"/>
                <w:szCs w:val="20"/>
                <w:lang w:val="en-GB"/>
              </w:rPr>
              <w:t>2014</w:t>
            </w:r>
            <w:r w:rsidRPr="00C14717">
              <w:rPr>
                <w:rFonts w:ascii="Times New Roman" w:hAnsi="Times New Roman"/>
                <w:bCs/>
                <w:sz w:val="20"/>
                <w:szCs w:val="20"/>
                <w:lang w:val="sr-Latn-CS"/>
              </w:rPr>
              <w:t xml:space="preserve">: </w:t>
            </w:r>
            <w:r w:rsidRPr="00C14717">
              <w:rPr>
                <w:rFonts w:ascii="Times New Roman" w:hAnsi="Times New Roman"/>
                <w:bCs/>
                <w:sz w:val="20"/>
                <w:szCs w:val="20"/>
                <w:lang w:val="en-GB"/>
              </w:rPr>
              <w:t>Фридрих Шилер Универзитет, Институт за физичку хемију (Јена, Немачка)</w:t>
            </w:r>
            <w:r w:rsidRPr="00C14717">
              <w:rPr>
                <w:rFonts w:ascii="Times New Roman" w:hAnsi="Times New Roman"/>
                <w:bCs/>
                <w:sz w:val="20"/>
                <w:szCs w:val="20"/>
                <w:lang w:val="sr-Latn-CS"/>
              </w:rPr>
              <w:t>;</w:t>
            </w:r>
          </w:p>
          <w:p w:rsidR="000B08D2" w:rsidRPr="00C14717" w:rsidRDefault="000B08D2" w:rsidP="00C33541">
            <w:pPr>
              <w:tabs>
                <w:tab w:val="left" w:pos="567"/>
              </w:tabs>
              <w:rPr>
                <w:rFonts w:ascii="Times New Roman" w:hAnsi="Times New Roman"/>
                <w:bCs/>
                <w:sz w:val="20"/>
                <w:szCs w:val="20"/>
                <w:lang w:val="en-GB"/>
              </w:rPr>
            </w:pPr>
            <w:r w:rsidRPr="00C14717">
              <w:rPr>
                <w:rFonts w:ascii="Times New Roman" w:hAnsi="Times New Roman"/>
                <w:bCs/>
                <w:sz w:val="20"/>
                <w:szCs w:val="20"/>
                <w:lang w:val="en-GB"/>
              </w:rPr>
              <w:t>2010</w:t>
            </w:r>
            <w:r w:rsidRPr="00C14717">
              <w:rPr>
                <w:rFonts w:ascii="Times New Roman" w:hAnsi="Times New Roman"/>
                <w:bCs/>
                <w:sz w:val="20"/>
                <w:szCs w:val="20"/>
                <w:lang w:val="sr-Latn-CS"/>
              </w:rPr>
              <w:t>:</w:t>
            </w:r>
            <w:r w:rsidRPr="00C14717">
              <w:rPr>
                <w:rFonts w:ascii="Times New Roman" w:hAnsi="Times New Roman"/>
                <w:bCs/>
                <w:sz w:val="20"/>
                <w:szCs w:val="20"/>
                <w:lang w:val="en-GB"/>
              </w:rPr>
              <w:t xml:space="preserve"> Масариков Универзитет, Институт Рецетокс (Брно, Чешка);</w:t>
            </w:r>
          </w:p>
          <w:p w:rsidR="000B08D2" w:rsidRPr="00C14717" w:rsidRDefault="000B08D2" w:rsidP="00C33541">
            <w:pPr>
              <w:tabs>
                <w:tab w:val="left" w:pos="567"/>
              </w:tabs>
              <w:rPr>
                <w:rFonts w:ascii="Times New Roman" w:hAnsi="Times New Roman"/>
                <w:bCs/>
                <w:sz w:val="20"/>
                <w:szCs w:val="20"/>
                <w:lang w:val="en-GB"/>
              </w:rPr>
            </w:pPr>
            <w:r w:rsidRPr="00C14717">
              <w:rPr>
                <w:rFonts w:ascii="Times New Roman" w:hAnsi="Times New Roman"/>
                <w:bCs/>
                <w:sz w:val="20"/>
                <w:szCs w:val="20"/>
                <w:lang w:val="en-GB"/>
              </w:rPr>
              <w:t>2009</w:t>
            </w:r>
            <w:r w:rsidRPr="00C14717">
              <w:rPr>
                <w:rFonts w:ascii="Times New Roman" w:hAnsi="Times New Roman"/>
                <w:bCs/>
                <w:sz w:val="20"/>
                <w:szCs w:val="20"/>
                <w:lang w:val="sr-Latn-CS"/>
              </w:rPr>
              <w:t>:</w:t>
            </w:r>
            <w:r w:rsidRPr="00C14717">
              <w:rPr>
                <w:rFonts w:ascii="Times New Roman" w:hAnsi="Times New Roman"/>
                <w:bCs/>
                <w:sz w:val="20"/>
                <w:szCs w:val="20"/>
                <w:lang w:val="en-GB"/>
              </w:rPr>
              <w:t xml:space="preserve"> Универзитет природних наука, Институт Нофима (Ос, Норвешка)</w:t>
            </w:r>
            <w:r w:rsidRPr="00C14717">
              <w:rPr>
                <w:rFonts w:ascii="Times New Roman" w:hAnsi="Times New Roman"/>
                <w:bCs/>
                <w:sz w:val="20"/>
                <w:szCs w:val="20"/>
                <w:lang w:val="sr-Latn-CS"/>
              </w:rPr>
              <w:t>;</w:t>
            </w:r>
            <w:r w:rsidRPr="00C14717">
              <w:rPr>
                <w:rFonts w:ascii="Times New Roman" w:hAnsi="Times New Roman"/>
                <w:bCs/>
                <w:sz w:val="20"/>
                <w:szCs w:val="20"/>
                <w:lang w:val="en-GB"/>
              </w:rPr>
              <w:t xml:space="preserve"> </w:t>
            </w:r>
          </w:p>
          <w:p w:rsidR="000B08D2" w:rsidRPr="00491993" w:rsidRDefault="000B08D2" w:rsidP="00C33541">
            <w:pPr>
              <w:tabs>
                <w:tab w:val="left" w:pos="567"/>
              </w:tabs>
              <w:rPr>
                <w:rFonts w:ascii="Times New Roman" w:hAnsi="Times New Roman"/>
                <w:sz w:val="20"/>
                <w:szCs w:val="20"/>
                <w:lang w:val="sr-Cyrl-CS"/>
              </w:rPr>
            </w:pPr>
            <w:r w:rsidRPr="00C14717">
              <w:rPr>
                <w:rFonts w:ascii="Times New Roman" w:hAnsi="Times New Roman"/>
                <w:bCs/>
                <w:sz w:val="20"/>
                <w:szCs w:val="20"/>
                <w:lang w:val="en-GB"/>
              </w:rPr>
              <w:t>2007</w:t>
            </w:r>
            <w:r w:rsidRPr="00C14717">
              <w:rPr>
                <w:rFonts w:ascii="Times New Roman" w:hAnsi="Times New Roman"/>
                <w:bCs/>
                <w:sz w:val="20"/>
                <w:szCs w:val="20"/>
                <w:lang w:val="sr-Latn-CS"/>
              </w:rPr>
              <w:t xml:space="preserve">: </w:t>
            </w:r>
            <w:r w:rsidRPr="00C14717">
              <w:rPr>
                <w:rFonts w:ascii="Times New Roman" w:hAnsi="Times New Roman"/>
                <w:bCs/>
                <w:sz w:val="20"/>
                <w:szCs w:val="20"/>
                <w:lang w:val="en-GB"/>
              </w:rPr>
              <w:t>Универзитет у Инсбруку, Биолошки факултет (Инсбрук, Аустрија).</w:t>
            </w:r>
          </w:p>
        </w:tc>
      </w:tr>
    </w:tbl>
    <w:p w:rsidR="000B08D2" w:rsidRDefault="000B08D2"/>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283"/>
        <w:gridCol w:w="851"/>
        <w:gridCol w:w="283"/>
        <w:gridCol w:w="680"/>
        <w:gridCol w:w="589"/>
        <w:gridCol w:w="1547"/>
        <w:gridCol w:w="237"/>
        <w:gridCol w:w="112"/>
        <w:gridCol w:w="379"/>
        <w:gridCol w:w="810"/>
        <w:gridCol w:w="186"/>
        <w:gridCol w:w="705"/>
        <w:gridCol w:w="1143"/>
        <w:gridCol w:w="1267"/>
      </w:tblGrid>
      <w:tr w:rsidR="000B08D2" w:rsidRPr="000B08D2" w:rsidTr="00B5385C">
        <w:trPr>
          <w:trHeight w:val="121"/>
        </w:trPr>
        <w:tc>
          <w:tcPr>
            <w:tcW w:w="5038" w:type="dxa"/>
            <w:gridSpan w:val="8"/>
            <w:vAlign w:val="center"/>
          </w:tcPr>
          <w:p w:rsidR="000B08D2" w:rsidRPr="000B08D2" w:rsidRDefault="000B08D2" w:rsidP="000B08D2">
            <w:pPr>
              <w:tabs>
                <w:tab w:val="left" w:pos="567"/>
              </w:tabs>
              <w:rPr>
                <w:rFonts w:ascii="Times New Roman" w:hAnsi="Times New Roman"/>
                <w:b/>
                <w:noProof/>
                <w:sz w:val="20"/>
                <w:szCs w:val="20"/>
                <w:lang w:val="sr-Cyrl-CS"/>
              </w:rPr>
            </w:pPr>
            <w:r w:rsidRPr="000B08D2">
              <w:rPr>
                <w:rFonts w:ascii="Times New Roman" w:hAnsi="Times New Roman"/>
                <w:b/>
                <w:noProof/>
                <w:sz w:val="20"/>
                <w:szCs w:val="20"/>
                <w:lang w:val="sr-Cyrl-CS"/>
              </w:rPr>
              <w:t xml:space="preserve">Име и презиме </w:t>
            </w:r>
          </w:p>
        </w:tc>
        <w:tc>
          <w:tcPr>
            <w:tcW w:w="4602" w:type="dxa"/>
            <w:gridSpan w:val="7"/>
            <w:vAlign w:val="center"/>
          </w:tcPr>
          <w:p w:rsidR="000B08D2" w:rsidRPr="000B08D2" w:rsidRDefault="000B08D2" w:rsidP="000B08D2">
            <w:pPr>
              <w:tabs>
                <w:tab w:val="left" w:pos="567"/>
              </w:tabs>
              <w:rPr>
                <w:rFonts w:ascii="Times New Roman" w:hAnsi="Times New Roman"/>
                <w:noProof/>
                <w:sz w:val="20"/>
                <w:szCs w:val="20"/>
              </w:rPr>
            </w:pPr>
            <w:bookmarkStart w:id="25" w:name="бранислав"/>
            <w:r w:rsidRPr="000B08D2">
              <w:rPr>
                <w:rFonts w:ascii="Times New Roman" w:hAnsi="Times New Roman"/>
                <w:noProof/>
                <w:sz w:val="20"/>
                <w:szCs w:val="20"/>
              </w:rPr>
              <w:t>Бранислав М. Станковић</w:t>
            </w:r>
            <w:bookmarkEnd w:id="25"/>
          </w:p>
        </w:tc>
      </w:tr>
      <w:tr w:rsidR="000B08D2" w:rsidRPr="000B08D2" w:rsidTr="00B5385C">
        <w:trPr>
          <w:trHeight w:val="148"/>
        </w:trPr>
        <w:tc>
          <w:tcPr>
            <w:tcW w:w="5038" w:type="dxa"/>
            <w:gridSpan w:val="8"/>
            <w:vAlign w:val="center"/>
          </w:tcPr>
          <w:p w:rsidR="000B08D2" w:rsidRPr="000B08D2" w:rsidRDefault="000B08D2" w:rsidP="000B08D2">
            <w:pPr>
              <w:tabs>
                <w:tab w:val="left" w:pos="567"/>
              </w:tabs>
              <w:rPr>
                <w:rFonts w:ascii="Times New Roman" w:hAnsi="Times New Roman"/>
                <w:b/>
                <w:noProof/>
                <w:sz w:val="20"/>
                <w:szCs w:val="20"/>
                <w:lang w:val="sr-Cyrl-CS"/>
              </w:rPr>
            </w:pPr>
            <w:r w:rsidRPr="000B08D2">
              <w:rPr>
                <w:rFonts w:ascii="Times New Roman" w:hAnsi="Times New Roman"/>
                <w:b/>
                <w:noProof/>
                <w:sz w:val="20"/>
                <w:szCs w:val="20"/>
                <w:lang w:val="sr-Cyrl-CS"/>
              </w:rPr>
              <w:t>Звање</w:t>
            </w:r>
          </w:p>
        </w:tc>
        <w:tc>
          <w:tcPr>
            <w:tcW w:w="4602" w:type="dxa"/>
            <w:gridSpan w:val="7"/>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 xml:space="preserve">Ванредни професор </w:t>
            </w:r>
          </w:p>
        </w:tc>
      </w:tr>
      <w:tr w:rsidR="000B08D2" w:rsidRPr="000B08D2" w:rsidTr="00B5385C">
        <w:trPr>
          <w:trHeight w:val="265"/>
        </w:trPr>
        <w:tc>
          <w:tcPr>
            <w:tcW w:w="5038" w:type="dxa"/>
            <w:gridSpan w:val="8"/>
            <w:vAlign w:val="center"/>
          </w:tcPr>
          <w:p w:rsidR="000B08D2" w:rsidRPr="000B08D2" w:rsidRDefault="000B08D2" w:rsidP="000B08D2">
            <w:pPr>
              <w:tabs>
                <w:tab w:val="left" w:pos="567"/>
              </w:tabs>
              <w:rPr>
                <w:rFonts w:ascii="Times New Roman" w:hAnsi="Times New Roman"/>
                <w:b/>
                <w:noProof/>
                <w:sz w:val="20"/>
                <w:szCs w:val="20"/>
                <w:lang w:val="sr-Cyrl-CS"/>
              </w:rPr>
            </w:pPr>
            <w:r w:rsidRPr="000B08D2">
              <w:rPr>
                <w:rFonts w:ascii="Times New Roman" w:hAnsi="Times New Roman"/>
                <w:b/>
                <w:noProof/>
                <w:sz w:val="20"/>
                <w:szCs w:val="20"/>
                <w:lang w:val="sr-Cyrl-CS"/>
              </w:rPr>
              <w:lastRenderedPageBreak/>
              <w:t xml:space="preserve">Назив институције у  којој наставник ради са пуним </w:t>
            </w:r>
            <w:r w:rsidRPr="000B08D2">
              <w:rPr>
                <w:rFonts w:ascii="Times New Roman" w:hAnsi="Times New Roman"/>
                <w:b/>
                <w:noProof/>
                <w:sz w:val="20"/>
                <w:szCs w:val="20"/>
              </w:rPr>
              <w:t xml:space="preserve"> или непуним </w:t>
            </w:r>
            <w:r w:rsidRPr="000B08D2">
              <w:rPr>
                <w:rFonts w:ascii="Times New Roman" w:hAnsi="Times New Roman"/>
                <w:b/>
                <w:noProof/>
                <w:sz w:val="20"/>
                <w:szCs w:val="20"/>
                <w:lang w:val="sr-Cyrl-CS"/>
              </w:rPr>
              <w:t>радним временом и од када</w:t>
            </w:r>
          </w:p>
        </w:tc>
        <w:tc>
          <w:tcPr>
            <w:tcW w:w="4602" w:type="dxa"/>
            <w:gridSpan w:val="7"/>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 xml:space="preserve">Универзитет у Београду, Пољопривредни факултет </w:t>
            </w:r>
          </w:p>
        </w:tc>
      </w:tr>
      <w:tr w:rsidR="000B08D2" w:rsidRPr="000B08D2" w:rsidTr="00B5385C">
        <w:trPr>
          <w:trHeight w:val="273"/>
        </w:trPr>
        <w:tc>
          <w:tcPr>
            <w:tcW w:w="5038" w:type="dxa"/>
            <w:gridSpan w:val="8"/>
            <w:vAlign w:val="center"/>
          </w:tcPr>
          <w:p w:rsidR="000B08D2" w:rsidRPr="000B08D2" w:rsidRDefault="000B08D2" w:rsidP="000B08D2">
            <w:pPr>
              <w:tabs>
                <w:tab w:val="left" w:pos="567"/>
              </w:tabs>
              <w:rPr>
                <w:rFonts w:ascii="Times New Roman" w:hAnsi="Times New Roman"/>
                <w:b/>
                <w:noProof/>
                <w:sz w:val="20"/>
                <w:szCs w:val="20"/>
                <w:lang w:val="sr-Cyrl-CS"/>
              </w:rPr>
            </w:pPr>
            <w:r w:rsidRPr="000B08D2">
              <w:rPr>
                <w:rFonts w:ascii="Times New Roman" w:hAnsi="Times New Roman"/>
                <w:b/>
                <w:noProof/>
                <w:sz w:val="20"/>
                <w:szCs w:val="20"/>
                <w:lang w:val="sr-Cyrl-CS"/>
              </w:rPr>
              <w:t>Ужа научна односно уметничка област</w:t>
            </w:r>
          </w:p>
        </w:tc>
        <w:tc>
          <w:tcPr>
            <w:tcW w:w="4602" w:type="dxa"/>
            <w:gridSpan w:val="7"/>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 xml:space="preserve">Зоохигијена и здравствена заштита домаћих и гајених животиња </w:t>
            </w:r>
          </w:p>
        </w:tc>
      </w:tr>
      <w:tr w:rsidR="000B08D2" w:rsidRPr="000B08D2" w:rsidTr="00B5385C">
        <w:trPr>
          <w:trHeight w:val="70"/>
        </w:trPr>
        <w:tc>
          <w:tcPr>
            <w:tcW w:w="9640" w:type="dxa"/>
            <w:gridSpan w:val="15"/>
            <w:vAlign w:val="center"/>
          </w:tcPr>
          <w:p w:rsidR="000B08D2" w:rsidRPr="000B08D2" w:rsidRDefault="000B08D2" w:rsidP="000B08D2">
            <w:pPr>
              <w:tabs>
                <w:tab w:val="left" w:pos="567"/>
              </w:tabs>
              <w:rPr>
                <w:rFonts w:ascii="Times New Roman" w:hAnsi="Times New Roman"/>
                <w:b/>
                <w:noProof/>
                <w:sz w:val="20"/>
                <w:szCs w:val="20"/>
                <w:lang w:val="sr-Cyrl-CS"/>
              </w:rPr>
            </w:pPr>
            <w:r w:rsidRPr="000B08D2">
              <w:rPr>
                <w:rFonts w:ascii="Times New Roman" w:hAnsi="Times New Roman"/>
                <w:b/>
                <w:noProof/>
                <w:sz w:val="20"/>
                <w:szCs w:val="20"/>
                <w:lang w:val="sr-Cyrl-CS"/>
              </w:rPr>
              <w:t>Академска каријера</w:t>
            </w:r>
          </w:p>
        </w:tc>
      </w:tr>
      <w:tr w:rsidR="000B08D2" w:rsidRPr="000B08D2" w:rsidTr="008143CD">
        <w:trPr>
          <w:trHeight w:val="427"/>
        </w:trPr>
        <w:tc>
          <w:tcPr>
            <w:tcW w:w="1702" w:type="dxa"/>
            <w:gridSpan w:val="3"/>
            <w:vAlign w:val="center"/>
          </w:tcPr>
          <w:p w:rsidR="000B08D2" w:rsidRPr="000B08D2" w:rsidRDefault="000B08D2" w:rsidP="000B08D2">
            <w:pPr>
              <w:tabs>
                <w:tab w:val="left" w:pos="567"/>
              </w:tabs>
              <w:rPr>
                <w:rFonts w:ascii="Times New Roman" w:hAnsi="Times New Roman"/>
                <w:noProof/>
                <w:sz w:val="20"/>
                <w:szCs w:val="20"/>
                <w:lang w:val="sr-Cyrl-CS"/>
              </w:rPr>
            </w:pPr>
          </w:p>
        </w:tc>
        <w:tc>
          <w:tcPr>
            <w:tcW w:w="963" w:type="dxa"/>
            <w:gridSpan w:val="2"/>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 xml:space="preserve">Година </w:t>
            </w:r>
          </w:p>
        </w:tc>
        <w:tc>
          <w:tcPr>
            <w:tcW w:w="2864"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 xml:space="preserve">Институција </w:t>
            </w:r>
          </w:p>
        </w:tc>
        <w:tc>
          <w:tcPr>
            <w:tcW w:w="1701"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rPr>
              <w:t>Научна или уметничка о</w:t>
            </w:r>
            <w:r w:rsidRPr="000B08D2">
              <w:rPr>
                <w:rFonts w:ascii="Times New Roman" w:hAnsi="Times New Roman"/>
                <w:noProof/>
                <w:sz w:val="20"/>
                <w:szCs w:val="20"/>
                <w:lang w:val="sr-Cyrl-CS"/>
              </w:rPr>
              <w:t xml:space="preserve">бласт </w:t>
            </w:r>
          </w:p>
        </w:tc>
        <w:tc>
          <w:tcPr>
            <w:tcW w:w="2410"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noProof/>
                <w:sz w:val="20"/>
                <w:szCs w:val="20"/>
              </w:rPr>
              <w:t>Ужа научна, уметничка или стручна област</w:t>
            </w:r>
          </w:p>
        </w:tc>
      </w:tr>
      <w:tr w:rsidR="000B08D2" w:rsidRPr="000B08D2" w:rsidTr="008143CD">
        <w:trPr>
          <w:trHeight w:val="427"/>
        </w:trPr>
        <w:tc>
          <w:tcPr>
            <w:tcW w:w="1702" w:type="dxa"/>
            <w:gridSpan w:val="3"/>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Избор у звање</w:t>
            </w:r>
          </w:p>
        </w:tc>
        <w:tc>
          <w:tcPr>
            <w:tcW w:w="963" w:type="dxa"/>
            <w:gridSpan w:val="2"/>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2017</w:t>
            </w:r>
          </w:p>
        </w:tc>
        <w:tc>
          <w:tcPr>
            <w:tcW w:w="2864"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 xml:space="preserve">Универзитет у Београду, Пољопривредни факултет </w:t>
            </w:r>
          </w:p>
        </w:tc>
        <w:tc>
          <w:tcPr>
            <w:tcW w:w="1701"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Ветеринарска Медицина</w:t>
            </w:r>
          </w:p>
        </w:tc>
        <w:tc>
          <w:tcPr>
            <w:tcW w:w="2410"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 xml:space="preserve">Зоохигијена и здравствена заштита домаћих и гајених животиња </w:t>
            </w:r>
          </w:p>
        </w:tc>
      </w:tr>
      <w:tr w:rsidR="000B08D2" w:rsidRPr="000B08D2" w:rsidTr="008143CD">
        <w:trPr>
          <w:trHeight w:val="427"/>
        </w:trPr>
        <w:tc>
          <w:tcPr>
            <w:tcW w:w="1702" w:type="dxa"/>
            <w:gridSpan w:val="3"/>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Докторат</w:t>
            </w:r>
          </w:p>
        </w:tc>
        <w:tc>
          <w:tcPr>
            <w:tcW w:w="963" w:type="dxa"/>
            <w:gridSpan w:val="2"/>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2012</w:t>
            </w:r>
          </w:p>
        </w:tc>
        <w:tc>
          <w:tcPr>
            <w:tcW w:w="2864"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Универзитет у Новом Саду, Пољопривредни факултет – департман ветеринарске медицине</w:t>
            </w:r>
          </w:p>
        </w:tc>
        <w:tc>
          <w:tcPr>
            <w:tcW w:w="1701"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Ветеринарска Медицина</w:t>
            </w:r>
          </w:p>
        </w:tc>
        <w:tc>
          <w:tcPr>
            <w:tcW w:w="2410"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 xml:space="preserve">Патологија репродукције животиња </w:t>
            </w:r>
          </w:p>
        </w:tc>
      </w:tr>
      <w:tr w:rsidR="000B08D2" w:rsidRPr="000B08D2" w:rsidTr="008143CD">
        <w:trPr>
          <w:trHeight w:val="427"/>
        </w:trPr>
        <w:tc>
          <w:tcPr>
            <w:tcW w:w="1702" w:type="dxa"/>
            <w:gridSpan w:val="3"/>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Специјализација</w:t>
            </w:r>
          </w:p>
        </w:tc>
        <w:tc>
          <w:tcPr>
            <w:tcW w:w="963" w:type="dxa"/>
            <w:gridSpan w:val="2"/>
            <w:vAlign w:val="center"/>
          </w:tcPr>
          <w:p w:rsidR="000B08D2" w:rsidRPr="000B08D2" w:rsidRDefault="000B08D2" w:rsidP="000B08D2">
            <w:pPr>
              <w:tabs>
                <w:tab w:val="left" w:pos="567"/>
              </w:tabs>
              <w:jc w:val="center"/>
              <w:rPr>
                <w:rFonts w:ascii="Times New Roman" w:hAnsi="Times New Roman"/>
                <w:noProof/>
                <w:sz w:val="20"/>
                <w:szCs w:val="20"/>
                <w:lang w:val="sr-Cyrl-CS"/>
              </w:rPr>
            </w:pPr>
            <w:r w:rsidRPr="000B08D2">
              <w:rPr>
                <w:rFonts w:ascii="Times New Roman" w:hAnsi="Times New Roman"/>
                <w:noProof/>
                <w:sz w:val="20"/>
                <w:szCs w:val="20"/>
                <w:lang w:val="sr-Cyrl-CS"/>
              </w:rPr>
              <w:t>-</w:t>
            </w:r>
          </w:p>
        </w:tc>
        <w:tc>
          <w:tcPr>
            <w:tcW w:w="2864" w:type="dxa"/>
            <w:gridSpan w:val="5"/>
            <w:shd w:val="clear" w:color="auto" w:fill="auto"/>
            <w:vAlign w:val="center"/>
          </w:tcPr>
          <w:p w:rsidR="000B08D2" w:rsidRPr="000B08D2" w:rsidRDefault="000B08D2" w:rsidP="000B08D2">
            <w:pPr>
              <w:tabs>
                <w:tab w:val="left" w:pos="567"/>
              </w:tabs>
              <w:jc w:val="center"/>
              <w:rPr>
                <w:rFonts w:ascii="Times New Roman" w:hAnsi="Times New Roman"/>
                <w:noProof/>
                <w:sz w:val="20"/>
                <w:szCs w:val="20"/>
                <w:lang w:val="sr-Cyrl-CS"/>
              </w:rPr>
            </w:pPr>
            <w:r w:rsidRPr="000B08D2">
              <w:rPr>
                <w:rFonts w:ascii="Times New Roman" w:hAnsi="Times New Roman"/>
                <w:noProof/>
                <w:sz w:val="20"/>
                <w:szCs w:val="20"/>
                <w:lang w:val="sr-Cyrl-CS"/>
              </w:rPr>
              <w:t>-</w:t>
            </w:r>
          </w:p>
        </w:tc>
        <w:tc>
          <w:tcPr>
            <w:tcW w:w="1701" w:type="dxa"/>
            <w:gridSpan w:val="3"/>
            <w:shd w:val="clear" w:color="auto" w:fill="auto"/>
            <w:vAlign w:val="center"/>
          </w:tcPr>
          <w:p w:rsidR="000B08D2" w:rsidRPr="000B08D2" w:rsidRDefault="000B08D2" w:rsidP="000B08D2">
            <w:pPr>
              <w:tabs>
                <w:tab w:val="left" w:pos="567"/>
              </w:tabs>
              <w:jc w:val="center"/>
              <w:rPr>
                <w:rFonts w:ascii="Times New Roman" w:hAnsi="Times New Roman"/>
                <w:noProof/>
                <w:sz w:val="20"/>
                <w:szCs w:val="20"/>
                <w:lang w:val="sr-Cyrl-CS"/>
              </w:rPr>
            </w:pPr>
            <w:r w:rsidRPr="000B08D2">
              <w:rPr>
                <w:rFonts w:ascii="Times New Roman" w:hAnsi="Times New Roman"/>
                <w:noProof/>
                <w:sz w:val="20"/>
                <w:szCs w:val="20"/>
                <w:lang w:val="sr-Cyrl-CS"/>
              </w:rPr>
              <w:t>-</w:t>
            </w:r>
          </w:p>
        </w:tc>
        <w:tc>
          <w:tcPr>
            <w:tcW w:w="2410" w:type="dxa"/>
            <w:gridSpan w:val="2"/>
            <w:shd w:val="clear" w:color="auto" w:fill="auto"/>
            <w:vAlign w:val="center"/>
          </w:tcPr>
          <w:p w:rsidR="000B08D2" w:rsidRPr="000B08D2" w:rsidRDefault="000B08D2" w:rsidP="000B08D2">
            <w:pPr>
              <w:tabs>
                <w:tab w:val="left" w:pos="567"/>
              </w:tabs>
              <w:jc w:val="center"/>
              <w:rPr>
                <w:rFonts w:ascii="Times New Roman" w:hAnsi="Times New Roman"/>
                <w:noProof/>
                <w:sz w:val="20"/>
                <w:szCs w:val="20"/>
                <w:lang w:val="sr-Cyrl-CS"/>
              </w:rPr>
            </w:pPr>
            <w:r w:rsidRPr="000B08D2">
              <w:rPr>
                <w:rFonts w:ascii="Times New Roman" w:hAnsi="Times New Roman"/>
                <w:noProof/>
                <w:sz w:val="20"/>
                <w:szCs w:val="20"/>
                <w:lang w:val="sr-Cyrl-CS"/>
              </w:rPr>
              <w:t>-</w:t>
            </w:r>
          </w:p>
        </w:tc>
      </w:tr>
      <w:tr w:rsidR="000B08D2" w:rsidRPr="000B08D2" w:rsidTr="008143CD">
        <w:trPr>
          <w:trHeight w:val="427"/>
        </w:trPr>
        <w:tc>
          <w:tcPr>
            <w:tcW w:w="1702" w:type="dxa"/>
            <w:gridSpan w:val="3"/>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Магистратура</w:t>
            </w:r>
          </w:p>
        </w:tc>
        <w:tc>
          <w:tcPr>
            <w:tcW w:w="963" w:type="dxa"/>
            <w:gridSpan w:val="2"/>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noProof/>
                <w:sz w:val="20"/>
                <w:szCs w:val="20"/>
              </w:rPr>
              <w:t>1998</w:t>
            </w:r>
          </w:p>
        </w:tc>
        <w:tc>
          <w:tcPr>
            <w:tcW w:w="2864"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Универзитет у Београду, Факултет ветеринарске медицине</w:t>
            </w:r>
          </w:p>
        </w:tc>
        <w:tc>
          <w:tcPr>
            <w:tcW w:w="1701"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Ветеринарска Медицина</w:t>
            </w:r>
          </w:p>
        </w:tc>
        <w:tc>
          <w:tcPr>
            <w:tcW w:w="2410"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Превентивна Ветеринарска Медицина</w:t>
            </w:r>
          </w:p>
        </w:tc>
      </w:tr>
      <w:tr w:rsidR="000B08D2" w:rsidRPr="000B08D2" w:rsidTr="008143CD">
        <w:trPr>
          <w:trHeight w:val="427"/>
        </w:trPr>
        <w:tc>
          <w:tcPr>
            <w:tcW w:w="1702" w:type="dxa"/>
            <w:gridSpan w:val="3"/>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noProof/>
                <w:sz w:val="20"/>
                <w:szCs w:val="20"/>
              </w:rPr>
              <w:t>Мастер</w:t>
            </w:r>
          </w:p>
        </w:tc>
        <w:tc>
          <w:tcPr>
            <w:tcW w:w="963" w:type="dxa"/>
            <w:gridSpan w:val="2"/>
            <w:vAlign w:val="center"/>
          </w:tcPr>
          <w:p w:rsidR="000B08D2" w:rsidRPr="000B08D2" w:rsidRDefault="000B08D2" w:rsidP="000B08D2">
            <w:pPr>
              <w:tabs>
                <w:tab w:val="left" w:pos="567"/>
              </w:tabs>
              <w:jc w:val="center"/>
              <w:rPr>
                <w:rFonts w:ascii="Times New Roman" w:hAnsi="Times New Roman"/>
                <w:noProof/>
                <w:sz w:val="20"/>
                <w:szCs w:val="20"/>
                <w:lang w:val="sr-Cyrl-CS"/>
              </w:rPr>
            </w:pPr>
            <w:r w:rsidRPr="000B08D2">
              <w:rPr>
                <w:rFonts w:ascii="Times New Roman" w:hAnsi="Times New Roman"/>
                <w:noProof/>
                <w:sz w:val="20"/>
                <w:szCs w:val="20"/>
                <w:lang w:val="sr-Cyrl-CS"/>
              </w:rPr>
              <w:t>-</w:t>
            </w:r>
          </w:p>
        </w:tc>
        <w:tc>
          <w:tcPr>
            <w:tcW w:w="2864" w:type="dxa"/>
            <w:gridSpan w:val="5"/>
            <w:shd w:val="clear" w:color="auto" w:fill="auto"/>
            <w:vAlign w:val="center"/>
          </w:tcPr>
          <w:p w:rsidR="000B08D2" w:rsidRPr="000B08D2" w:rsidRDefault="000B08D2" w:rsidP="000B08D2">
            <w:pPr>
              <w:tabs>
                <w:tab w:val="left" w:pos="567"/>
              </w:tabs>
              <w:jc w:val="center"/>
              <w:rPr>
                <w:rFonts w:ascii="Times New Roman" w:hAnsi="Times New Roman"/>
                <w:noProof/>
                <w:sz w:val="20"/>
                <w:szCs w:val="20"/>
                <w:lang w:val="sr-Cyrl-CS"/>
              </w:rPr>
            </w:pPr>
            <w:r w:rsidRPr="000B08D2">
              <w:rPr>
                <w:rFonts w:ascii="Times New Roman" w:hAnsi="Times New Roman"/>
                <w:noProof/>
                <w:sz w:val="20"/>
                <w:szCs w:val="20"/>
                <w:lang w:val="sr-Cyrl-CS"/>
              </w:rPr>
              <w:t>-</w:t>
            </w:r>
          </w:p>
        </w:tc>
        <w:tc>
          <w:tcPr>
            <w:tcW w:w="1701" w:type="dxa"/>
            <w:gridSpan w:val="3"/>
            <w:shd w:val="clear" w:color="auto" w:fill="auto"/>
            <w:vAlign w:val="center"/>
          </w:tcPr>
          <w:p w:rsidR="000B08D2" w:rsidRPr="000B08D2" w:rsidRDefault="000B08D2" w:rsidP="000B08D2">
            <w:pPr>
              <w:tabs>
                <w:tab w:val="left" w:pos="567"/>
              </w:tabs>
              <w:jc w:val="center"/>
              <w:rPr>
                <w:rFonts w:ascii="Times New Roman" w:hAnsi="Times New Roman"/>
                <w:noProof/>
                <w:sz w:val="20"/>
                <w:szCs w:val="20"/>
                <w:lang w:val="sr-Cyrl-CS"/>
              </w:rPr>
            </w:pPr>
            <w:r w:rsidRPr="000B08D2">
              <w:rPr>
                <w:rFonts w:ascii="Times New Roman" w:hAnsi="Times New Roman"/>
                <w:noProof/>
                <w:sz w:val="20"/>
                <w:szCs w:val="20"/>
                <w:lang w:val="sr-Cyrl-CS"/>
              </w:rPr>
              <w:t>-</w:t>
            </w:r>
          </w:p>
        </w:tc>
        <w:tc>
          <w:tcPr>
            <w:tcW w:w="2410" w:type="dxa"/>
            <w:gridSpan w:val="2"/>
            <w:shd w:val="clear" w:color="auto" w:fill="auto"/>
            <w:vAlign w:val="center"/>
          </w:tcPr>
          <w:p w:rsidR="000B08D2" w:rsidRPr="000B08D2" w:rsidRDefault="000B08D2" w:rsidP="000B08D2">
            <w:pPr>
              <w:tabs>
                <w:tab w:val="left" w:pos="567"/>
              </w:tabs>
              <w:jc w:val="center"/>
              <w:rPr>
                <w:rFonts w:ascii="Times New Roman" w:hAnsi="Times New Roman"/>
                <w:noProof/>
                <w:sz w:val="20"/>
                <w:szCs w:val="20"/>
                <w:lang w:val="sr-Cyrl-CS"/>
              </w:rPr>
            </w:pPr>
            <w:r w:rsidRPr="000B08D2">
              <w:rPr>
                <w:rFonts w:ascii="Times New Roman" w:hAnsi="Times New Roman"/>
                <w:noProof/>
                <w:sz w:val="20"/>
                <w:szCs w:val="20"/>
                <w:lang w:val="sr-Cyrl-CS"/>
              </w:rPr>
              <w:t>-</w:t>
            </w:r>
          </w:p>
        </w:tc>
      </w:tr>
      <w:tr w:rsidR="000B08D2" w:rsidRPr="000B08D2" w:rsidTr="008143CD">
        <w:trPr>
          <w:trHeight w:val="473"/>
        </w:trPr>
        <w:tc>
          <w:tcPr>
            <w:tcW w:w="1702" w:type="dxa"/>
            <w:gridSpan w:val="3"/>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Диплома</w:t>
            </w:r>
          </w:p>
        </w:tc>
        <w:tc>
          <w:tcPr>
            <w:tcW w:w="963" w:type="dxa"/>
            <w:gridSpan w:val="2"/>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noProof/>
                <w:sz w:val="20"/>
                <w:szCs w:val="20"/>
              </w:rPr>
              <w:t>1992</w:t>
            </w:r>
          </w:p>
        </w:tc>
        <w:tc>
          <w:tcPr>
            <w:tcW w:w="2864"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Универзитет у Београду, Факултет ветеринарске медицине</w:t>
            </w:r>
          </w:p>
        </w:tc>
        <w:tc>
          <w:tcPr>
            <w:tcW w:w="1701"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Ветеринарска Медицина</w:t>
            </w:r>
          </w:p>
        </w:tc>
        <w:tc>
          <w:tcPr>
            <w:tcW w:w="2410" w:type="dxa"/>
            <w:gridSpan w:val="2"/>
            <w:shd w:val="clear" w:color="auto" w:fill="auto"/>
            <w:vAlign w:val="center"/>
          </w:tcPr>
          <w:p w:rsidR="000B08D2" w:rsidRPr="000B08D2" w:rsidRDefault="000B08D2" w:rsidP="000B08D2">
            <w:pPr>
              <w:tabs>
                <w:tab w:val="left" w:pos="567"/>
              </w:tabs>
              <w:jc w:val="center"/>
              <w:rPr>
                <w:rFonts w:ascii="Times New Roman" w:hAnsi="Times New Roman"/>
                <w:noProof/>
                <w:sz w:val="20"/>
                <w:szCs w:val="20"/>
                <w:lang w:val="sr-Cyrl-CS"/>
              </w:rPr>
            </w:pPr>
            <w:r w:rsidRPr="000B08D2">
              <w:rPr>
                <w:rFonts w:ascii="Times New Roman" w:hAnsi="Times New Roman"/>
                <w:noProof/>
                <w:sz w:val="20"/>
                <w:szCs w:val="20"/>
                <w:lang w:val="sr-Cyrl-CS"/>
              </w:rPr>
              <w:t>-</w:t>
            </w:r>
          </w:p>
        </w:tc>
      </w:tr>
      <w:tr w:rsidR="000B08D2" w:rsidRPr="000B08D2" w:rsidTr="00B5385C">
        <w:trPr>
          <w:trHeight w:val="427"/>
        </w:trPr>
        <w:tc>
          <w:tcPr>
            <w:tcW w:w="9640" w:type="dxa"/>
            <w:gridSpan w:val="15"/>
            <w:vAlign w:val="center"/>
          </w:tcPr>
          <w:p w:rsidR="000B08D2" w:rsidRPr="000B08D2" w:rsidRDefault="000B08D2" w:rsidP="000B08D2">
            <w:pPr>
              <w:tabs>
                <w:tab w:val="left" w:pos="567"/>
              </w:tabs>
              <w:rPr>
                <w:rFonts w:ascii="Times New Roman" w:hAnsi="Times New Roman"/>
                <w:b/>
                <w:noProof/>
                <w:sz w:val="20"/>
                <w:szCs w:val="20"/>
              </w:rPr>
            </w:pPr>
            <w:r w:rsidRPr="000B08D2">
              <w:rPr>
                <w:rFonts w:ascii="Times New Roman" w:hAnsi="Times New Roman"/>
                <w:b/>
                <w:noProof/>
                <w:sz w:val="20"/>
                <w:szCs w:val="20"/>
                <w:lang w:val="sr-Cyrl-CS"/>
              </w:rPr>
              <w:t xml:space="preserve">Списак предмета за  које  је наставник акредитован </w:t>
            </w:r>
            <w:r w:rsidRPr="000B08D2">
              <w:rPr>
                <w:rFonts w:ascii="Times New Roman" w:hAnsi="Times New Roman"/>
                <w:b/>
                <w:noProof/>
                <w:sz w:val="20"/>
                <w:szCs w:val="20"/>
              </w:rPr>
              <w:t>на првом или другом степену студија</w:t>
            </w:r>
          </w:p>
        </w:tc>
      </w:tr>
      <w:tr w:rsidR="000B08D2" w:rsidRPr="000B08D2" w:rsidTr="00B5385C">
        <w:trPr>
          <w:trHeight w:val="822"/>
        </w:trPr>
        <w:tc>
          <w:tcPr>
            <w:tcW w:w="851"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Р.Б.</w:t>
            </w:r>
          </w:p>
        </w:tc>
        <w:tc>
          <w:tcPr>
            <w:tcW w:w="1134"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noProof/>
                <w:sz w:val="20"/>
                <w:szCs w:val="20"/>
              </w:rPr>
              <w:t>Ознака предмета</w:t>
            </w:r>
          </w:p>
        </w:tc>
        <w:tc>
          <w:tcPr>
            <w:tcW w:w="3165"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iCs/>
                <w:noProof/>
                <w:sz w:val="20"/>
                <w:szCs w:val="20"/>
              </w:rPr>
              <w:t>Назив предмета</w:t>
            </w:r>
            <w:r w:rsidRPr="000B08D2">
              <w:rPr>
                <w:rFonts w:ascii="Times New Roman" w:hAnsi="Times New Roman"/>
                <w:iCs/>
                <w:noProof/>
                <w:sz w:val="20"/>
                <w:szCs w:val="20"/>
                <w:lang w:val="sr-Cyrl-CS"/>
              </w:rPr>
              <w:t xml:space="preserve">     </w:t>
            </w:r>
          </w:p>
        </w:tc>
        <w:tc>
          <w:tcPr>
            <w:tcW w:w="1375"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noProof/>
                <w:sz w:val="20"/>
                <w:szCs w:val="20"/>
              </w:rPr>
              <w:t>Вид наставе</w:t>
            </w:r>
          </w:p>
        </w:tc>
        <w:tc>
          <w:tcPr>
            <w:tcW w:w="1848"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iCs/>
                <w:noProof/>
                <w:sz w:val="20"/>
                <w:szCs w:val="20"/>
              </w:rPr>
              <w:t xml:space="preserve">Назив студијског програма </w:t>
            </w:r>
          </w:p>
        </w:tc>
        <w:tc>
          <w:tcPr>
            <w:tcW w:w="1267" w:type="dxa"/>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iCs/>
                <w:noProof/>
                <w:sz w:val="20"/>
                <w:szCs w:val="20"/>
              </w:rPr>
              <w:t>В</w:t>
            </w:r>
            <w:r w:rsidRPr="000B08D2">
              <w:rPr>
                <w:rFonts w:ascii="Times New Roman" w:hAnsi="Times New Roman"/>
                <w:iCs/>
                <w:noProof/>
                <w:sz w:val="20"/>
                <w:szCs w:val="20"/>
                <w:lang w:val="sr-Cyrl-CS"/>
              </w:rPr>
              <w:t>рста студија (</w:t>
            </w:r>
            <w:r w:rsidRPr="000B08D2">
              <w:rPr>
                <w:rFonts w:ascii="Times New Roman" w:hAnsi="Times New Roman"/>
                <w:iCs/>
                <w:noProof/>
                <w:sz w:val="20"/>
                <w:szCs w:val="20"/>
              </w:rPr>
              <w:t>ОСС, ССС, ОАС, МСС, МАС, САС)</w:t>
            </w:r>
          </w:p>
        </w:tc>
      </w:tr>
      <w:tr w:rsidR="000B08D2" w:rsidRPr="000B08D2" w:rsidTr="00B5385C">
        <w:trPr>
          <w:trHeight w:val="427"/>
        </w:trPr>
        <w:tc>
          <w:tcPr>
            <w:tcW w:w="851" w:type="dxa"/>
            <w:gridSpan w:val="2"/>
            <w:shd w:val="clear" w:color="auto" w:fill="auto"/>
            <w:vAlign w:val="center"/>
          </w:tcPr>
          <w:p w:rsidR="000B08D2" w:rsidRPr="000B08D2" w:rsidRDefault="000B08D2" w:rsidP="000B08D2">
            <w:pPr>
              <w:numPr>
                <w:ilvl w:val="0"/>
                <w:numId w:val="17"/>
              </w:numPr>
              <w:tabs>
                <w:tab w:val="left" w:pos="567"/>
              </w:tabs>
              <w:spacing w:after="200" w:line="276" w:lineRule="auto"/>
              <w:contextualSpacing/>
              <w:rPr>
                <w:rFonts w:ascii="Times New Roman" w:hAnsi="Times New Roman"/>
                <w:sz w:val="20"/>
                <w:szCs w:val="20"/>
                <w:lang w:val="sr-Cyrl-CS" w:eastAsia="sr-Latn-CS"/>
              </w:rPr>
            </w:pPr>
          </w:p>
        </w:tc>
        <w:tc>
          <w:tcPr>
            <w:tcW w:w="1134"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ЗДЗ</w:t>
            </w:r>
          </w:p>
        </w:tc>
        <w:tc>
          <w:tcPr>
            <w:tcW w:w="3165"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Здравствена заштита домаћих и гајених животиња</w:t>
            </w:r>
          </w:p>
        </w:tc>
        <w:tc>
          <w:tcPr>
            <w:tcW w:w="1375"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noProof/>
                <w:sz w:val="20"/>
                <w:szCs w:val="20"/>
              </w:rPr>
              <w:t>Предавања и вежбе</w:t>
            </w:r>
          </w:p>
        </w:tc>
        <w:tc>
          <w:tcPr>
            <w:tcW w:w="1848"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Зоотехника</w:t>
            </w:r>
          </w:p>
        </w:tc>
        <w:tc>
          <w:tcPr>
            <w:tcW w:w="1267" w:type="dxa"/>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ОАС</w:t>
            </w:r>
          </w:p>
        </w:tc>
      </w:tr>
      <w:tr w:rsidR="000B08D2" w:rsidRPr="000B08D2" w:rsidTr="00B5385C">
        <w:trPr>
          <w:trHeight w:val="427"/>
        </w:trPr>
        <w:tc>
          <w:tcPr>
            <w:tcW w:w="851" w:type="dxa"/>
            <w:gridSpan w:val="2"/>
            <w:shd w:val="clear" w:color="auto" w:fill="auto"/>
            <w:vAlign w:val="center"/>
          </w:tcPr>
          <w:p w:rsidR="000B08D2" w:rsidRPr="000B08D2" w:rsidRDefault="000B08D2" w:rsidP="000B08D2">
            <w:pPr>
              <w:numPr>
                <w:ilvl w:val="0"/>
                <w:numId w:val="17"/>
              </w:numPr>
              <w:tabs>
                <w:tab w:val="left" w:pos="567"/>
              </w:tabs>
              <w:spacing w:after="200" w:line="276" w:lineRule="auto"/>
              <w:contextualSpacing/>
              <w:rPr>
                <w:rFonts w:ascii="Times New Roman" w:hAnsi="Times New Roman"/>
                <w:sz w:val="20"/>
                <w:szCs w:val="20"/>
                <w:lang w:val="sr-Cyrl-CS" w:eastAsia="sr-Latn-CS"/>
              </w:rPr>
            </w:pPr>
          </w:p>
        </w:tc>
        <w:tc>
          <w:tcPr>
            <w:tcW w:w="1134"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ПОРЖ</w:t>
            </w:r>
          </w:p>
        </w:tc>
        <w:tc>
          <w:tcPr>
            <w:tcW w:w="3165"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Поремећаји у репродукцији животиња</w:t>
            </w:r>
          </w:p>
        </w:tc>
        <w:tc>
          <w:tcPr>
            <w:tcW w:w="1375"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rPr>
              <w:t>Предавања</w:t>
            </w:r>
          </w:p>
        </w:tc>
        <w:tc>
          <w:tcPr>
            <w:tcW w:w="1848"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Зоотехника</w:t>
            </w:r>
          </w:p>
        </w:tc>
        <w:tc>
          <w:tcPr>
            <w:tcW w:w="1267" w:type="dxa"/>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ОАС</w:t>
            </w:r>
          </w:p>
        </w:tc>
      </w:tr>
      <w:tr w:rsidR="000B08D2" w:rsidRPr="000B08D2" w:rsidTr="00B5385C">
        <w:trPr>
          <w:trHeight w:val="427"/>
        </w:trPr>
        <w:tc>
          <w:tcPr>
            <w:tcW w:w="851" w:type="dxa"/>
            <w:gridSpan w:val="2"/>
            <w:shd w:val="clear" w:color="auto" w:fill="auto"/>
            <w:vAlign w:val="center"/>
          </w:tcPr>
          <w:p w:rsidR="000B08D2" w:rsidRPr="000B08D2" w:rsidRDefault="000B08D2" w:rsidP="000B08D2">
            <w:pPr>
              <w:numPr>
                <w:ilvl w:val="0"/>
                <w:numId w:val="17"/>
              </w:numPr>
              <w:tabs>
                <w:tab w:val="left" w:pos="567"/>
              </w:tabs>
              <w:spacing w:after="200" w:line="276" w:lineRule="auto"/>
              <w:contextualSpacing/>
              <w:rPr>
                <w:rFonts w:ascii="Times New Roman" w:hAnsi="Times New Roman"/>
                <w:sz w:val="20"/>
                <w:szCs w:val="20"/>
                <w:lang w:val="sr-Cyrl-CS" w:eastAsia="sr-Latn-CS"/>
              </w:rPr>
            </w:pPr>
          </w:p>
        </w:tc>
        <w:tc>
          <w:tcPr>
            <w:tcW w:w="1134"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БФ</w:t>
            </w:r>
          </w:p>
        </w:tc>
        <w:tc>
          <w:tcPr>
            <w:tcW w:w="3165"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Биосигурност на фармама</w:t>
            </w:r>
          </w:p>
        </w:tc>
        <w:tc>
          <w:tcPr>
            <w:tcW w:w="1375"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rPr>
              <w:t>Предавања</w:t>
            </w:r>
          </w:p>
        </w:tc>
        <w:tc>
          <w:tcPr>
            <w:tcW w:w="1848"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Зоотехника</w:t>
            </w:r>
          </w:p>
        </w:tc>
        <w:tc>
          <w:tcPr>
            <w:tcW w:w="1267" w:type="dxa"/>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ОАС</w:t>
            </w:r>
          </w:p>
        </w:tc>
      </w:tr>
      <w:tr w:rsidR="000B08D2" w:rsidRPr="000B08D2" w:rsidTr="00B5385C">
        <w:trPr>
          <w:trHeight w:val="427"/>
        </w:trPr>
        <w:tc>
          <w:tcPr>
            <w:tcW w:w="851" w:type="dxa"/>
            <w:gridSpan w:val="2"/>
            <w:shd w:val="clear" w:color="auto" w:fill="auto"/>
            <w:vAlign w:val="center"/>
          </w:tcPr>
          <w:p w:rsidR="000B08D2" w:rsidRPr="000B08D2" w:rsidRDefault="000B08D2" w:rsidP="000B08D2">
            <w:pPr>
              <w:numPr>
                <w:ilvl w:val="0"/>
                <w:numId w:val="17"/>
              </w:numPr>
              <w:tabs>
                <w:tab w:val="left" w:pos="567"/>
              </w:tabs>
              <w:spacing w:after="200" w:line="276" w:lineRule="auto"/>
              <w:contextualSpacing/>
              <w:rPr>
                <w:rFonts w:ascii="Times New Roman" w:hAnsi="Times New Roman"/>
                <w:sz w:val="20"/>
                <w:szCs w:val="20"/>
                <w:lang w:val="sr-Cyrl-CS" w:eastAsia="sr-Latn-CS"/>
              </w:rPr>
            </w:pPr>
          </w:p>
        </w:tc>
        <w:tc>
          <w:tcPr>
            <w:tcW w:w="1134"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СПР1</w:t>
            </w:r>
          </w:p>
        </w:tc>
        <w:tc>
          <w:tcPr>
            <w:tcW w:w="3165"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noProof/>
                <w:sz w:val="20"/>
                <w:szCs w:val="20"/>
              </w:rPr>
              <w:t>Радна пракса 1</w:t>
            </w:r>
          </w:p>
        </w:tc>
        <w:tc>
          <w:tcPr>
            <w:tcW w:w="1375"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noProof/>
                <w:sz w:val="20"/>
                <w:szCs w:val="20"/>
              </w:rPr>
              <w:t>Вежбе</w:t>
            </w:r>
          </w:p>
        </w:tc>
        <w:tc>
          <w:tcPr>
            <w:tcW w:w="1848"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Зоотехника</w:t>
            </w:r>
          </w:p>
        </w:tc>
        <w:tc>
          <w:tcPr>
            <w:tcW w:w="1267" w:type="dxa"/>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ОАС</w:t>
            </w:r>
          </w:p>
        </w:tc>
      </w:tr>
      <w:tr w:rsidR="000B08D2" w:rsidRPr="000B08D2" w:rsidTr="00B5385C">
        <w:trPr>
          <w:trHeight w:val="427"/>
        </w:trPr>
        <w:tc>
          <w:tcPr>
            <w:tcW w:w="851" w:type="dxa"/>
            <w:gridSpan w:val="2"/>
            <w:shd w:val="clear" w:color="auto" w:fill="auto"/>
            <w:vAlign w:val="center"/>
          </w:tcPr>
          <w:p w:rsidR="000B08D2" w:rsidRPr="000B08D2" w:rsidRDefault="000B08D2" w:rsidP="000B08D2">
            <w:pPr>
              <w:numPr>
                <w:ilvl w:val="0"/>
                <w:numId w:val="17"/>
              </w:numPr>
              <w:tabs>
                <w:tab w:val="left" w:pos="567"/>
              </w:tabs>
              <w:spacing w:after="200" w:line="276" w:lineRule="auto"/>
              <w:contextualSpacing/>
              <w:rPr>
                <w:rFonts w:ascii="Times New Roman" w:hAnsi="Times New Roman"/>
                <w:sz w:val="20"/>
                <w:szCs w:val="20"/>
                <w:lang w:val="sr-Cyrl-CS" w:eastAsia="sr-Latn-CS"/>
              </w:rPr>
            </w:pPr>
          </w:p>
        </w:tc>
        <w:tc>
          <w:tcPr>
            <w:tcW w:w="1134"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СПР2</w:t>
            </w:r>
          </w:p>
        </w:tc>
        <w:tc>
          <w:tcPr>
            <w:tcW w:w="3165"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rPr>
              <w:t>Радна пракса 2</w:t>
            </w:r>
          </w:p>
        </w:tc>
        <w:tc>
          <w:tcPr>
            <w:tcW w:w="1375"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noProof/>
                <w:sz w:val="20"/>
                <w:szCs w:val="20"/>
              </w:rPr>
              <w:t>Вежбе</w:t>
            </w:r>
          </w:p>
        </w:tc>
        <w:tc>
          <w:tcPr>
            <w:tcW w:w="1848"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Зоотехника</w:t>
            </w:r>
          </w:p>
        </w:tc>
        <w:tc>
          <w:tcPr>
            <w:tcW w:w="1267" w:type="dxa"/>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ОАС</w:t>
            </w:r>
          </w:p>
        </w:tc>
      </w:tr>
      <w:tr w:rsidR="000B08D2" w:rsidRPr="000B08D2" w:rsidTr="00B5385C">
        <w:trPr>
          <w:trHeight w:val="427"/>
        </w:trPr>
        <w:tc>
          <w:tcPr>
            <w:tcW w:w="851" w:type="dxa"/>
            <w:gridSpan w:val="2"/>
            <w:shd w:val="clear" w:color="auto" w:fill="auto"/>
            <w:vAlign w:val="center"/>
          </w:tcPr>
          <w:p w:rsidR="000B08D2" w:rsidRPr="000B08D2" w:rsidRDefault="000B08D2" w:rsidP="000B08D2">
            <w:pPr>
              <w:numPr>
                <w:ilvl w:val="0"/>
                <w:numId w:val="17"/>
              </w:numPr>
              <w:tabs>
                <w:tab w:val="left" w:pos="567"/>
              </w:tabs>
              <w:spacing w:after="200" w:line="276" w:lineRule="auto"/>
              <w:contextualSpacing/>
              <w:rPr>
                <w:rFonts w:ascii="Times New Roman" w:hAnsi="Times New Roman"/>
                <w:sz w:val="20"/>
                <w:szCs w:val="20"/>
                <w:lang w:val="sr-Cyrl-CS" w:eastAsia="sr-Latn-CS"/>
              </w:rPr>
            </w:pPr>
          </w:p>
        </w:tc>
        <w:tc>
          <w:tcPr>
            <w:tcW w:w="1134"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КФ</w:t>
            </w:r>
          </w:p>
        </w:tc>
        <w:tc>
          <w:tcPr>
            <w:tcW w:w="3165"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rPr>
              <w:t>Кинологија и фелинологија</w:t>
            </w:r>
          </w:p>
        </w:tc>
        <w:tc>
          <w:tcPr>
            <w:tcW w:w="1375"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rPr>
              <w:t>Вежбе</w:t>
            </w:r>
          </w:p>
        </w:tc>
        <w:tc>
          <w:tcPr>
            <w:tcW w:w="1848"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Зоотехника</w:t>
            </w:r>
          </w:p>
        </w:tc>
        <w:tc>
          <w:tcPr>
            <w:tcW w:w="1267" w:type="dxa"/>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ОАС</w:t>
            </w:r>
          </w:p>
        </w:tc>
      </w:tr>
      <w:tr w:rsidR="000B08D2" w:rsidRPr="000B08D2" w:rsidTr="00B5385C">
        <w:trPr>
          <w:trHeight w:val="427"/>
        </w:trPr>
        <w:tc>
          <w:tcPr>
            <w:tcW w:w="851" w:type="dxa"/>
            <w:gridSpan w:val="2"/>
            <w:shd w:val="clear" w:color="auto" w:fill="auto"/>
            <w:vAlign w:val="center"/>
          </w:tcPr>
          <w:p w:rsidR="000B08D2" w:rsidRPr="000B08D2" w:rsidRDefault="000B08D2" w:rsidP="000B08D2">
            <w:pPr>
              <w:numPr>
                <w:ilvl w:val="0"/>
                <w:numId w:val="17"/>
              </w:numPr>
              <w:tabs>
                <w:tab w:val="left" w:pos="567"/>
              </w:tabs>
              <w:spacing w:after="200" w:line="276" w:lineRule="auto"/>
              <w:contextualSpacing/>
              <w:rPr>
                <w:rFonts w:ascii="Times New Roman" w:hAnsi="Times New Roman"/>
                <w:sz w:val="20"/>
                <w:szCs w:val="20"/>
                <w:lang w:val="sr-Cyrl-CS" w:eastAsia="sr-Latn-CS"/>
              </w:rPr>
            </w:pPr>
          </w:p>
        </w:tc>
        <w:tc>
          <w:tcPr>
            <w:tcW w:w="1134"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БВМ</w:t>
            </w:r>
          </w:p>
        </w:tc>
        <w:tc>
          <w:tcPr>
            <w:tcW w:w="3165"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rPr>
              <w:t>Болести варења и метаболизма животиња</w:t>
            </w:r>
          </w:p>
        </w:tc>
        <w:tc>
          <w:tcPr>
            <w:tcW w:w="1375"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rPr>
              <w:t>Предавања и вежбе</w:t>
            </w:r>
          </w:p>
        </w:tc>
        <w:tc>
          <w:tcPr>
            <w:tcW w:w="1848"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Пољопривреда</w:t>
            </w:r>
          </w:p>
        </w:tc>
        <w:tc>
          <w:tcPr>
            <w:tcW w:w="1267" w:type="dxa"/>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МАС</w:t>
            </w:r>
          </w:p>
        </w:tc>
      </w:tr>
      <w:tr w:rsidR="000B08D2" w:rsidRPr="000B08D2" w:rsidTr="00B5385C">
        <w:trPr>
          <w:trHeight w:val="427"/>
        </w:trPr>
        <w:tc>
          <w:tcPr>
            <w:tcW w:w="851" w:type="dxa"/>
            <w:gridSpan w:val="2"/>
            <w:shd w:val="clear" w:color="auto" w:fill="auto"/>
            <w:vAlign w:val="center"/>
          </w:tcPr>
          <w:p w:rsidR="000B08D2" w:rsidRPr="000B08D2" w:rsidRDefault="000B08D2" w:rsidP="000B08D2">
            <w:pPr>
              <w:numPr>
                <w:ilvl w:val="0"/>
                <w:numId w:val="17"/>
              </w:numPr>
              <w:tabs>
                <w:tab w:val="left" w:pos="567"/>
              </w:tabs>
              <w:spacing w:after="200" w:line="276" w:lineRule="auto"/>
              <w:contextualSpacing/>
              <w:rPr>
                <w:rFonts w:ascii="Times New Roman" w:hAnsi="Times New Roman"/>
                <w:sz w:val="20"/>
                <w:szCs w:val="20"/>
                <w:lang w:val="sr-Cyrl-CS" w:eastAsia="sr-Latn-CS"/>
              </w:rPr>
            </w:pPr>
          </w:p>
        </w:tc>
        <w:tc>
          <w:tcPr>
            <w:tcW w:w="1134"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ЗЗД</w:t>
            </w:r>
          </w:p>
        </w:tc>
        <w:tc>
          <w:tcPr>
            <w:tcW w:w="3165"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rPr>
              <w:t>Здравствена заштита дивљачи</w:t>
            </w:r>
          </w:p>
        </w:tc>
        <w:tc>
          <w:tcPr>
            <w:tcW w:w="1375"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rPr>
              <w:t>Предавања и вежбе</w:t>
            </w:r>
          </w:p>
        </w:tc>
        <w:tc>
          <w:tcPr>
            <w:tcW w:w="1848"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Пољопривреда</w:t>
            </w:r>
          </w:p>
        </w:tc>
        <w:tc>
          <w:tcPr>
            <w:tcW w:w="1267" w:type="dxa"/>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МАС</w:t>
            </w:r>
          </w:p>
        </w:tc>
      </w:tr>
      <w:tr w:rsidR="000B08D2" w:rsidRPr="000B08D2" w:rsidTr="00B5385C">
        <w:trPr>
          <w:trHeight w:val="427"/>
        </w:trPr>
        <w:tc>
          <w:tcPr>
            <w:tcW w:w="851" w:type="dxa"/>
            <w:gridSpan w:val="2"/>
            <w:shd w:val="clear" w:color="auto" w:fill="auto"/>
            <w:vAlign w:val="center"/>
          </w:tcPr>
          <w:p w:rsidR="000B08D2" w:rsidRPr="000B08D2" w:rsidRDefault="000B08D2" w:rsidP="000B08D2">
            <w:pPr>
              <w:numPr>
                <w:ilvl w:val="0"/>
                <w:numId w:val="17"/>
              </w:numPr>
              <w:tabs>
                <w:tab w:val="left" w:pos="567"/>
              </w:tabs>
              <w:spacing w:after="200" w:line="276" w:lineRule="auto"/>
              <w:contextualSpacing/>
              <w:rPr>
                <w:rFonts w:ascii="Times New Roman" w:hAnsi="Times New Roman"/>
                <w:sz w:val="20"/>
                <w:szCs w:val="20"/>
                <w:lang w:val="sr-Cyrl-CS" w:eastAsia="sr-Latn-CS"/>
              </w:rPr>
            </w:pPr>
          </w:p>
        </w:tc>
        <w:tc>
          <w:tcPr>
            <w:tcW w:w="1134" w:type="dxa"/>
            <w:gridSpan w:val="2"/>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БИС</w:t>
            </w:r>
          </w:p>
        </w:tc>
        <w:tc>
          <w:tcPr>
            <w:tcW w:w="3165" w:type="dxa"/>
            <w:gridSpan w:val="5"/>
            <w:shd w:val="clear" w:color="auto" w:fill="auto"/>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noProof/>
                <w:sz w:val="20"/>
                <w:szCs w:val="20"/>
              </w:rPr>
              <w:t xml:space="preserve">Биосигурност у сточарству </w:t>
            </w:r>
          </w:p>
        </w:tc>
        <w:tc>
          <w:tcPr>
            <w:tcW w:w="1375" w:type="dxa"/>
            <w:gridSpan w:val="3"/>
            <w:shd w:val="clear" w:color="auto" w:fill="auto"/>
            <w:vAlign w:val="center"/>
          </w:tcPr>
          <w:p w:rsidR="000B08D2" w:rsidRPr="000B08D2" w:rsidRDefault="000B08D2" w:rsidP="000B08D2">
            <w:pPr>
              <w:tabs>
                <w:tab w:val="left" w:pos="567"/>
              </w:tabs>
              <w:rPr>
                <w:rFonts w:ascii="Times New Roman" w:hAnsi="Times New Roman"/>
                <w:noProof/>
                <w:sz w:val="20"/>
                <w:szCs w:val="20"/>
              </w:rPr>
            </w:pPr>
            <w:r w:rsidRPr="000B08D2">
              <w:rPr>
                <w:rFonts w:ascii="Times New Roman" w:hAnsi="Times New Roman"/>
                <w:noProof/>
                <w:sz w:val="20"/>
                <w:szCs w:val="20"/>
              </w:rPr>
              <w:t>Предавања и вежбе</w:t>
            </w:r>
          </w:p>
        </w:tc>
        <w:tc>
          <w:tcPr>
            <w:tcW w:w="1848" w:type="dxa"/>
            <w:gridSpan w:val="2"/>
            <w:shd w:val="clear" w:color="auto" w:fill="auto"/>
            <w:vAlign w:val="center"/>
          </w:tcPr>
          <w:p w:rsidR="000B08D2" w:rsidRPr="000B08D2" w:rsidRDefault="000B08D2" w:rsidP="000B08D2">
            <w:pPr>
              <w:tabs>
                <w:tab w:val="left" w:pos="567"/>
              </w:tabs>
              <w:rPr>
                <w:rFonts w:ascii="Times New Roman" w:hAnsi="Times New Roman"/>
                <w:b/>
                <w:noProof/>
                <w:sz w:val="20"/>
                <w:szCs w:val="20"/>
              </w:rPr>
            </w:pPr>
            <w:r w:rsidRPr="000B08D2">
              <w:rPr>
                <w:rFonts w:ascii="Times New Roman" w:hAnsi="Times New Roman"/>
                <w:bCs/>
                <w:noProof/>
                <w:sz w:val="20"/>
                <w:szCs w:val="20"/>
              </w:rPr>
              <w:t>Заштита животне средине у производњи хране</w:t>
            </w:r>
          </w:p>
        </w:tc>
        <w:tc>
          <w:tcPr>
            <w:tcW w:w="1267" w:type="dxa"/>
            <w:shd w:val="clear" w:color="auto" w:fill="auto"/>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МАС</w:t>
            </w:r>
          </w:p>
        </w:tc>
      </w:tr>
      <w:tr w:rsidR="000B08D2" w:rsidRPr="000B08D2" w:rsidTr="00B5385C">
        <w:trPr>
          <w:trHeight w:val="427"/>
        </w:trPr>
        <w:tc>
          <w:tcPr>
            <w:tcW w:w="9640" w:type="dxa"/>
            <w:gridSpan w:val="15"/>
            <w:vAlign w:val="center"/>
          </w:tcPr>
          <w:p w:rsidR="000B08D2" w:rsidRPr="000B08D2" w:rsidRDefault="000B08D2" w:rsidP="000B08D2">
            <w:pPr>
              <w:tabs>
                <w:tab w:val="left" w:pos="567"/>
              </w:tabs>
              <w:rPr>
                <w:rFonts w:ascii="Times New Roman" w:hAnsi="Times New Roman"/>
                <w:b/>
                <w:noProof/>
                <w:sz w:val="20"/>
                <w:szCs w:val="20"/>
                <w:lang w:val="sr-Cyrl-CS"/>
              </w:rPr>
            </w:pPr>
            <w:r w:rsidRPr="000B08D2">
              <w:rPr>
                <w:rFonts w:ascii="Times New Roman" w:hAnsi="Times New Roman"/>
                <w:b/>
                <w:noProof/>
                <w:sz w:val="20"/>
                <w:szCs w:val="20"/>
                <w:lang w:val="sr-Cyrl-CS"/>
              </w:rPr>
              <w:t>Репрезентативне референце (минимално 5 не више од 10)</w:t>
            </w:r>
          </w:p>
        </w:tc>
      </w:tr>
      <w:tr w:rsidR="000B08D2" w:rsidRPr="000B08D2" w:rsidTr="00B5385C">
        <w:trPr>
          <w:trHeight w:val="427"/>
        </w:trPr>
        <w:tc>
          <w:tcPr>
            <w:tcW w:w="568" w:type="dxa"/>
            <w:vAlign w:val="center"/>
          </w:tcPr>
          <w:p w:rsidR="000B08D2" w:rsidRPr="000B08D2" w:rsidRDefault="009410BB" w:rsidP="009410BB">
            <w:pPr>
              <w:tabs>
                <w:tab w:val="left" w:pos="567"/>
              </w:tabs>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1.</w:t>
            </w:r>
          </w:p>
        </w:tc>
        <w:tc>
          <w:tcPr>
            <w:tcW w:w="9072" w:type="dxa"/>
            <w:gridSpan w:val="14"/>
            <w:shd w:val="clear" w:color="auto" w:fill="auto"/>
            <w:vAlign w:val="center"/>
          </w:tcPr>
          <w:p w:rsidR="000B08D2" w:rsidRPr="000B08D2" w:rsidRDefault="000B08D2" w:rsidP="000B08D2">
            <w:pPr>
              <w:jc w:val="both"/>
              <w:rPr>
                <w:rFonts w:ascii="Times New Roman" w:hAnsi="Times New Roman"/>
                <w:noProof/>
                <w:sz w:val="20"/>
                <w:szCs w:val="20"/>
              </w:rPr>
            </w:pPr>
            <w:r w:rsidRPr="000B08D2">
              <w:rPr>
                <w:rFonts w:ascii="Times New Roman" w:hAnsi="Times New Roman"/>
                <w:noProof/>
                <w:sz w:val="20"/>
                <w:szCs w:val="20"/>
              </w:rPr>
              <w:t xml:space="preserve">Nakov D., Hristov S., </w:t>
            </w:r>
            <w:r w:rsidRPr="000B08D2">
              <w:rPr>
                <w:rFonts w:ascii="Times New Roman" w:hAnsi="Times New Roman"/>
                <w:b/>
                <w:noProof/>
                <w:sz w:val="20"/>
                <w:szCs w:val="20"/>
              </w:rPr>
              <w:t>Stankovic B</w:t>
            </w:r>
            <w:r w:rsidRPr="000B08D2">
              <w:rPr>
                <w:rFonts w:ascii="Times New Roman" w:hAnsi="Times New Roman"/>
                <w:noProof/>
                <w:sz w:val="20"/>
                <w:szCs w:val="20"/>
              </w:rPr>
              <w:t>., Pol F., Ivan Dimitrov, Ilieski V., Mormede P., Hervé J., Terenina E., Lieubeau B., Papanastasiou D.K., Bartzanas T., Norton T., Piette D., Tullo E., van Dixhoorn I.D.E. 2019. Methodologies for Assessing Disease Tolerance in Pigs. Front. Vet. Sci. 5:329: 1-12. doi: 10.3389/fvets.2018.00329</w:t>
            </w:r>
          </w:p>
        </w:tc>
      </w:tr>
      <w:tr w:rsidR="000B08D2" w:rsidRPr="000B08D2" w:rsidTr="00B5385C">
        <w:trPr>
          <w:trHeight w:val="427"/>
        </w:trPr>
        <w:tc>
          <w:tcPr>
            <w:tcW w:w="568" w:type="dxa"/>
            <w:vAlign w:val="center"/>
          </w:tcPr>
          <w:p w:rsidR="000B08D2" w:rsidRPr="000B08D2" w:rsidRDefault="009410BB" w:rsidP="009410BB">
            <w:pPr>
              <w:tabs>
                <w:tab w:val="left" w:pos="567"/>
              </w:tabs>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2.</w:t>
            </w:r>
          </w:p>
        </w:tc>
        <w:tc>
          <w:tcPr>
            <w:tcW w:w="9072" w:type="dxa"/>
            <w:gridSpan w:val="14"/>
            <w:shd w:val="clear" w:color="auto" w:fill="auto"/>
            <w:vAlign w:val="center"/>
          </w:tcPr>
          <w:p w:rsidR="000B08D2" w:rsidRPr="000B08D2" w:rsidRDefault="000B08D2" w:rsidP="000B08D2">
            <w:pPr>
              <w:jc w:val="both"/>
              <w:rPr>
                <w:rFonts w:ascii="Times New Roman" w:hAnsi="Times New Roman"/>
                <w:noProof/>
                <w:sz w:val="20"/>
                <w:szCs w:val="20"/>
              </w:rPr>
            </w:pPr>
            <w:r w:rsidRPr="000B08D2">
              <w:rPr>
                <w:rFonts w:ascii="Times New Roman" w:hAnsi="Times New Roman"/>
                <w:noProof/>
                <w:sz w:val="20"/>
                <w:szCs w:val="20"/>
              </w:rPr>
              <w:t xml:space="preserve">Apic J., Stancic I., Vakanjac S., Radovic I., Kanacki Z., Jotanovic S., </w:t>
            </w:r>
            <w:r w:rsidRPr="000B08D2">
              <w:rPr>
                <w:rFonts w:ascii="Times New Roman" w:hAnsi="Times New Roman"/>
                <w:b/>
                <w:noProof/>
                <w:sz w:val="20"/>
                <w:szCs w:val="20"/>
              </w:rPr>
              <w:t>Stankovic B</w:t>
            </w:r>
            <w:r w:rsidRPr="000B08D2">
              <w:rPr>
                <w:rFonts w:ascii="Times New Roman" w:hAnsi="Times New Roman"/>
                <w:noProof/>
                <w:sz w:val="20"/>
                <w:szCs w:val="20"/>
              </w:rPr>
              <w:t xml:space="preserve">. 2016. Motility of boar spermatozoa supplemented with homologous seminal plasma of high or low protein content after storage for </w:t>
            </w:r>
            <w:r w:rsidRPr="000B08D2">
              <w:rPr>
                <w:rFonts w:ascii="Times New Roman" w:hAnsi="Times New Roman"/>
                <w:noProof/>
                <w:sz w:val="20"/>
                <w:szCs w:val="20"/>
              </w:rPr>
              <w:lastRenderedPageBreak/>
              <w:t>three days. Veterinarni Medicina, 61: 72-79.  (DOI:10.17221/8720-VETMED)</w:t>
            </w:r>
          </w:p>
        </w:tc>
      </w:tr>
      <w:tr w:rsidR="000B08D2" w:rsidRPr="000B08D2" w:rsidTr="00B5385C">
        <w:trPr>
          <w:trHeight w:val="427"/>
        </w:trPr>
        <w:tc>
          <w:tcPr>
            <w:tcW w:w="568" w:type="dxa"/>
            <w:vAlign w:val="center"/>
          </w:tcPr>
          <w:p w:rsidR="000B08D2" w:rsidRPr="000B08D2" w:rsidRDefault="009410BB" w:rsidP="009410BB">
            <w:pPr>
              <w:tabs>
                <w:tab w:val="left" w:pos="567"/>
              </w:tabs>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lastRenderedPageBreak/>
              <w:t>3.</w:t>
            </w:r>
          </w:p>
        </w:tc>
        <w:tc>
          <w:tcPr>
            <w:tcW w:w="9072" w:type="dxa"/>
            <w:gridSpan w:val="14"/>
            <w:shd w:val="clear" w:color="auto" w:fill="auto"/>
            <w:vAlign w:val="center"/>
          </w:tcPr>
          <w:p w:rsidR="000B08D2" w:rsidRPr="000B08D2" w:rsidRDefault="000B08D2" w:rsidP="00E90363">
            <w:pPr>
              <w:widowControl w:val="0"/>
              <w:autoSpaceDE w:val="0"/>
              <w:autoSpaceDN w:val="0"/>
              <w:adjustRightInd w:val="0"/>
              <w:jc w:val="both"/>
              <w:rPr>
                <w:rFonts w:ascii="Times New Roman" w:hAnsi="Times New Roman"/>
                <w:noProof/>
                <w:sz w:val="20"/>
                <w:szCs w:val="20"/>
                <w:lang w:eastAsia="sr-Latn-CS"/>
              </w:rPr>
            </w:pPr>
            <w:r w:rsidRPr="000B08D2">
              <w:rPr>
                <w:rFonts w:ascii="Times New Roman" w:hAnsi="Times New Roman"/>
                <w:bCs/>
                <w:noProof/>
                <w:sz w:val="20"/>
                <w:szCs w:val="20"/>
                <w:lang w:val="sr-Latn-CS" w:eastAsia="en-GB"/>
              </w:rPr>
              <w:t>Maksimović, N.</w:t>
            </w:r>
            <w:r w:rsidRPr="000B08D2">
              <w:rPr>
                <w:rFonts w:ascii="Times New Roman" w:hAnsi="Times New Roman"/>
                <w:noProof/>
                <w:sz w:val="20"/>
                <w:szCs w:val="20"/>
                <w:lang w:val="sr-Latn-CS" w:eastAsia="en-GB"/>
              </w:rPr>
              <w:t xml:space="preserve">, Hristov, S., </w:t>
            </w:r>
            <w:r w:rsidRPr="000B08D2">
              <w:rPr>
                <w:rFonts w:ascii="Times New Roman" w:hAnsi="Times New Roman"/>
                <w:b/>
                <w:noProof/>
                <w:sz w:val="20"/>
                <w:szCs w:val="20"/>
                <w:lang w:val="sr-Latn-CS" w:eastAsia="en-GB"/>
              </w:rPr>
              <w:t>Stanković, B</w:t>
            </w:r>
            <w:r w:rsidRPr="000B08D2">
              <w:rPr>
                <w:rFonts w:ascii="Times New Roman" w:hAnsi="Times New Roman"/>
                <w:noProof/>
                <w:sz w:val="20"/>
                <w:szCs w:val="20"/>
                <w:lang w:val="sr-Latn-CS" w:eastAsia="en-GB"/>
              </w:rPr>
              <w:t xml:space="preserve">., Petrović, P.M., Mekić, C., Ruzić-Muslić, D., Caro-Petrović, V.  2016.  Investigation of serum testosterone level, scrotal circumference, body mass, semen characteristics, and their correlations in developing MIS lambs. </w:t>
            </w:r>
            <w:r w:rsidRPr="000B08D2">
              <w:rPr>
                <w:rFonts w:ascii="Times New Roman" w:hAnsi="Times New Roman"/>
                <w:i/>
                <w:noProof/>
                <w:sz w:val="20"/>
                <w:szCs w:val="20"/>
                <w:lang w:val="sr-Latn-CS" w:eastAsia="en-GB"/>
              </w:rPr>
              <w:t>Turk. J. Vet. Anim. Sci</w:t>
            </w:r>
            <w:r w:rsidRPr="000B08D2">
              <w:rPr>
                <w:rFonts w:ascii="Times New Roman" w:hAnsi="Times New Roman"/>
                <w:noProof/>
                <w:sz w:val="20"/>
                <w:szCs w:val="20"/>
                <w:lang w:val="sr-Latn-CS" w:eastAsia="en-GB"/>
              </w:rPr>
              <w:t>. 40, 53-59.</w:t>
            </w:r>
          </w:p>
        </w:tc>
      </w:tr>
      <w:tr w:rsidR="000B08D2" w:rsidRPr="000B08D2" w:rsidTr="00B5385C">
        <w:trPr>
          <w:trHeight w:val="427"/>
        </w:trPr>
        <w:tc>
          <w:tcPr>
            <w:tcW w:w="568" w:type="dxa"/>
            <w:vAlign w:val="center"/>
          </w:tcPr>
          <w:p w:rsidR="000B08D2" w:rsidRPr="000B08D2" w:rsidRDefault="009410BB" w:rsidP="009410BB">
            <w:pPr>
              <w:tabs>
                <w:tab w:val="left" w:pos="567"/>
              </w:tabs>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4.</w:t>
            </w:r>
          </w:p>
        </w:tc>
        <w:tc>
          <w:tcPr>
            <w:tcW w:w="9072" w:type="dxa"/>
            <w:gridSpan w:val="14"/>
            <w:shd w:val="clear" w:color="auto" w:fill="auto"/>
            <w:vAlign w:val="center"/>
          </w:tcPr>
          <w:p w:rsidR="000B08D2" w:rsidRPr="000B08D2" w:rsidRDefault="000B08D2" w:rsidP="00E90363">
            <w:pPr>
              <w:widowControl w:val="0"/>
              <w:autoSpaceDE w:val="0"/>
              <w:autoSpaceDN w:val="0"/>
              <w:adjustRightInd w:val="0"/>
              <w:jc w:val="both"/>
              <w:rPr>
                <w:rFonts w:ascii="Times New Roman" w:hAnsi="Times New Roman"/>
                <w:noProof/>
                <w:sz w:val="20"/>
                <w:szCs w:val="20"/>
                <w:lang w:eastAsia="sr-Latn-CS"/>
              </w:rPr>
            </w:pPr>
            <w:r w:rsidRPr="000B08D2">
              <w:rPr>
                <w:rFonts w:ascii="Times New Roman" w:hAnsi="Times New Roman"/>
                <w:iCs/>
                <w:noProof/>
                <w:color w:val="000000"/>
                <w:sz w:val="20"/>
                <w:szCs w:val="20"/>
                <w:lang w:val="sr-Latn-CS" w:eastAsia="sr-Latn-CS"/>
              </w:rPr>
              <w:t xml:space="preserve">Hristov S., Zlatanović Z., </w:t>
            </w:r>
            <w:r w:rsidRPr="000B08D2">
              <w:rPr>
                <w:rFonts w:ascii="Times New Roman" w:hAnsi="Times New Roman"/>
                <w:b/>
                <w:iCs/>
                <w:noProof/>
                <w:color w:val="000000"/>
                <w:sz w:val="20"/>
                <w:szCs w:val="20"/>
                <w:lang w:val="sr-Latn-CS" w:eastAsia="sr-Latn-CS"/>
              </w:rPr>
              <w:t>Stanković B</w:t>
            </w:r>
            <w:r w:rsidRPr="000B08D2">
              <w:rPr>
                <w:rFonts w:ascii="Times New Roman" w:hAnsi="Times New Roman"/>
                <w:iCs/>
                <w:noProof/>
                <w:color w:val="000000"/>
                <w:sz w:val="20"/>
                <w:szCs w:val="20"/>
                <w:lang w:val="sr-Latn-CS" w:eastAsia="sr-Latn-CS"/>
              </w:rPr>
              <w:t>., Dokmanović M., Andrić – Ostojić D., Mekić</w:t>
            </w:r>
            <w:r w:rsidRPr="000B08D2">
              <w:rPr>
                <w:rFonts w:ascii="Times New Roman" w:hAnsi="Times New Roman"/>
                <w:noProof/>
                <w:color w:val="000000"/>
                <w:sz w:val="20"/>
                <w:szCs w:val="20"/>
                <w:lang w:val="sr-Latn-CS" w:eastAsia="sr-Latn-CS"/>
              </w:rPr>
              <w:t xml:space="preserve"> </w:t>
            </w:r>
            <w:r w:rsidRPr="000B08D2">
              <w:rPr>
                <w:rFonts w:ascii="Times New Roman" w:hAnsi="Times New Roman"/>
                <w:iCs/>
                <w:noProof/>
                <w:color w:val="000000"/>
                <w:sz w:val="20"/>
                <w:szCs w:val="20"/>
                <w:lang w:val="sr-Latn-CS" w:eastAsia="sr-Latn-CS"/>
              </w:rPr>
              <w:t>C.</w:t>
            </w:r>
            <w:r w:rsidRPr="000B08D2">
              <w:rPr>
                <w:rFonts w:ascii="Times New Roman" w:hAnsi="Times New Roman"/>
                <w:bCs/>
                <w:noProof/>
                <w:color w:val="000000"/>
                <w:sz w:val="20"/>
                <w:szCs w:val="20"/>
                <w:lang w:val="sr-Latn-CS" w:eastAsia="sr-Latn-CS"/>
              </w:rPr>
              <w:t xml:space="preserve"> </w:t>
            </w:r>
            <w:r w:rsidRPr="000B08D2">
              <w:rPr>
                <w:rFonts w:ascii="Times New Roman" w:hAnsi="Times New Roman"/>
                <w:noProof/>
                <w:sz w:val="20"/>
                <w:szCs w:val="20"/>
                <w:lang w:val="sr-Latn-CS" w:eastAsia="sr-Latn-CS"/>
              </w:rPr>
              <w:t xml:space="preserve">2014. </w:t>
            </w:r>
            <w:r w:rsidRPr="000B08D2">
              <w:rPr>
                <w:rFonts w:ascii="Times New Roman" w:hAnsi="Times New Roman"/>
                <w:bCs/>
                <w:noProof/>
                <w:color w:val="000000"/>
                <w:sz w:val="20"/>
                <w:szCs w:val="20"/>
                <w:lang w:val="sr-Latn-CS" w:eastAsia="sr-Latn-CS"/>
              </w:rPr>
              <w:t xml:space="preserve">The relationship between rearing system, animal needs index and dairy cows milk traits. </w:t>
            </w:r>
            <w:r w:rsidRPr="000B08D2">
              <w:rPr>
                <w:rFonts w:ascii="Times New Roman" w:hAnsi="Times New Roman"/>
                <w:i/>
                <w:iCs/>
                <w:noProof/>
                <w:sz w:val="20"/>
                <w:szCs w:val="20"/>
                <w:lang w:val="sr-Latn-CS" w:eastAsia="sr-Latn-CS"/>
              </w:rPr>
              <w:t>Mljekarstvo</w:t>
            </w:r>
            <w:r w:rsidRPr="000B08D2">
              <w:rPr>
                <w:rFonts w:ascii="Times New Roman" w:hAnsi="Times New Roman"/>
                <w:iCs/>
                <w:noProof/>
                <w:sz w:val="20"/>
                <w:szCs w:val="20"/>
                <w:lang w:val="sr-Latn-CS" w:eastAsia="sr-Latn-CS"/>
              </w:rPr>
              <w:t xml:space="preserve"> 64 </w:t>
            </w:r>
            <w:r w:rsidRPr="000B08D2">
              <w:rPr>
                <w:rFonts w:ascii="Times New Roman" w:hAnsi="Times New Roman"/>
                <w:noProof/>
                <w:sz w:val="20"/>
                <w:szCs w:val="20"/>
                <w:lang w:val="sr-Latn-CS" w:eastAsia="sr-Latn-CS"/>
              </w:rPr>
              <w:t>(3), 186-194</w:t>
            </w:r>
            <w:r w:rsidRPr="000B08D2">
              <w:rPr>
                <w:rFonts w:ascii="Times New Roman" w:hAnsi="Times New Roman"/>
                <w:noProof/>
                <w:sz w:val="20"/>
                <w:szCs w:val="20"/>
                <w:lang w:eastAsia="sr-Latn-CS"/>
              </w:rPr>
              <w:t xml:space="preserve">. </w:t>
            </w:r>
          </w:p>
        </w:tc>
      </w:tr>
      <w:tr w:rsidR="000B08D2" w:rsidRPr="000B08D2" w:rsidTr="00B5385C">
        <w:trPr>
          <w:trHeight w:val="427"/>
        </w:trPr>
        <w:tc>
          <w:tcPr>
            <w:tcW w:w="568" w:type="dxa"/>
            <w:vAlign w:val="center"/>
          </w:tcPr>
          <w:p w:rsidR="000B08D2" w:rsidRPr="000B08D2" w:rsidRDefault="009410BB" w:rsidP="009410BB">
            <w:pPr>
              <w:tabs>
                <w:tab w:val="left" w:pos="567"/>
              </w:tabs>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5.</w:t>
            </w:r>
          </w:p>
        </w:tc>
        <w:tc>
          <w:tcPr>
            <w:tcW w:w="9072" w:type="dxa"/>
            <w:gridSpan w:val="14"/>
            <w:shd w:val="clear" w:color="auto" w:fill="auto"/>
            <w:vAlign w:val="center"/>
          </w:tcPr>
          <w:p w:rsidR="000B08D2" w:rsidRPr="000B08D2" w:rsidRDefault="000B08D2" w:rsidP="000B08D2">
            <w:pPr>
              <w:tabs>
                <w:tab w:val="num" w:pos="426"/>
              </w:tabs>
              <w:ind w:left="77"/>
              <w:jc w:val="both"/>
              <w:rPr>
                <w:rFonts w:ascii="Times New Roman" w:hAnsi="Times New Roman"/>
                <w:noProof/>
                <w:sz w:val="20"/>
                <w:szCs w:val="20"/>
              </w:rPr>
            </w:pPr>
            <w:r w:rsidRPr="000B08D2">
              <w:rPr>
                <w:rFonts w:ascii="Times New Roman" w:hAnsi="Times New Roman"/>
                <w:noProof/>
                <w:sz w:val="20"/>
                <w:szCs w:val="20"/>
              </w:rPr>
              <w:t xml:space="preserve">Apic J., Vakanjac S., Stancic I., Radovic I., Jotanovic S., Kanacki Z., </w:t>
            </w:r>
            <w:r w:rsidRPr="000B08D2">
              <w:rPr>
                <w:rFonts w:ascii="Times New Roman" w:hAnsi="Times New Roman"/>
                <w:b/>
                <w:noProof/>
                <w:sz w:val="20"/>
                <w:szCs w:val="20"/>
              </w:rPr>
              <w:t>Stankovic B</w:t>
            </w:r>
            <w:r w:rsidRPr="000B08D2">
              <w:rPr>
                <w:rFonts w:ascii="Times New Roman" w:hAnsi="Times New Roman"/>
                <w:noProof/>
                <w:sz w:val="20"/>
                <w:szCs w:val="20"/>
              </w:rPr>
              <w:t xml:space="preserve">. 2015. Sows fertility after insemination with varying dose volume and spermatozoa count. </w:t>
            </w:r>
            <w:r w:rsidRPr="000B08D2">
              <w:rPr>
                <w:rFonts w:ascii="Times New Roman" w:hAnsi="Times New Roman"/>
                <w:i/>
                <w:noProof/>
                <w:sz w:val="20"/>
                <w:szCs w:val="20"/>
              </w:rPr>
              <w:t>Turk J Vet Anim Sci</w:t>
            </w:r>
            <w:r w:rsidRPr="000B08D2">
              <w:rPr>
                <w:rFonts w:ascii="Times New Roman" w:hAnsi="Times New Roman"/>
                <w:noProof/>
                <w:sz w:val="20"/>
                <w:szCs w:val="20"/>
              </w:rPr>
              <w:t xml:space="preserve"> (2015) 39: 709-713.  (© TÜBİTAK doi:10.3906/vet-1503-50).</w:t>
            </w:r>
          </w:p>
        </w:tc>
      </w:tr>
      <w:tr w:rsidR="000B08D2" w:rsidRPr="000B08D2" w:rsidTr="00B5385C">
        <w:trPr>
          <w:trHeight w:val="427"/>
        </w:trPr>
        <w:tc>
          <w:tcPr>
            <w:tcW w:w="568" w:type="dxa"/>
            <w:vAlign w:val="center"/>
          </w:tcPr>
          <w:p w:rsidR="000B08D2" w:rsidRPr="000B08D2" w:rsidRDefault="009410BB" w:rsidP="009410BB">
            <w:pPr>
              <w:tabs>
                <w:tab w:val="left" w:pos="567"/>
              </w:tabs>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6.</w:t>
            </w:r>
          </w:p>
        </w:tc>
        <w:tc>
          <w:tcPr>
            <w:tcW w:w="9072" w:type="dxa"/>
            <w:gridSpan w:val="14"/>
            <w:shd w:val="clear" w:color="auto" w:fill="auto"/>
            <w:vAlign w:val="center"/>
          </w:tcPr>
          <w:p w:rsidR="000B08D2" w:rsidRPr="000B08D2" w:rsidRDefault="000B08D2" w:rsidP="000B08D2">
            <w:pPr>
              <w:tabs>
                <w:tab w:val="num" w:pos="426"/>
              </w:tabs>
              <w:ind w:left="77"/>
              <w:jc w:val="both"/>
              <w:rPr>
                <w:rFonts w:ascii="Times New Roman" w:hAnsi="Times New Roman"/>
                <w:noProof/>
                <w:sz w:val="20"/>
                <w:szCs w:val="20"/>
              </w:rPr>
            </w:pPr>
            <w:r w:rsidRPr="000B08D2">
              <w:rPr>
                <w:rFonts w:ascii="Times New Roman" w:hAnsi="Times New Roman"/>
                <w:noProof/>
                <w:sz w:val="20"/>
                <w:szCs w:val="20"/>
              </w:rPr>
              <w:t xml:space="preserve">Apić Jelena, Vakanjac Slobodanka, Radović I., Kučević D., Jotanović Stoja, Kanački Z., </w:t>
            </w:r>
            <w:r w:rsidRPr="000B08D2">
              <w:rPr>
                <w:rFonts w:ascii="Times New Roman" w:hAnsi="Times New Roman"/>
                <w:b/>
                <w:noProof/>
                <w:sz w:val="20"/>
                <w:szCs w:val="20"/>
              </w:rPr>
              <w:t>Stanković B</w:t>
            </w:r>
            <w:r w:rsidRPr="000B08D2">
              <w:rPr>
                <w:rFonts w:ascii="Times New Roman" w:hAnsi="Times New Roman"/>
                <w:noProof/>
                <w:sz w:val="20"/>
                <w:szCs w:val="20"/>
              </w:rPr>
              <w:t xml:space="preserve">. 2015. Proteingehalt im Samenplasma von Zuchtebern auf den Betrieben für intensive Schweineproduktion in Serbien </w:t>
            </w:r>
            <w:r w:rsidRPr="000B08D2">
              <w:rPr>
                <w:rFonts w:ascii="Times New Roman" w:hAnsi="Times New Roman"/>
                <w:i/>
                <w:noProof/>
                <w:sz w:val="20"/>
                <w:szCs w:val="20"/>
              </w:rPr>
              <w:t>(Proteine content in boar seminal plasma on the intensive pig production farms in Serbia)</w:t>
            </w:r>
            <w:r w:rsidRPr="000B08D2">
              <w:rPr>
                <w:rFonts w:ascii="Times New Roman" w:hAnsi="Times New Roman"/>
                <w:noProof/>
                <w:sz w:val="20"/>
                <w:szCs w:val="20"/>
              </w:rPr>
              <w:t>. Züchtungskunde, 87, (5) S. 361–368, 2015. (ISSN 0044-5401 © Verlag Eugen Ulmer, Stuttgart).</w:t>
            </w:r>
          </w:p>
        </w:tc>
      </w:tr>
      <w:tr w:rsidR="000B08D2" w:rsidRPr="000B08D2" w:rsidTr="00B5385C">
        <w:trPr>
          <w:trHeight w:val="427"/>
        </w:trPr>
        <w:tc>
          <w:tcPr>
            <w:tcW w:w="568" w:type="dxa"/>
            <w:vAlign w:val="center"/>
          </w:tcPr>
          <w:p w:rsidR="000B08D2" w:rsidRPr="000B08D2" w:rsidRDefault="009410BB" w:rsidP="009410BB">
            <w:pPr>
              <w:tabs>
                <w:tab w:val="left" w:pos="567"/>
              </w:tabs>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7.</w:t>
            </w:r>
          </w:p>
        </w:tc>
        <w:tc>
          <w:tcPr>
            <w:tcW w:w="9072" w:type="dxa"/>
            <w:gridSpan w:val="14"/>
            <w:shd w:val="clear" w:color="auto" w:fill="auto"/>
            <w:vAlign w:val="center"/>
          </w:tcPr>
          <w:p w:rsidR="000B08D2" w:rsidRPr="000B08D2" w:rsidRDefault="000B08D2" w:rsidP="000B08D2">
            <w:pPr>
              <w:jc w:val="both"/>
              <w:rPr>
                <w:rFonts w:ascii="Times New Roman" w:hAnsi="Times New Roman"/>
                <w:noProof/>
                <w:sz w:val="20"/>
                <w:szCs w:val="20"/>
                <w:lang w:val="sr-Cyrl-CS"/>
              </w:rPr>
            </w:pPr>
            <w:r w:rsidRPr="000B08D2">
              <w:rPr>
                <w:rFonts w:ascii="Times New Roman" w:hAnsi="Times New Roman"/>
                <w:noProof/>
                <w:sz w:val="20"/>
                <w:szCs w:val="20"/>
              </w:rPr>
              <w:t>Milošević-Stanković I., Hristov S., Maksimović N., Popović B., Davidović V., Mekić C., Dimitrijević B., Cincović M</w:t>
            </w:r>
            <w:r w:rsidRPr="000B08D2">
              <w:rPr>
                <w:rFonts w:ascii="Times New Roman" w:hAnsi="Times New Roman"/>
                <w:b/>
                <w:noProof/>
                <w:sz w:val="20"/>
                <w:szCs w:val="20"/>
              </w:rPr>
              <w:t>., Stanković B.</w:t>
            </w:r>
            <w:r w:rsidRPr="000B08D2">
              <w:rPr>
                <w:rFonts w:ascii="Times New Roman" w:hAnsi="Times New Roman"/>
                <w:noProof/>
                <w:sz w:val="20"/>
                <w:szCs w:val="20"/>
              </w:rPr>
              <w:t xml:space="preserve"> 2020. Energy metabolism indicators and body condition in peripartal period of Alpine goats. Large Animal Review 1(26): 13-18. ISSN: 1124-4593.</w:t>
            </w:r>
          </w:p>
        </w:tc>
      </w:tr>
      <w:tr w:rsidR="000B08D2" w:rsidRPr="000B08D2" w:rsidTr="00B5385C">
        <w:trPr>
          <w:trHeight w:val="427"/>
        </w:trPr>
        <w:tc>
          <w:tcPr>
            <w:tcW w:w="568" w:type="dxa"/>
            <w:vAlign w:val="center"/>
          </w:tcPr>
          <w:p w:rsidR="000B08D2" w:rsidRPr="000B08D2" w:rsidRDefault="009410BB" w:rsidP="009410BB">
            <w:pPr>
              <w:tabs>
                <w:tab w:val="left" w:pos="567"/>
              </w:tabs>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8.</w:t>
            </w:r>
          </w:p>
        </w:tc>
        <w:tc>
          <w:tcPr>
            <w:tcW w:w="9072" w:type="dxa"/>
            <w:gridSpan w:val="14"/>
            <w:shd w:val="clear" w:color="auto" w:fill="auto"/>
            <w:vAlign w:val="center"/>
          </w:tcPr>
          <w:p w:rsidR="000B08D2" w:rsidRPr="000B08D2" w:rsidRDefault="000B08D2" w:rsidP="00E90363">
            <w:pPr>
              <w:widowControl w:val="0"/>
              <w:tabs>
                <w:tab w:val="left" w:pos="709"/>
                <w:tab w:val="left" w:pos="993"/>
              </w:tabs>
              <w:autoSpaceDE w:val="0"/>
              <w:autoSpaceDN w:val="0"/>
              <w:adjustRightInd w:val="0"/>
              <w:jc w:val="both"/>
              <w:rPr>
                <w:rFonts w:ascii="Times New Roman" w:hAnsi="Times New Roman"/>
                <w:noProof/>
                <w:sz w:val="20"/>
                <w:szCs w:val="20"/>
                <w:lang w:eastAsia="sr-Latn-CS"/>
              </w:rPr>
            </w:pPr>
            <w:r w:rsidRPr="000B08D2">
              <w:rPr>
                <w:rFonts w:ascii="Times New Roman" w:hAnsi="Times New Roman"/>
                <w:noProof/>
                <w:sz w:val="20"/>
                <w:szCs w:val="20"/>
                <w:lang w:val="sr-Latn-CS" w:eastAsia="sr-Latn-CS"/>
              </w:rPr>
              <w:t>Davidovi</w:t>
            </w:r>
            <w:r w:rsidRPr="000B08D2">
              <w:rPr>
                <w:rFonts w:ascii="Times New Roman" w:hAnsi="Times New Roman"/>
                <w:noProof/>
                <w:sz w:val="20"/>
                <w:szCs w:val="20"/>
                <w:lang w:val="sr-Cyrl-CS" w:eastAsia="sr-Latn-CS"/>
              </w:rPr>
              <w:t xml:space="preserve">ć </w:t>
            </w:r>
            <w:r w:rsidRPr="000B08D2">
              <w:rPr>
                <w:rFonts w:ascii="Times New Roman" w:hAnsi="Times New Roman"/>
                <w:noProof/>
                <w:sz w:val="20"/>
                <w:szCs w:val="20"/>
                <w:lang w:val="sr-Latn-CS" w:eastAsia="sr-Latn-CS"/>
              </w:rPr>
              <w:t>V.</w:t>
            </w:r>
            <w:r w:rsidRPr="000B08D2">
              <w:rPr>
                <w:rFonts w:ascii="Times New Roman" w:hAnsi="Times New Roman"/>
                <w:noProof/>
                <w:sz w:val="20"/>
                <w:szCs w:val="20"/>
                <w:lang w:val="sr-Cyrl-CS" w:eastAsia="sr-Latn-CS"/>
              </w:rPr>
              <w:t xml:space="preserve">, </w:t>
            </w:r>
            <w:r w:rsidRPr="000B08D2">
              <w:rPr>
                <w:rFonts w:ascii="Times New Roman" w:hAnsi="Times New Roman"/>
                <w:noProof/>
                <w:sz w:val="20"/>
                <w:szCs w:val="20"/>
                <w:lang w:val="sr-Latn-CS" w:eastAsia="sr-Latn-CS"/>
              </w:rPr>
              <w:t>Joksimovi</w:t>
            </w:r>
            <w:r w:rsidRPr="000B08D2">
              <w:rPr>
                <w:rFonts w:ascii="Times New Roman" w:hAnsi="Times New Roman"/>
                <w:noProof/>
                <w:sz w:val="20"/>
                <w:szCs w:val="20"/>
                <w:lang w:val="sr-Cyrl-CS" w:eastAsia="sr-Latn-CS"/>
              </w:rPr>
              <w:t>ć-</w:t>
            </w:r>
            <w:r w:rsidRPr="000B08D2">
              <w:rPr>
                <w:rFonts w:ascii="Times New Roman" w:hAnsi="Times New Roman"/>
                <w:noProof/>
                <w:sz w:val="20"/>
                <w:szCs w:val="20"/>
                <w:lang w:val="sr-Latn-CS" w:eastAsia="sr-Latn-CS"/>
              </w:rPr>
              <w:t>Todorovi</w:t>
            </w:r>
            <w:r w:rsidRPr="000B08D2">
              <w:rPr>
                <w:rFonts w:ascii="Times New Roman" w:hAnsi="Times New Roman"/>
                <w:noProof/>
                <w:sz w:val="20"/>
                <w:szCs w:val="20"/>
                <w:lang w:val="sr-Cyrl-CS" w:eastAsia="sr-Latn-CS"/>
              </w:rPr>
              <w:t xml:space="preserve">ć </w:t>
            </w:r>
            <w:r w:rsidRPr="000B08D2">
              <w:rPr>
                <w:rFonts w:ascii="Times New Roman" w:hAnsi="Times New Roman"/>
                <w:noProof/>
                <w:sz w:val="20"/>
                <w:szCs w:val="20"/>
                <w:lang w:val="sr-Latn-CS" w:eastAsia="sr-Latn-CS"/>
              </w:rPr>
              <w:t>M.</w:t>
            </w:r>
            <w:r w:rsidRPr="000B08D2">
              <w:rPr>
                <w:rFonts w:ascii="Times New Roman" w:hAnsi="Times New Roman"/>
                <w:noProof/>
                <w:sz w:val="20"/>
                <w:szCs w:val="20"/>
                <w:lang w:val="sr-Cyrl-CS" w:eastAsia="sr-Latn-CS"/>
              </w:rPr>
              <w:t xml:space="preserve">, </w:t>
            </w:r>
            <w:r w:rsidRPr="000B08D2">
              <w:rPr>
                <w:rFonts w:ascii="Times New Roman" w:hAnsi="Times New Roman"/>
                <w:noProof/>
                <w:sz w:val="20"/>
                <w:szCs w:val="20"/>
                <w:lang w:val="sr-Latn-CS" w:eastAsia="sr-Latn-CS"/>
              </w:rPr>
              <w:t>Hristov</w:t>
            </w:r>
            <w:r w:rsidRPr="000B08D2">
              <w:rPr>
                <w:rFonts w:ascii="Times New Roman" w:hAnsi="Times New Roman"/>
                <w:noProof/>
                <w:sz w:val="20"/>
                <w:szCs w:val="20"/>
                <w:lang w:val="sr-Cyrl-CS" w:eastAsia="sr-Latn-CS"/>
              </w:rPr>
              <w:t xml:space="preserve"> </w:t>
            </w:r>
            <w:r w:rsidRPr="000B08D2">
              <w:rPr>
                <w:rFonts w:ascii="Times New Roman" w:hAnsi="Times New Roman"/>
                <w:noProof/>
                <w:sz w:val="20"/>
                <w:szCs w:val="20"/>
                <w:lang w:val="sr-Latn-CS" w:eastAsia="sr-Latn-CS"/>
              </w:rPr>
              <w:t>S</w:t>
            </w:r>
            <w:r w:rsidRPr="000B08D2">
              <w:rPr>
                <w:rFonts w:ascii="Times New Roman" w:hAnsi="Times New Roman"/>
                <w:noProof/>
                <w:sz w:val="20"/>
                <w:szCs w:val="20"/>
                <w:lang w:val="sr-Cyrl-CS" w:eastAsia="sr-Latn-CS"/>
              </w:rPr>
              <w:t xml:space="preserve">., </w:t>
            </w:r>
            <w:r w:rsidRPr="000B08D2">
              <w:rPr>
                <w:rFonts w:ascii="Times New Roman" w:hAnsi="Times New Roman"/>
                <w:noProof/>
                <w:sz w:val="20"/>
                <w:szCs w:val="20"/>
                <w:lang w:val="sr-Latn-CS" w:eastAsia="sr-Latn-CS"/>
              </w:rPr>
              <w:t>Stankovi</w:t>
            </w:r>
            <w:r w:rsidRPr="000B08D2">
              <w:rPr>
                <w:rFonts w:ascii="Times New Roman" w:hAnsi="Times New Roman"/>
                <w:noProof/>
                <w:sz w:val="20"/>
                <w:szCs w:val="20"/>
                <w:lang w:val="sr-Cyrl-CS" w:eastAsia="sr-Latn-CS"/>
              </w:rPr>
              <w:t xml:space="preserve">ć </w:t>
            </w:r>
            <w:r w:rsidRPr="000B08D2">
              <w:rPr>
                <w:rFonts w:ascii="Times New Roman" w:hAnsi="Times New Roman"/>
                <w:noProof/>
                <w:sz w:val="20"/>
                <w:szCs w:val="20"/>
                <w:lang w:val="sr-Latn-CS" w:eastAsia="sr-Latn-CS"/>
              </w:rPr>
              <w:t>B</w:t>
            </w:r>
            <w:r w:rsidRPr="000B08D2">
              <w:rPr>
                <w:rFonts w:ascii="Times New Roman" w:hAnsi="Times New Roman"/>
                <w:noProof/>
                <w:sz w:val="20"/>
                <w:szCs w:val="20"/>
                <w:lang w:val="sr-Cyrl-CS" w:eastAsia="sr-Latn-CS"/>
              </w:rPr>
              <w:t>. 2011</w:t>
            </w:r>
            <w:r w:rsidRPr="000B08D2">
              <w:rPr>
                <w:rFonts w:ascii="Times New Roman" w:hAnsi="Times New Roman"/>
                <w:b/>
                <w:noProof/>
                <w:sz w:val="20"/>
                <w:szCs w:val="20"/>
                <w:lang w:val="sr-Latn-CS" w:eastAsia="sr-Latn-CS"/>
              </w:rPr>
              <w:t>.</w:t>
            </w:r>
            <w:r w:rsidRPr="000B08D2">
              <w:rPr>
                <w:rFonts w:ascii="Times New Roman" w:hAnsi="Times New Roman"/>
                <w:bCs/>
                <w:noProof/>
                <w:sz w:val="20"/>
                <w:szCs w:val="20"/>
                <w:lang w:val="sr-Cyrl-CS" w:eastAsia="sr-Latn-CS"/>
              </w:rPr>
              <w:t xml:space="preserve"> </w:t>
            </w:r>
            <w:r w:rsidRPr="000B08D2">
              <w:rPr>
                <w:rFonts w:ascii="Times New Roman" w:hAnsi="Times New Roman"/>
                <w:bCs/>
                <w:noProof/>
                <w:sz w:val="20"/>
                <w:szCs w:val="20"/>
                <w:lang w:val="sr-Latn-CS" w:eastAsia="sr-Latn-CS"/>
              </w:rPr>
              <w:t>Crvena</w:t>
            </w:r>
            <w:r w:rsidRPr="000B08D2">
              <w:rPr>
                <w:rFonts w:ascii="Times New Roman" w:hAnsi="Times New Roman"/>
                <w:bCs/>
                <w:noProof/>
                <w:sz w:val="20"/>
                <w:szCs w:val="20"/>
                <w:lang w:val="sr-Cyrl-CS" w:eastAsia="sr-Latn-CS"/>
              </w:rPr>
              <w:t xml:space="preserve"> </w:t>
            </w:r>
            <w:r w:rsidRPr="000B08D2">
              <w:rPr>
                <w:rFonts w:ascii="Times New Roman" w:hAnsi="Times New Roman"/>
                <w:bCs/>
                <w:noProof/>
                <w:sz w:val="20"/>
                <w:szCs w:val="20"/>
                <w:lang w:val="sr-Latn-CS" w:eastAsia="sr-Latn-CS"/>
              </w:rPr>
              <w:t>krvna</w:t>
            </w:r>
            <w:r w:rsidRPr="000B08D2">
              <w:rPr>
                <w:rFonts w:ascii="Times New Roman" w:hAnsi="Times New Roman"/>
                <w:bCs/>
                <w:noProof/>
                <w:sz w:val="20"/>
                <w:szCs w:val="20"/>
                <w:lang w:val="sr-Cyrl-CS" w:eastAsia="sr-Latn-CS"/>
              </w:rPr>
              <w:t xml:space="preserve"> </w:t>
            </w:r>
            <w:r w:rsidRPr="000B08D2">
              <w:rPr>
                <w:rFonts w:ascii="Times New Roman" w:hAnsi="Times New Roman"/>
                <w:bCs/>
                <w:noProof/>
                <w:sz w:val="20"/>
                <w:szCs w:val="20"/>
                <w:lang w:val="sr-Latn-CS" w:eastAsia="sr-Latn-CS"/>
              </w:rPr>
              <w:t>slika</w:t>
            </w:r>
            <w:r w:rsidRPr="000B08D2">
              <w:rPr>
                <w:rFonts w:ascii="Times New Roman" w:hAnsi="Times New Roman"/>
                <w:bCs/>
                <w:noProof/>
                <w:sz w:val="20"/>
                <w:szCs w:val="20"/>
                <w:lang w:val="sr-Cyrl-CS" w:eastAsia="sr-Latn-CS"/>
              </w:rPr>
              <w:t xml:space="preserve"> </w:t>
            </w:r>
            <w:r w:rsidRPr="000B08D2">
              <w:rPr>
                <w:rFonts w:ascii="Times New Roman" w:hAnsi="Times New Roman"/>
                <w:bCs/>
                <w:noProof/>
                <w:sz w:val="20"/>
                <w:szCs w:val="20"/>
                <w:lang w:val="sr-Latn-CS" w:eastAsia="sr-Latn-CS"/>
              </w:rPr>
              <w:t>u</w:t>
            </w:r>
            <w:r w:rsidRPr="000B08D2">
              <w:rPr>
                <w:rFonts w:ascii="Times New Roman" w:hAnsi="Times New Roman"/>
                <w:bCs/>
                <w:noProof/>
                <w:sz w:val="20"/>
                <w:szCs w:val="20"/>
                <w:lang w:val="sr-Cyrl-CS" w:eastAsia="sr-Latn-CS"/>
              </w:rPr>
              <w:t xml:space="preserve"> </w:t>
            </w:r>
            <w:r w:rsidRPr="000B08D2">
              <w:rPr>
                <w:rFonts w:ascii="Times New Roman" w:hAnsi="Times New Roman"/>
                <w:bCs/>
                <w:noProof/>
                <w:sz w:val="20"/>
                <w:szCs w:val="20"/>
                <w:lang w:val="sr-Latn-CS" w:eastAsia="sr-Latn-CS"/>
              </w:rPr>
              <w:t>mlečnih krava tokom peripartalnog i ranog laktacionog perioda</w:t>
            </w:r>
            <w:r w:rsidRPr="000B08D2">
              <w:rPr>
                <w:rFonts w:ascii="Times New Roman" w:hAnsi="Times New Roman"/>
                <w:b/>
                <w:noProof/>
                <w:sz w:val="20"/>
                <w:szCs w:val="20"/>
                <w:lang w:val="sr-Cyrl-CS" w:eastAsia="sr-Latn-CS"/>
              </w:rPr>
              <w:t xml:space="preserve">. </w:t>
            </w:r>
            <w:r w:rsidRPr="000B08D2">
              <w:rPr>
                <w:rFonts w:ascii="Times New Roman" w:hAnsi="Times New Roman"/>
                <w:i/>
                <w:noProof/>
                <w:sz w:val="20"/>
                <w:szCs w:val="20"/>
                <w:lang w:val="sr-Latn-CS" w:eastAsia="sr-Latn-CS"/>
              </w:rPr>
              <w:t>Veterinarski glasnik</w:t>
            </w:r>
            <w:r w:rsidRPr="000B08D2">
              <w:rPr>
                <w:rFonts w:ascii="Times New Roman" w:hAnsi="Times New Roman"/>
                <w:noProof/>
                <w:sz w:val="20"/>
                <w:szCs w:val="20"/>
                <w:lang w:val="sr-Latn-CS" w:eastAsia="sr-Latn-CS"/>
              </w:rPr>
              <w:t>, 65</w:t>
            </w:r>
            <w:r w:rsidRPr="000B08D2">
              <w:rPr>
                <w:rFonts w:ascii="Times New Roman" w:hAnsi="Times New Roman"/>
                <w:noProof/>
                <w:sz w:val="20"/>
                <w:szCs w:val="20"/>
                <w:lang w:val="sr-Cyrl-CS" w:eastAsia="sr-Latn-CS"/>
              </w:rPr>
              <w:t xml:space="preserve"> </w:t>
            </w:r>
            <w:r w:rsidRPr="000B08D2">
              <w:rPr>
                <w:rFonts w:ascii="Times New Roman" w:hAnsi="Times New Roman"/>
                <w:noProof/>
                <w:sz w:val="20"/>
                <w:szCs w:val="20"/>
                <w:lang w:val="sr-Latn-CS" w:eastAsia="sr-Latn-CS"/>
              </w:rPr>
              <w:t xml:space="preserve">(5-6):313-322 </w:t>
            </w:r>
            <w:r w:rsidRPr="000B08D2">
              <w:rPr>
                <w:rFonts w:ascii="Times New Roman" w:hAnsi="Times New Roman"/>
                <w:i/>
                <w:noProof/>
                <w:color w:val="000000"/>
                <w:sz w:val="20"/>
                <w:szCs w:val="20"/>
                <w:lang w:val="sr-Latn-CS" w:eastAsia="sr-Latn-CS"/>
              </w:rPr>
              <w:t>[</w:t>
            </w:r>
            <w:r w:rsidRPr="000B08D2">
              <w:rPr>
                <w:rFonts w:ascii="Times New Roman" w:hAnsi="Times New Roman"/>
                <w:i/>
                <w:noProof/>
                <w:sz w:val="20"/>
                <w:szCs w:val="20"/>
                <w:lang w:eastAsia="sr-Latn-CS"/>
              </w:rPr>
              <w:t xml:space="preserve">Davidović V., Joksimović-Todorović M., Hristov S., Stanković B. 2011. Red blood picture in milk cows during peripartal and early lactation period. </w:t>
            </w:r>
            <w:r w:rsidRPr="000B08D2">
              <w:rPr>
                <w:rFonts w:ascii="Times New Roman" w:hAnsi="Times New Roman"/>
                <w:i/>
                <w:noProof/>
                <w:sz w:val="20"/>
                <w:szCs w:val="20"/>
                <w:lang w:val="sr-Latn-CS" w:eastAsia="sr-Latn-CS"/>
              </w:rPr>
              <w:t>Veterinarski glasnik</w:t>
            </w:r>
            <w:r w:rsidRPr="000B08D2">
              <w:rPr>
                <w:rFonts w:ascii="Times New Roman" w:hAnsi="Times New Roman"/>
                <w:i/>
                <w:noProof/>
                <w:sz w:val="20"/>
                <w:szCs w:val="20"/>
                <w:lang w:eastAsia="sr-Latn-CS"/>
              </w:rPr>
              <w:t>, 65 (5-6): 313-322</w:t>
            </w:r>
            <w:r w:rsidRPr="000B08D2">
              <w:rPr>
                <w:rFonts w:ascii="Times New Roman" w:hAnsi="Times New Roman"/>
                <w:i/>
                <w:noProof/>
                <w:color w:val="000000"/>
                <w:sz w:val="20"/>
                <w:szCs w:val="20"/>
                <w:lang w:val="sr-Latn-CS" w:eastAsia="sr-Latn-CS"/>
              </w:rPr>
              <w:t>]</w:t>
            </w:r>
            <w:r w:rsidRPr="000B08D2">
              <w:rPr>
                <w:rFonts w:ascii="Times New Roman" w:hAnsi="Times New Roman"/>
                <w:i/>
                <w:noProof/>
                <w:sz w:val="20"/>
                <w:szCs w:val="20"/>
                <w:lang w:val="sr-Latn-CS" w:eastAsia="sr-Latn-CS"/>
              </w:rPr>
              <w:t>.</w:t>
            </w:r>
          </w:p>
        </w:tc>
      </w:tr>
      <w:tr w:rsidR="000B08D2" w:rsidRPr="000B08D2" w:rsidTr="00B5385C">
        <w:trPr>
          <w:trHeight w:val="427"/>
        </w:trPr>
        <w:tc>
          <w:tcPr>
            <w:tcW w:w="568" w:type="dxa"/>
            <w:vAlign w:val="center"/>
          </w:tcPr>
          <w:p w:rsidR="000B08D2" w:rsidRPr="000B08D2" w:rsidRDefault="009410BB" w:rsidP="009410BB">
            <w:pPr>
              <w:tabs>
                <w:tab w:val="left" w:pos="567"/>
              </w:tabs>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9.</w:t>
            </w:r>
          </w:p>
        </w:tc>
        <w:tc>
          <w:tcPr>
            <w:tcW w:w="9072" w:type="dxa"/>
            <w:gridSpan w:val="14"/>
            <w:shd w:val="clear" w:color="auto" w:fill="auto"/>
            <w:vAlign w:val="center"/>
          </w:tcPr>
          <w:p w:rsidR="000B08D2" w:rsidRPr="000B08D2" w:rsidRDefault="000B08D2" w:rsidP="000B0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noProof/>
                <w:sz w:val="20"/>
                <w:szCs w:val="20"/>
                <w:lang w:val="sr-Cyrl-CS"/>
              </w:rPr>
            </w:pPr>
            <w:r w:rsidRPr="000B08D2">
              <w:rPr>
                <w:rFonts w:ascii="Times New Roman" w:hAnsi="Times New Roman"/>
                <w:noProof/>
                <w:color w:val="000000"/>
                <w:sz w:val="20"/>
                <w:szCs w:val="20"/>
              </w:rPr>
              <w:t xml:space="preserve">Maksimović N., Žujović M., Hristov S., Petrović P.M., </w:t>
            </w:r>
            <w:r w:rsidRPr="000B08D2">
              <w:rPr>
                <w:rFonts w:ascii="Times New Roman" w:hAnsi="Times New Roman"/>
                <w:b/>
                <w:noProof/>
                <w:color w:val="000000"/>
                <w:sz w:val="20"/>
                <w:szCs w:val="20"/>
              </w:rPr>
              <w:t>Stanković B</w:t>
            </w:r>
            <w:r w:rsidRPr="000B08D2">
              <w:rPr>
                <w:rFonts w:ascii="Times New Roman" w:hAnsi="Times New Roman"/>
                <w:noProof/>
                <w:color w:val="000000"/>
                <w:sz w:val="20"/>
                <w:szCs w:val="20"/>
              </w:rPr>
              <w:t>., Tomić Z., Stanišić N. 2012.</w:t>
            </w:r>
            <w:r w:rsidRPr="000B08D2">
              <w:rPr>
                <w:rFonts w:ascii="Times New Roman" w:hAnsi="Times New Roman"/>
                <w:noProof/>
                <w:color w:val="000000"/>
                <w:sz w:val="20"/>
                <w:szCs w:val="20"/>
                <w:lang w:val="sr-Cyrl-CS"/>
              </w:rPr>
              <w:t xml:space="preserve"> </w:t>
            </w:r>
            <w:r w:rsidRPr="000B08D2">
              <w:rPr>
                <w:rFonts w:ascii="Times New Roman" w:hAnsi="Times New Roman"/>
                <w:noProof/>
                <w:color w:val="000000"/>
                <w:sz w:val="20"/>
                <w:szCs w:val="20"/>
              </w:rPr>
              <w:t xml:space="preserve">Association between the social rank, body mass, testicular circumference and linear body measures of rams. </w:t>
            </w:r>
            <w:r w:rsidRPr="000B08D2">
              <w:rPr>
                <w:rFonts w:ascii="Times New Roman" w:hAnsi="Times New Roman"/>
                <w:i/>
                <w:noProof/>
                <w:color w:val="000000"/>
                <w:sz w:val="20"/>
                <w:szCs w:val="20"/>
              </w:rPr>
              <w:t>Biotechnology in Animal Husbandry</w:t>
            </w:r>
            <w:r w:rsidRPr="000B08D2">
              <w:rPr>
                <w:rFonts w:ascii="Times New Roman" w:hAnsi="Times New Roman"/>
                <w:noProof/>
                <w:color w:val="000000"/>
                <w:sz w:val="20"/>
                <w:szCs w:val="20"/>
              </w:rPr>
              <w:t xml:space="preserve"> 28(2), 253-262.</w:t>
            </w:r>
          </w:p>
        </w:tc>
      </w:tr>
      <w:tr w:rsidR="000B08D2" w:rsidRPr="000B08D2" w:rsidTr="00B5385C">
        <w:trPr>
          <w:trHeight w:val="427"/>
        </w:trPr>
        <w:tc>
          <w:tcPr>
            <w:tcW w:w="568" w:type="dxa"/>
            <w:vAlign w:val="center"/>
          </w:tcPr>
          <w:p w:rsidR="000B08D2" w:rsidRPr="000B08D2" w:rsidRDefault="009410BB" w:rsidP="009410BB">
            <w:pPr>
              <w:tabs>
                <w:tab w:val="left" w:pos="567"/>
              </w:tabs>
              <w:spacing w:after="200" w:line="276" w:lineRule="auto"/>
              <w:rPr>
                <w:rFonts w:ascii="Times New Roman" w:hAnsi="Times New Roman"/>
                <w:noProof/>
                <w:sz w:val="20"/>
                <w:szCs w:val="20"/>
                <w:lang w:val="sr-Cyrl-CS"/>
              </w:rPr>
            </w:pPr>
            <w:r>
              <w:rPr>
                <w:rFonts w:ascii="Times New Roman" w:hAnsi="Times New Roman"/>
                <w:noProof/>
                <w:sz w:val="20"/>
                <w:szCs w:val="20"/>
                <w:lang w:val="sr-Cyrl-CS"/>
              </w:rPr>
              <w:t>10.</w:t>
            </w:r>
          </w:p>
        </w:tc>
        <w:tc>
          <w:tcPr>
            <w:tcW w:w="9072" w:type="dxa"/>
            <w:gridSpan w:val="14"/>
            <w:shd w:val="clear" w:color="auto" w:fill="auto"/>
            <w:vAlign w:val="center"/>
          </w:tcPr>
          <w:p w:rsidR="000B08D2" w:rsidRPr="000B08D2" w:rsidRDefault="000B08D2" w:rsidP="000B0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sz w:val="20"/>
                <w:szCs w:val="20"/>
                <w:lang w:eastAsia="sr-Latn-CS"/>
              </w:rPr>
            </w:pPr>
            <w:r w:rsidRPr="000B08D2">
              <w:rPr>
                <w:rFonts w:ascii="Times New Roman" w:hAnsi="Times New Roman"/>
                <w:color w:val="000000"/>
                <w:sz w:val="20"/>
                <w:szCs w:val="20"/>
                <w:lang w:val="sr-Latn-CS" w:eastAsia="sr-Latn-CS"/>
              </w:rPr>
              <w:t xml:space="preserve">Hristov S., N. Maksimović, </w:t>
            </w:r>
            <w:r w:rsidRPr="000B08D2">
              <w:rPr>
                <w:rFonts w:ascii="Times New Roman" w:hAnsi="Times New Roman"/>
                <w:b/>
                <w:color w:val="000000"/>
                <w:sz w:val="20"/>
                <w:szCs w:val="20"/>
                <w:lang w:val="sr-Latn-CS" w:eastAsia="sr-Latn-CS"/>
              </w:rPr>
              <w:t>B. Stanković</w:t>
            </w:r>
            <w:r w:rsidRPr="000B08D2">
              <w:rPr>
                <w:rFonts w:ascii="Times New Roman" w:hAnsi="Times New Roman"/>
                <w:color w:val="000000"/>
                <w:sz w:val="20"/>
                <w:szCs w:val="20"/>
                <w:lang w:val="sr-Latn-CS" w:eastAsia="sr-Latn-CS"/>
              </w:rPr>
              <w:t xml:space="preserve">, M. Žujović, V. Pantelić, N. Stanišić, Zlatanović Z., 2012. The most significant stressors in intensive sheep production. </w:t>
            </w:r>
            <w:r w:rsidRPr="000B08D2">
              <w:rPr>
                <w:rFonts w:ascii="Times New Roman" w:hAnsi="Times New Roman"/>
                <w:i/>
                <w:color w:val="000000"/>
                <w:sz w:val="20"/>
                <w:szCs w:val="20"/>
                <w:lang w:val="sr-Latn-CS" w:eastAsia="sr-Latn-CS"/>
              </w:rPr>
              <w:t>Biotechnology in Animal Husbandry</w:t>
            </w:r>
            <w:r w:rsidRPr="000B08D2">
              <w:rPr>
                <w:rFonts w:ascii="Times New Roman" w:hAnsi="Times New Roman"/>
                <w:color w:val="000000"/>
                <w:sz w:val="20"/>
                <w:szCs w:val="20"/>
                <w:lang w:val="sr-Latn-CS" w:eastAsia="sr-Latn-CS"/>
              </w:rPr>
              <w:t>, 28 (4), 649-658.</w:t>
            </w:r>
          </w:p>
        </w:tc>
      </w:tr>
      <w:tr w:rsidR="000B08D2" w:rsidRPr="000B08D2" w:rsidTr="00B5385C">
        <w:trPr>
          <w:trHeight w:val="427"/>
        </w:trPr>
        <w:tc>
          <w:tcPr>
            <w:tcW w:w="9640" w:type="dxa"/>
            <w:gridSpan w:val="15"/>
            <w:vAlign w:val="center"/>
          </w:tcPr>
          <w:p w:rsidR="000B08D2" w:rsidRPr="000B08D2" w:rsidRDefault="000B08D2" w:rsidP="000B08D2">
            <w:pPr>
              <w:tabs>
                <w:tab w:val="left" w:pos="567"/>
              </w:tabs>
              <w:rPr>
                <w:rFonts w:ascii="Times New Roman" w:hAnsi="Times New Roman"/>
                <w:b/>
                <w:noProof/>
                <w:sz w:val="20"/>
                <w:szCs w:val="20"/>
                <w:lang w:val="sr-Cyrl-CS"/>
              </w:rPr>
            </w:pPr>
            <w:r w:rsidRPr="000B08D2">
              <w:rPr>
                <w:rFonts w:ascii="Times New Roman" w:hAnsi="Times New Roman"/>
                <w:b/>
                <w:noProof/>
                <w:sz w:val="20"/>
                <w:szCs w:val="20"/>
                <w:lang w:val="sr-Cyrl-CS"/>
              </w:rPr>
              <w:t xml:space="preserve">Збирни подаци научне, односно уметничке и стручне активности наставника </w:t>
            </w:r>
          </w:p>
        </w:tc>
      </w:tr>
      <w:tr w:rsidR="000B08D2" w:rsidRPr="000B08D2" w:rsidTr="0040706A">
        <w:trPr>
          <w:trHeight w:val="70"/>
        </w:trPr>
        <w:tc>
          <w:tcPr>
            <w:tcW w:w="4801" w:type="dxa"/>
            <w:gridSpan w:val="7"/>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Укупан број цитата</w:t>
            </w:r>
          </w:p>
        </w:tc>
        <w:tc>
          <w:tcPr>
            <w:tcW w:w="4839" w:type="dxa"/>
            <w:gridSpan w:val="8"/>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129</w:t>
            </w:r>
          </w:p>
        </w:tc>
      </w:tr>
      <w:tr w:rsidR="000B08D2" w:rsidRPr="000B08D2" w:rsidTr="0040706A">
        <w:trPr>
          <w:trHeight w:val="98"/>
        </w:trPr>
        <w:tc>
          <w:tcPr>
            <w:tcW w:w="4801" w:type="dxa"/>
            <w:gridSpan w:val="7"/>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Укупан број радова са SCI (SSCI) листе</w:t>
            </w:r>
          </w:p>
        </w:tc>
        <w:tc>
          <w:tcPr>
            <w:tcW w:w="4839" w:type="dxa"/>
            <w:gridSpan w:val="8"/>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10</w:t>
            </w:r>
          </w:p>
        </w:tc>
      </w:tr>
      <w:tr w:rsidR="000B08D2" w:rsidRPr="000B08D2" w:rsidTr="00B5385C">
        <w:trPr>
          <w:trHeight w:val="278"/>
        </w:trPr>
        <w:tc>
          <w:tcPr>
            <w:tcW w:w="4801" w:type="dxa"/>
            <w:gridSpan w:val="7"/>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Тренутно учешће на пројектима</w:t>
            </w:r>
          </w:p>
        </w:tc>
        <w:tc>
          <w:tcPr>
            <w:tcW w:w="1538" w:type="dxa"/>
            <w:gridSpan w:val="4"/>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Домаћи 1</w:t>
            </w:r>
          </w:p>
        </w:tc>
        <w:tc>
          <w:tcPr>
            <w:tcW w:w="3301" w:type="dxa"/>
            <w:gridSpan w:val="4"/>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Међународни -</w:t>
            </w:r>
          </w:p>
        </w:tc>
      </w:tr>
      <w:tr w:rsidR="000B08D2" w:rsidRPr="000B08D2" w:rsidTr="00B5385C">
        <w:trPr>
          <w:trHeight w:val="427"/>
        </w:trPr>
        <w:tc>
          <w:tcPr>
            <w:tcW w:w="3254" w:type="dxa"/>
            <w:gridSpan w:val="6"/>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 xml:space="preserve">Усавршавања </w:t>
            </w:r>
          </w:p>
        </w:tc>
        <w:tc>
          <w:tcPr>
            <w:tcW w:w="6386" w:type="dxa"/>
            <w:gridSpan w:val="9"/>
            <w:vAlign w:val="center"/>
          </w:tcPr>
          <w:p w:rsidR="000B08D2" w:rsidRPr="000B08D2" w:rsidRDefault="000B08D2" w:rsidP="000B08D2">
            <w:pPr>
              <w:tabs>
                <w:tab w:val="left" w:pos="567"/>
              </w:tabs>
              <w:rPr>
                <w:rFonts w:ascii="Times New Roman" w:hAnsi="Times New Roman"/>
                <w:noProof/>
                <w:sz w:val="20"/>
                <w:szCs w:val="20"/>
                <w:lang w:val="sr-Cyrl-CS"/>
              </w:rPr>
            </w:pPr>
            <w:r w:rsidRPr="000B08D2">
              <w:rPr>
                <w:rFonts w:ascii="Times New Roman" w:hAnsi="Times New Roman"/>
                <w:noProof/>
                <w:sz w:val="20"/>
                <w:szCs w:val="20"/>
                <w:lang w:val="sr-Cyrl-CS"/>
              </w:rPr>
              <w:t>студијски боравак у Институту за биологију и имунологију репродукције „Кирил Братанов“ у Софији (Бугарска) у периоду од 04.07. до 12.08.2016. године</w:t>
            </w:r>
          </w:p>
        </w:tc>
      </w:tr>
    </w:tbl>
    <w:p w:rsidR="000B08D2" w:rsidRDefault="000B08D2"/>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
        <w:gridCol w:w="180"/>
        <w:gridCol w:w="632"/>
        <w:gridCol w:w="200"/>
        <w:gridCol w:w="406"/>
        <w:gridCol w:w="372"/>
        <w:gridCol w:w="1494"/>
        <w:gridCol w:w="330"/>
        <w:gridCol w:w="548"/>
        <w:gridCol w:w="526"/>
        <w:gridCol w:w="957"/>
        <w:gridCol w:w="859"/>
        <w:gridCol w:w="1223"/>
        <w:gridCol w:w="1369"/>
      </w:tblGrid>
      <w:tr w:rsidR="00C33541" w:rsidRPr="00C33541" w:rsidTr="0040706A">
        <w:trPr>
          <w:trHeight w:val="227"/>
        </w:trPr>
        <w:tc>
          <w:tcPr>
            <w:tcW w:w="3828" w:type="dxa"/>
            <w:gridSpan w:val="7"/>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3541">
              <w:rPr>
                <w:rFonts w:ascii="Times New Roman" w:eastAsia="Times New Roman" w:hAnsi="Times New Roman"/>
                <w:b/>
                <w:sz w:val="20"/>
                <w:szCs w:val="20"/>
                <w:lang w:val="sr-Cyrl-CS" w:eastAsia="sr-Latn-CS"/>
              </w:rPr>
              <w:t xml:space="preserve">Име и презиме </w:t>
            </w:r>
          </w:p>
        </w:tc>
        <w:tc>
          <w:tcPr>
            <w:tcW w:w="5812" w:type="dxa"/>
            <w:gridSpan w:val="7"/>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bookmarkStart w:id="26" w:name="марко"/>
            <w:r w:rsidRPr="00C33541">
              <w:rPr>
                <w:rFonts w:ascii="Times New Roman" w:eastAsia="Times New Roman" w:hAnsi="Times New Roman"/>
                <w:sz w:val="20"/>
                <w:szCs w:val="20"/>
                <w:lang w:val="sr-Latn-CS" w:eastAsia="sr-Latn-CS"/>
              </w:rPr>
              <w:t>Марко Б. Станковић</w:t>
            </w:r>
            <w:bookmarkEnd w:id="26"/>
          </w:p>
        </w:tc>
      </w:tr>
      <w:tr w:rsidR="00C33541" w:rsidRPr="00C33541" w:rsidTr="0040706A">
        <w:trPr>
          <w:trHeight w:val="227"/>
        </w:trPr>
        <w:tc>
          <w:tcPr>
            <w:tcW w:w="3828" w:type="dxa"/>
            <w:gridSpan w:val="7"/>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3541">
              <w:rPr>
                <w:rFonts w:ascii="Times New Roman" w:eastAsia="Times New Roman" w:hAnsi="Times New Roman"/>
                <w:b/>
                <w:sz w:val="20"/>
                <w:szCs w:val="20"/>
                <w:lang w:val="sr-Cyrl-CS" w:eastAsia="sr-Latn-CS"/>
              </w:rPr>
              <w:t>Звање</w:t>
            </w:r>
          </w:p>
        </w:tc>
        <w:tc>
          <w:tcPr>
            <w:tcW w:w="5812" w:type="dxa"/>
            <w:gridSpan w:val="7"/>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Доцент</w:t>
            </w:r>
          </w:p>
        </w:tc>
      </w:tr>
      <w:tr w:rsidR="00C33541" w:rsidRPr="00C33541" w:rsidTr="0040706A">
        <w:trPr>
          <w:trHeight w:val="227"/>
        </w:trPr>
        <w:tc>
          <w:tcPr>
            <w:tcW w:w="3828" w:type="dxa"/>
            <w:gridSpan w:val="7"/>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3541">
              <w:rPr>
                <w:rFonts w:ascii="Times New Roman" w:eastAsia="Times New Roman" w:hAnsi="Times New Roman"/>
                <w:b/>
                <w:sz w:val="20"/>
                <w:szCs w:val="20"/>
                <w:lang w:val="sr-Cyrl-CS" w:eastAsia="sr-Latn-CS"/>
              </w:rPr>
              <w:t>Назив институције у  којој наставник ради са пуним радним временом и од када</w:t>
            </w:r>
          </w:p>
        </w:tc>
        <w:tc>
          <w:tcPr>
            <w:tcW w:w="5812" w:type="dxa"/>
            <w:gridSpan w:val="7"/>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Универзитет у Београду – Пољопривредни факултет од 2008</w:t>
            </w:r>
          </w:p>
        </w:tc>
      </w:tr>
      <w:tr w:rsidR="00C33541" w:rsidRPr="00C33541" w:rsidTr="0040706A">
        <w:trPr>
          <w:trHeight w:val="227"/>
        </w:trPr>
        <w:tc>
          <w:tcPr>
            <w:tcW w:w="3828" w:type="dxa"/>
            <w:gridSpan w:val="7"/>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3541">
              <w:rPr>
                <w:rFonts w:ascii="Times New Roman" w:eastAsia="Times New Roman" w:hAnsi="Times New Roman"/>
                <w:b/>
                <w:sz w:val="20"/>
                <w:szCs w:val="20"/>
                <w:lang w:val="sr-Cyrl-CS" w:eastAsia="sr-Latn-CS"/>
              </w:rPr>
              <w:t>Ужа научна односно уметничка област</w:t>
            </w:r>
          </w:p>
        </w:tc>
        <w:tc>
          <w:tcPr>
            <w:tcW w:w="5812" w:type="dxa"/>
            <w:gridSpan w:val="7"/>
            <w:vAlign w:val="center"/>
          </w:tcPr>
          <w:p w:rsidR="00C33541" w:rsidRPr="00C33541" w:rsidRDefault="00C33541" w:rsidP="00C33541">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Примењена зоологија и рибарство</w:t>
            </w:r>
          </w:p>
        </w:tc>
      </w:tr>
      <w:tr w:rsidR="00C33541" w:rsidRPr="00C33541" w:rsidTr="00B5385C">
        <w:trPr>
          <w:trHeight w:val="227"/>
        </w:trPr>
        <w:tc>
          <w:tcPr>
            <w:tcW w:w="9640" w:type="dxa"/>
            <w:gridSpan w:val="14"/>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3541">
              <w:rPr>
                <w:rFonts w:ascii="Times New Roman" w:eastAsia="Times New Roman" w:hAnsi="Times New Roman"/>
                <w:b/>
                <w:sz w:val="20"/>
                <w:szCs w:val="20"/>
                <w:lang w:val="sr-Cyrl-CS" w:eastAsia="sr-Latn-CS"/>
              </w:rPr>
              <w:t>Академска каријера</w:t>
            </w:r>
          </w:p>
        </w:tc>
      </w:tr>
      <w:tr w:rsidR="00BD3D03" w:rsidRPr="00C33541" w:rsidTr="00B5385C">
        <w:trPr>
          <w:trHeight w:val="227"/>
        </w:trPr>
        <w:tc>
          <w:tcPr>
            <w:tcW w:w="1356" w:type="dxa"/>
            <w:gridSpan w:val="3"/>
            <w:vAlign w:val="center"/>
          </w:tcPr>
          <w:p w:rsidR="00BD3D03" w:rsidRPr="00C33541" w:rsidRDefault="00BD3D03" w:rsidP="00BD3D03">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978" w:type="dxa"/>
            <w:gridSpan w:val="3"/>
            <w:vAlign w:val="center"/>
          </w:tcPr>
          <w:p w:rsidR="00BD3D03" w:rsidRPr="00C33541" w:rsidRDefault="00BD3D03" w:rsidP="00BD3D03">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527CFF">
              <w:rPr>
                <w:rFonts w:ascii="Times New Roman" w:hAnsi="Times New Roman"/>
                <w:sz w:val="20"/>
                <w:szCs w:val="20"/>
                <w:lang w:val="sr-Cyrl-CS"/>
              </w:rPr>
              <w:t xml:space="preserve">Година </w:t>
            </w:r>
          </w:p>
        </w:tc>
        <w:tc>
          <w:tcPr>
            <w:tcW w:w="2898" w:type="dxa"/>
            <w:gridSpan w:val="4"/>
            <w:shd w:val="clear" w:color="auto" w:fill="auto"/>
            <w:vAlign w:val="center"/>
          </w:tcPr>
          <w:p w:rsidR="00BD3D03" w:rsidRPr="00C33541" w:rsidRDefault="00BD3D03" w:rsidP="00BD3D03">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527CFF">
              <w:rPr>
                <w:rFonts w:ascii="Times New Roman" w:hAnsi="Times New Roman"/>
                <w:sz w:val="20"/>
                <w:szCs w:val="20"/>
                <w:lang w:val="sr-Cyrl-CS"/>
              </w:rPr>
              <w:t xml:space="preserve">Институција </w:t>
            </w:r>
          </w:p>
        </w:tc>
        <w:tc>
          <w:tcPr>
            <w:tcW w:w="1816" w:type="dxa"/>
            <w:gridSpan w:val="2"/>
            <w:shd w:val="clear" w:color="auto" w:fill="auto"/>
            <w:vAlign w:val="center"/>
          </w:tcPr>
          <w:p w:rsidR="00BD3D03" w:rsidRPr="00C33541" w:rsidRDefault="00BD3D03" w:rsidP="00BD3D03">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527CFF">
              <w:rPr>
                <w:rFonts w:ascii="Times New Roman" w:hAnsi="Times New Roman"/>
                <w:sz w:val="20"/>
                <w:szCs w:val="20"/>
              </w:rPr>
              <w:t>Научна или уметничка о</w:t>
            </w:r>
            <w:r w:rsidRPr="00527CFF">
              <w:rPr>
                <w:rFonts w:ascii="Times New Roman" w:hAnsi="Times New Roman"/>
                <w:sz w:val="20"/>
                <w:szCs w:val="20"/>
                <w:lang w:val="sr-Cyrl-CS"/>
              </w:rPr>
              <w:t xml:space="preserve">бласт </w:t>
            </w:r>
          </w:p>
        </w:tc>
        <w:tc>
          <w:tcPr>
            <w:tcW w:w="2592" w:type="dxa"/>
            <w:gridSpan w:val="2"/>
            <w:shd w:val="clear" w:color="auto" w:fill="auto"/>
            <w:vAlign w:val="center"/>
          </w:tcPr>
          <w:p w:rsidR="00BD3D03" w:rsidRPr="00C33541" w:rsidRDefault="00BD3D03" w:rsidP="00BD3D03">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527CFF">
              <w:rPr>
                <w:rFonts w:ascii="Times New Roman" w:hAnsi="Times New Roman"/>
                <w:sz w:val="20"/>
                <w:szCs w:val="20"/>
                <w:lang w:val="sr-Cyrl-CS"/>
              </w:rPr>
              <w:t>Ужа научна, уметничка или стручна област</w:t>
            </w:r>
          </w:p>
        </w:tc>
      </w:tr>
      <w:tr w:rsidR="00C33541" w:rsidRPr="00C33541" w:rsidTr="00B5385C">
        <w:trPr>
          <w:trHeight w:val="227"/>
        </w:trPr>
        <w:tc>
          <w:tcPr>
            <w:tcW w:w="1356"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Избор у звање</w:t>
            </w:r>
          </w:p>
        </w:tc>
        <w:tc>
          <w:tcPr>
            <w:tcW w:w="978"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2018.</w:t>
            </w:r>
          </w:p>
        </w:tc>
        <w:tc>
          <w:tcPr>
            <w:tcW w:w="2898" w:type="dxa"/>
            <w:gridSpan w:val="4"/>
            <w:shd w:val="clear" w:color="auto" w:fill="auto"/>
            <w:vAlign w:val="center"/>
          </w:tcPr>
          <w:p w:rsidR="00C33541" w:rsidRPr="00C33541" w:rsidRDefault="00C33541" w:rsidP="00C33541">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Универзитет у Београду - Пољопривредни факултет</w:t>
            </w:r>
          </w:p>
        </w:tc>
        <w:tc>
          <w:tcPr>
            <w:tcW w:w="1816" w:type="dxa"/>
            <w:gridSpan w:val="2"/>
            <w:vAlign w:val="center"/>
          </w:tcPr>
          <w:p w:rsidR="00C33541" w:rsidRPr="00C33541" w:rsidRDefault="00C33541" w:rsidP="00C33541">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Биотехничке науке</w:t>
            </w:r>
          </w:p>
        </w:tc>
        <w:tc>
          <w:tcPr>
            <w:tcW w:w="2592" w:type="dxa"/>
            <w:gridSpan w:val="2"/>
            <w:vAlign w:val="center"/>
          </w:tcPr>
          <w:p w:rsidR="00C33541" w:rsidRPr="00C33541" w:rsidRDefault="00C33541" w:rsidP="00C33541">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Примењена зоологија и рибарство</w:t>
            </w:r>
          </w:p>
        </w:tc>
      </w:tr>
      <w:tr w:rsidR="00C33541" w:rsidRPr="00C33541" w:rsidTr="00B5385C">
        <w:trPr>
          <w:trHeight w:val="227"/>
        </w:trPr>
        <w:tc>
          <w:tcPr>
            <w:tcW w:w="1356"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Докторат</w:t>
            </w:r>
          </w:p>
        </w:tc>
        <w:tc>
          <w:tcPr>
            <w:tcW w:w="978"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2013.</w:t>
            </w:r>
          </w:p>
        </w:tc>
        <w:tc>
          <w:tcPr>
            <w:tcW w:w="2898" w:type="dxa"/>
            <w:gridSpan w:val="4"/>
            <w:shd w:val="clear" w:color="auto" w:fill="auto"/>
            <w:vAlign w:val="center"/>
          </w:tcPr>
          <w:p w:rsidR="00C33541" w:rsidRPr="00C33541" w:rsidRDefault="00C33541" w:rsidP="00C33541">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Универзитет у Београду - Пољопривредни факултет</w:t>
            </w:r>
          </w:p>
        </w:tc>
        <w:tc>
          <w:tcPr>
            <w:tcW w:w="1816" w:type="dxa"/>
            <w:gridSpan w:val="2"/>
            <w:vAlign w:val="center"/>
          </w:tcPr>
          <w:p w:rsidR="00C33541" w:rsidRPr="00C33541" w:rsidRDefault="00C33541" w:rsidP="00C33541">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Биотехничке науке</w:t>
            </w:r>
          </w:p>
        </w:tc>
        <w:tc>
          <w:tcPr>
            <w:tcW w:w="2592" w:type="dxa"/>
            <w:gridSpan w:val="2"/>
            <w:vAlign w:val="center"/>
          </w:tcPr>
          <w:p w:rsidR="00C33541" w:rsidRPr="00C33541" w:rsidRDefault="00C33541" w:rsidP="00C33541">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Примењена зоологија и рибарство</w:t>
            </w:r>
          </w:p>
        </w:tc>
      </w:tr>
      <w:tr w:rsidR="00C33541" w:rsidRPr="00C33541" w:rsidTr="00B5385C">
        <w:trPr>
          <w:trHeight w:val="227"/>
        </w:trPr>
        <w:tc>
          <w:tcPr>
            <w:tcW w:w="1356"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Диплома</w:t>
            </w:r>
          </w:p>
        </w:tc>
        <w:tc>
          <w:tcPr>
            <w:tcW w:w="978"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2003.</w:t>
            </w:r>
          </w:p>
        </w:tc>
        <w:tc>
          <w:tcPr>
            <w:tcW w:w="2898" w:type="dxa"/>
            <w:gridSpan w:val="4"/>
            <w:shd w:val="clear" w:color="auto" w:fill="auto"/>
            <w:vAlign w:val="center"/>
          </w:tcPr>
          <w:p w:rsidR="00C33541" w:rsidRPr="00C33541" w:rsidRDefault="00C33541" w:rsidP="00C33541">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Универзитет у Београду - Пољопривредни факултет</w:t>
            </w:r>
          </w:p>
        </w:tc>
        <w:tc>
          <w:tcPr>
            <w:tcW w:w="1816" w:type="dxa"/>
            <w:gridSpan w:val="2"/>
            <w:vAlign w:val="center"/>
          </w:tcPr>
          <w:p w:rsidR="00C33541" w:rsidRPr="00C33541" w:rsidRDefault="00C33541" w:rsidP="00C33541">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Сточарство</w:t>
            </w:r>
          </w:p>
        </w:tc>
        <w:tc>
          <w:tcPr>
            <w:tcW w:w="2592" w:type="dxa"/>
            <w:gridSpan w:val="2"/>
            <w:vAlign w:val="center"/>
          </w:tcPr>
          <w:p w:rsidR="00C33541" w:rsidRPr="00C33541" w:rsidRDefault="00C33541" w:rsidP="00C33541">
            <w:pPr>
              <w:widowControl w:val="0"/>
              <w:tabs>
                <w:tab w:val="left" w:pos="567"/>
              </w:tabs>
              <w:autoSpaceDE w:val="0"/>
              <w:autoSpaceDN w:val="0"/>
              <w:adjustRightInd w:val="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Примењена зоологија и рибарство</w:t>
            </w:r>
          </w:p>
        </w:tc>
      </w:tr>
      <w:tr w:rsidR="00C33541" w:rsidRPr="00C33541" w:rsidTr="00B5385C">
        <w:trPr>
          <w:trHeight w:val="227"/>
        </w:trPr>
        <w:tc>
          <w:tcPr>
            <w:tcW w:w="9640" w:type="dxa"/>
            <w:gridSpan w:val="14"/>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3541">
              <w:rPr>
                <w:rFonts w:ascii="Times New Roman" w:eastAsia="Times New Roman" w:hAnsi="Times New Roman"/>
                <w:b/>
                <w:sz w:val="20"/>
                <w:szCs w:val="20"/>
                <w:lang w:val="sr-Cyrl-CS" w:eastAsia="sr-Latn-CS"/>
              </w:rPr>
              <w:t>Списак предмета које наставник држи по новој акредитацији</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Р.Б.</w:t>
            </w:r>
          </w:p>
        </w:tc>
        <w:tc>
          <w:tcPr>
            <w:tcW w:w="1012"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Latn-CS" w:eastAsia="sr-Latn-CS"/>
              </w:rPr>
              <w:t>Ознака предмета</w:t>
            </w:r>
          </w:p>
        </w:tc>
        <w:tc>
          <w:tcPr>
            <w:tcW w:w="3150" w:type="dxa"/>
            <w:gridSpan w:val="5"/>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iCs/>
                <w:sz w:val="20"/>
                <w:szCs w:val="20"/>
                <w:lang w:val="sr-Cyrl-CS" w:eastAsia="sr-Latn-CS"/>
              </w:rPr>
              <w:t xml:space="preserve">Назив предмета     </w:t>
            </w:r>
          </w:p>
        </w:tc>
        <w:tc>
          <w:tcPr>
            <w:tcW w:w="1483" w:type="dxa"/>
            <w:gridSpan w:val="2"/>
            <w:shd w:val="clear" w:color="auto" w:fill="auto"/>
            <w:vAlign w:val="center"/>
          </w:tcPr>
          <w:p w:rsidR="00C33541" w:rsidRPr="00C33541" w:rsidRDefault="00C33541" w:rsidP="00C33541">
            <w:pPr>
              <w:widowControl w:val="0"/>
              <w:tabs>
                <w:tab w:val="left" w:pos="567"/>
              </w:tabs>
              <w:autoSpaceDE w:val="0"/>
              <w:autoSpaceDN w:val="0"/>
              <w:adjustRightInd w:val="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Latn-CS" w:eastAsia="sr-Latn-CS"/>
              </w:rPr>
              <w:t>Вид наставе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iCs/>
                <w:sz w:val="20"/>
                <w:szCs w:val="20"/>
                <w:lang w:val="sr-Latn-CS" w:eastAsia="sr-Latn-CS"/>
              </w:rPr>
              <w:t>Назив студијског програма</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iCs/>
                <w:sz w:val="20"/>
                <w:szCs w:val="20"/>
                <w:lang w:val="sr-Latn-CS" w:eastAsia="sr-Latn-CS"/>
              </w:rPr>
              <w:t>В</w:t>
            </w:r>
            <w:r w:rsidRPr="00C33541">
              <w:rPr>
                <w:rFonts w:ascii="Times New Roman" w:eastAsia="Times New Roman" w:hAnsi="Times New Roman"/>
                <w:iCs/>
                <w:sz w:val="20"/>
                <w:szCs w:val="20"/>
                <w:lang w:val="sr-Cyrl-CS" w:eastAsia="sr-Latn-CS"/>
              </w:rPr>
              <w:t>рста студија</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1.</w:t>
            </w:r>
          </w:p>
        </w:tc>
        <w:tc>
          <w:tcPr>
            <w:tcW w:w="1012"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АКВА</w:t>
            </w:r>
          </w:p>
        </w:tc>
        <w:tc>
          <w:tcPr>
            <w:tcW w:w="3150" w:type="dxa"/>
            <w:gridSpan w:val="5"/>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 xml:space="preserve">Аквакултура </w:t>
            </w:r>
          </w:p>
        </w:tc>
        <w:tc>
          <w:tcPr>
            <w:tcW w:w="1483" w:type="dxa"/>
            <w:gridSpan w:val="2"/>
            <w:shd w:val="clear" w:color="auto" w:fill="auto"/>
            <w:vAlign w:val="center"/>
          </w:tcPr>
          <w:p w:rsidR="00C33541" w:rsidRPr="00C33541" w:rsidRDefault="00C33541" w:rsidP="00C33541">
            <w:pPr>
              <w:widowControl w:val="0"/>
              <w:tabs>
                <w:tab w:val="left" w:pos="196"/>
              </w:tabs>
              <w:autoSpaceDE w:val="0"/>
              <w:autoSpaceDN w:val="0"/>
              <w:adjustRightInd w:val="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bCs/>
                <w:sz w:val="20"/>
                <w:szCs w:val="20"/>
                <w:lang w:val="sr-Latn-CS" w:eastAsia="sr-Latn-CS"/>
              </w:rPr>
              <w:t xml:space="preserve">Биљна производња, модул: Ратарство и </w:t>
            </w:r>
            <w:r w:rsidRPr="00C33541">
              <w:rPr>
                <w:rFonts w:ascii="Times New Roman" w:eastAsia="Times New Roman" w:hAnsi="Times New Roman"/>
                <w:bCs/>
                <w:sz w:val="20"/>
                <w:szCs w:val="20"/>
                <w:lang w:val="sr-Latn-CS" w:eastAsia="sr-Latn-CS"/>
              </w:rPr>
              <w:lastRenderedPageBreak/>
              <w:t>повртарство</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lastRenderedPageBreak/>
              <w:t>ОАС</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lastRenderedPageBreak/>
              <w:t>2.</w:t>
            </w:r>
          </w:p>
        </w:tc>
        <w:tc>
          <w:tcPr>
            <w:tcW w:w="1012"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Latn-CS" w:eastAsia="sr-Latn-CS"/>
              </w:rPr>
              <w:t>АКВА</w:t>
            </w:r>
          </w:p>
        </w:tc>
        <w:tc>
          <w:tcPr>
            <w:tcW w:w="3150" w:type="dxa"/>
            <w:gridSpan w:val="5"/>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Аквакултура</w:t>
            </w:r>
            <w:r w:rsidRPr="00C33541">
              <w:rPr>
                <w:rFonts w:ascii="Times New Roman" w:eastAsia="Times New Roman" w:hAnsi="Times New Roman"/>
                <w:bCs/>
                <w:sz w:val="20"/>
                <w:szCs w:val="20"/>
                <w:lang w:val="sr-Cyrl-CS" w:eastAsia="sr-Latn-CS"/>
              </w:rPr>
              <w:t xml:space="preserve"> </w:t>
            </w:r>
          </w:p>
        </w:tc>
        <w:tc>
          <w:tcPr>
            <w:tcW w:w="1483" w:type="dxa"/>
            <w:gridSpan w:val="2"/>
            <w:shd w:val="clear" w:color="auto" w:fill="auto"/>
            <w:vAlign w:val="center"/>
          </w:tcPr>
          <w:p w:rsidR="00C33541" w:rsidRPr="00C33541" w:rsidRDefault="00C33541" w:rsidP="00C33541">
            <w:pPr>
              <w:widowControl w:val="0"/>
              <w:tabs>
                <w:tab w:val="left" w:pos="196"/>
              </w:tabs>
              <w:autoSpaceDE w:val="0"/>
              <w:autoSpaceDN w:val="0"/>
              <w:adjustRightInd w:val="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bCs/>
                <w:sz w:val="20"/>
                <w:szCs w:val="20"/>
                <w:lang w:val="sr-Cyrl-CS" w:eastAsia="sr-Latn-CS"/>
              </w:rPr>
              <w:t xml:space="preserve">Заштита животне средине   </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ОАС</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3.</w:t>
            </w:r>
          </w:p>
        </w:tc>
        <w:tc>
          <w:tcPr>
            <w:tcW w:w="1012"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Latn-CS" w:eastAsia="sr-Latn-CS"/>
              </w:rPr>
              <w:t>АКВА</w:t>
            </w:r>
          </w:p>
        </w:tc>
        <w:tc>
          <w:tcPr>
            <w:tcW w:w="3150" w:type="dxa"/>
            <w:gridSpan w:val="5"/>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Аквакултура</w:t>
            </w:r>
            <w:r w:rsidRPr="00C33541">
              <w:rPr>
                <w:rFonts w:ascii="Times New Roman" w:eastAsia="Times New Roman" w:hAnsi="Times New Roman"/>
                <w:sz w:val="20"/>
                <w:szCs w:val="20"/>
                <w:lang w:val="sr-Latn-CS" w:eastAsia="sr-Latn-CS"/>
              </w:rPr>
              <w:t xml:space="preserve"> </w:t>
            </w:r>
          </w:p>
        </w:tc>
        <w:tc>
          <w:tcPr>
            <w:tcW w:w="1483" w:type="dxa"/>
            <w:gridSpan w:val="2"/>
            <w:shd w:val="clear" w:color="auto" w:fill="auto"/>
          </w:tcPr>
          <w:p w:rsidR="00C33541" w:rsidRPr="00C33541" w:rsidRDefault="00C33541" w:rsidP="00C33541">
            <w:pPr>
              <w:widowControl w:val="0"/>
              <w:autoSpaceDE w:val="0"/>
              <w:autoSpaceDN w:val="0"/>
              <w:adjustRightInd w:val="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Latn-CS" w:eastAsia="sr-Latn-CS"/>
              </w:rPr>
              <w:t>Агроекономија</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ОАС</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4.</w:t>
            </w:r>
          </w:p>
        </w:tc>
        <w:tc>
          <w:tcPr>
            <w:tcW w:w="1012"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АКВА</w:t>
            </w:r>
          </w:p>
        </w:tc>
        <w:tc>
          <w:tcPr>
            <w:tcW w:w="3150" w:type="dxa"/>
            <w:gridSpan w:val="5"/>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 xml:space="preserve">Аквакултура </w:t>
            </w:r>
          </w:p>
        </w:tc>
        <w:tc>
          <w:tcPr>
            <w:tcW w:w="1483" w:type="dxa"/>
            <w:gridSpan w:val="2"/>
            <w:shd w:val="clear" w:color="auto" w:fill="auto"/>
          </w:tcPr>
          <w:p w:rsidR="00C33541" w:rsidRPr="00C33541" w:rsidRDefault="00C33541" w:rsidP="00C33541">
            <w:pPr>
              <w:widowControl w:val="0"/>
              <w:autoSpaceDE w:val="0"/>
              <w:autoSpaceDN w:val="0"/>
              <w:adjustRightInd w:val="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Б</w:t>
            </w:r>
            <w:r w:rsidRPr="00C33541">
              <w:rPr>
                <w:rFonts w:ascii="Times New Roman" w:eastAsia="Times New Roman" w:hAnsi="Times New Roman"/>
                <w:sz w:val="20"/>
                <w:szCs w:val="20"/>
              </w:rPr>
              <w:t>иљна производња, модул: Хортикултура</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ОАС</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5.</w:t>
            </w:r>
          </w:p>
        </w:tc>
        <w:tc>
          <w:tcPr>
            <w:tcW w:w="1012"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РИБА</w:t>
            </w:r>
          </w:p>
        </w:tc>
        <w:tc>
          <w:tcPr>
            <w:tcW w:w="3150" w:type="dxa"/>
            <w:gridSpan w:val="5"/>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Latn-CS" w:eastAsia="sr-Latn-CS"/>
              </w:rPr>
              <w:t>Рибарство</w:t>
            </w:r>
          </w:p>
        </w:tc>
        <w:tc>
          <w:tcPr>
            <w:tcW w:w="1483" w:type="dxa"/>
            <w:gridSpan w:val="2"/>
            <w:shd w:val="clear" w:color="auto" w:fill="auto"/>
          </w:tcPr>
          <w:p w:rsidR="00C33541" w:rsidRPr="00C33541" w:rsidRDefault="00C33541" w:rsidP="00C33541">
            <w:pPr>
              <w:widowControl w:val="0"/>
              <w:autoSpaceDE w:val="0"/>
              <w:autoSpaceDN w:val="0"/>
              <w:adjustRightInd w:val="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Зоотехника</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ОАС</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6.</w:t>
            </w:r>
          </w:p>
        </w:tc>
        <w:tc>
          <w:tcPr>
            <w:tcW w:w="1012"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Latn-CS" w:eastAsia="sr-Latn-CS"/>
              </w:rPr>
              <w:t>ГАУК</w:t>
            </w:r>
          </w:p>
        </w:tc>
        <w:tc>
          <w:tcPr>
            <w:tcW w:w="3150" w:type="dxa"/>
            <w:gridSpan w:val="5"/>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C33541">
              <w:rPr>
                <w:rFonts w:ascii="Times New Roman" w:eastAsia="Times New Roman" w:hAnsi="Times New Roman"/>
                <w:kern w:val="24"/>
                <w:sz w:val="20"/>
                <w:szCs w:val="20"/>
                <w:lang w:val="sr-Latn-CS" w:eastAsia="sr-Latn-CS"/>
              </w:rPr>
              <w:t>Гајење украсних водених биљака, бескичмењака и риба</w:t>
            </w:r>
          </w:p>
        </w:tc>
        <w:tc>
          <w:tcPr>
            <w:tcW w:w="1483" w:type="dxa"/>
            <w:gridSpan w:val="2"/>
            <w:shd w:val="clear" w:color="auto" w:fill="auto"/>
          </w:tcPr>
          <w:p w:rsidR="00C33541" w:rsidRPr="00C33541" w:rsidRDefault="00C33541" w:rsidP="00C33541">
            <w:pPr>
              <w:widowControl w:val="0"/>
              <w:autoSpaceDE w:val="0"/>
              <w:autoSpaceDN w:val="0"/>
              <w:adjustRightInd w:val="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Зоотехника</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ОАС</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7.</w:t>
            </w:r>
          </w:p>
        </w:tc>
        <w:tc>
          <w:tcPr>
            <w:tcW w:w="1012"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kern w:val="24"/>
                <w:sz w:val="20"/>
                <w:szCs w:val="20"/>
                <w:lang w:val="sr-Latn-CS" w:eastAsia="sr-Latn-CS"/>
              </w:rPr>
            </w:pPr>
            <w:r w:rsidRPr="00C33541">
              <w:rPr>
                <w:rFonts w:ascii="Times New Roman" w:eastAsia="Times New Roman" w:hAnsi="Times New Roman"/>
                <w:kern w:val="24"/>
                <w:sz w:val="20"/>
                <w:szCs w:val="20"/>
                <w:lang w:val="sr-Latn-CS" w:eastAsia="sr-Latn-CS"/>
              </w:rPr>
              <w:t>РИБГ</w:t>
            </w:r>
          </w:p>
        </w:tc>
        <w:tc>
          <w:tcPr>
            <w:tcW w:w="3150" w:type="dxa"/>
            <w:gridSpan w:val="5"/>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kern w:val="24"/>
                <w:sz w:val="20"/>
                <w:szCs w:val="20"/>
                <w:lang w:val="sr-Latn-CS" w:eastAsia="sr-Latn-CS"/>
              </w:rPr>
            </w:pPr>
            <w:r w:rsidRPr="00C33541">
              <w:rPr>
                <w:rFonts w:ascii="Times New Roman" w:eastAsia="Times New Roman" w:hAnsi="Times New Roman"/>
                <w:kern w:val="24"/>
                <w:sz w:val="20"/>
                <w:szCs w:val="20"/>
                <w:lang w:val="sr-Latn-CS" w:eastAsia="sr-Latn-CS"/>
              </w:rPr>
              <w:t>Риболов и газдовање риболовним водама</w:t>
            </w:r>
          </w:p>
        </w:tc>
        <w:tc>
          <w:tcPr>
            <w:tcW w:w="1483" w:type="dxa"/>
            <w:gridSpan w:val="2"/>
            <w:shd w:val="clear" w:color="auto" w:fill="auto"/>
          </w:tcPr>
          <w:p w:rsidR="00C33541" w:rsidRPr="00C33541" w:rsidRDefault="00C33541" w:rsidP="00C33541">
            <w:pPr>
              <w:widowControl w:val="0"/>
              <w:autoSpaceDE w:val="0"/>
              <w:autoSpaceDN w:val="0"/>
              <w:adjustRightInd w:val="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Зоотехника</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ОАС</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8.</w:t>
            </w:r>
          </w:p>
        </w:tc>
        <w:tc>
          <w:tcPr>
            <w:tcW w:w="1012"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kern w:val="24"/>
                <w:sz w:val="20"/>
                <w:szCs w:val="20"/>
                <w:lang w:val="sr-Latn-CS" w:eastAsia="sr-Latn-CS"/>
              </w:rPr>
            </w:pPr>
            <w:r w:rsidRPr="00C33541">
              <w:rPr>
                <w:rFonts w:ascii="Times New Roman" w:eastAsia="Times New Roman" w:hAnsi="Times New Roman"/>
                <w:kern w:val="24"/>
                <w:sz w:val="20"/>
                <w:szCs w:val="20"/>
                <w:lang w:val="sr-Latn-CS" w:eastAsia="sr-Latn-CS"/>
              </w:rPr>
              <w:t>ИЗАК</w:t>
            </w:r>
          </w:p>
        </w:tc>
        <w:tc>
          <w:tcPr>
            <w:tcW w:w="3150" w:type="dxa"/>
            <w:gridSpan w:val="5"/>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kern w:val="24"/>
                <w:sz w:val="20"/>
                <w:szCs w:val="20"/>
                <w:lang w:val="sr-Latn-CS" w:eastAsia="sr-Latn-CS"/>
              </w:rPr>
            </w:pPr>
            <w:r w:rsidRPr="00C33541">
              <w:rPr>
                <w:rFonts w:ascii="Times New Roman" w:eastAsia="Times New Roman" w:hAnsi="Times New Roman"/>
                <w:kern w:val="24"/>
                <w:sz w:val="20"/>
                <w:szCs w:val="20"/>
                <w:lang w:val="sr-Latn-CS" w:eastAsia="sr-Latn-CS"/>
              </w:rPr>
              <w:t>Техничко-технолошка решења при изградњи и опремању објеката у аквакултури</w:t>
            </w:r>
          </w:p>
        </w:tc>
        <w:tc>
          <w:tcPr>
            <w:tcW w:w="1483" w:type="dxa"/>
            <w:gridSpan w:val="2"/>
            <w:shd w:val="clear" w:color="auto" w:fill="auto"/>
          </w:tcPr>
          <w:p w:rsidR="00C33541" w:rsidRPr="00C33541" w:rsidRDefault="00C33541" w:rsidP="00C33541">
            <w:pPr>
              <w:widowControl w:val="0"/>
              <w:autoSpaceDE w:val="0"/>
              <w:autoSpaceDN w:val="0"/>
              <w:adjustRightInd w:val="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Зоотехника</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ОАС</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9.</w:t>
            </w:r>
          </w:p>
        </w:tc>
        <w:tc>
          <w:tcPr>
            <w:tcW w:w="1012"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kern w:val="24"/>
                <w:sz w:val="20"/>
                <w:szCs w:val="20"/>
                <w:lang w:val="sr-Latn-CS" w:eastAsia="sr-Latn-CS"/>
              </w:rPr>
            </w:pPr>
            <w:r w:rsidRPr="00C33541">
              <w:rPr>
                <w:rFonts w:ascii="Times New Roman" w:eastAsia="Times New Roman" w:hAnsi="Times New Roman"/>
                <w:kern w:val="24"/>
                <w:sz w:val="20"/>
                <w:szCs w:val="20"/>
                <w:lang w:val="sr-Latn-CS" w:eastAsia="sr-Latn-CS"/>
              </w:rPr>
              <w:t>СПР1</w:t>
            </w:r>
          </w:p>
        </w:tc>
        <w:tc>
          <w:tcPr>
            <w:tcW w:w="3150" w:type="dxa"/>
            <w:gridSpan w:val="5"/>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kern w:val="24"/>
                <w:sz w:val="20"/>
                <w:szCs w:val="20"/>
                <w:lang w:val="sr-Latn-CS" w:eastAsia="sr-Latn-CS"/>
              </w:rPr>
            </w:pPr>
            <w:r w:rsidRPr="00C33541">
              <w:rPr>
                <w:rFonts w:ascii="Times New Roman" w:eastAsia="Times New Roman" w:hAnsi="Times New Roman"/>
                <w:kern w:val="24"/>
                <w:sz w:val="20"/>
                <w:szCs w:val="20"/>
                <w:lang w:val="sr-Latn-CS" w:eastAsia="sr-Latn-CS"/>
              </w:rPr>
              <w:t>Стручна пракса 1</w:t>
            </w:r>
          </w:p>
        </w:tc>
        <w:tc>
          <w:tcPr>
            <w:tcW w:w="1483" w:type="dxa"/>
            <w:gridSpan w:val="2"/>
            <w:shd w:val="clear" w:color="auto" w:fill="auto"/>
          </w:tcPr>
          <w:p w:rsidR="00C33541" w:rsidRPr="00C33541" w:rsidRDefault="00C33541" w:rsidP="00C33541">
            <w:pPr>
              <w:widowControl w:val="0"/>
              <w:autoSpaceDE w:val="0"/>
              <w:autoSpaceDN w:val="0"/>
              <w:adjustRightInd w:val="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Зоотехника</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ОАС</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10.</w:t>
            </w:r>
          </w:p>
        </w:tc>
        <w:tc>
          <w:tcPr>
            <w:tcW w:w="1012" w:type="dxa"/>
            <w:gridSpan w:val="3"/>
            <w:vAlign w:val="center"/>
          </w:tcPr>
          <w:p w:rsidR="00C33541" w:rsidRPr="00C33541" w:rsidRDefault="00C33541" w:rsidP="00C33541">
            <w:pPr>
              <w:widowControl w:val="0"/>
              <w:autoSpaceDE w:val="0"/>
              <w:autoSpaceDN w:val="0"/>
              <w:adjustRightInd w:val="0"/>
              <w:rPr>
                <w:rFonts w:ascii="Times New Roman" w:eastAsia="Times New Roman" w:hAnsi="Times New Roman"/>
                <w:noProof/>
                <w:sz w:val="20"/>
                <w:szCs w:val="20"/>
                <w:lang w:val="sr-Latn-CS" w:eastAsia="sr-Latn-CS"/>
              </w:rPr>
            </w:pPr>
            <w:r w:rsidRPr="00C33541">
              <w:rPr>
                <w:rFonts w:ascii="Times New Roman" w:eastAsia="Times New Roman" w:hAnsi="Times New Roman"/>
                <w:noProof/>
                <w:sz w:val="20"/>
                <w:szCs w:val="20"/>
                <w:lang w:val="sr-Latn-CS" w:eastAsia="sr-Latn-CS"/>
              </w:rPr>
              <w:t>РР</w:t>
            </w:r>
          </w:p>
        </w:tc>
        <w:tc>
          <w:tcPr>
            <w:tcW w:w="3150" w:type="dxa"/>
            <w:gridSpan w:val="5"/>
            <w:shd w:val="clear" w:color="auto" w:fill="auto"/>
            <w:vAlign w:val="center"/>
          </w:tcPr>
          <w:p w:rsidR="00C33541" w:rsidRPr="00C33541" w:rsidRDefault="00C33541" w:rsidP="00C33541">
            <w:pPr>
              <w:widowControl w:val="0"/>
              <w:autoSpaceDE w:val="0"/>
              <w:autoSpaceDN w:val="0"/>
              <w:adjustRightInd w:val="0"/>
              <w:rPr>
                <w:rFonts w:ascii="Times New Roman" w:eastAsia="Times New Roman" w:hAnsi="Times New Roman"/>
                <w:noProof/>
                <w:sz w:val="20"/>
                <w:szCs w:val="20"/>
                <w:lang w:val="sr-Latn-CS" w:eastAsia="sr-Latn-CS"/>
              </w:rPr>
            </w:pPr>
            <w:r w:rsidRPr="00C33541">
              <w:rPr>
                <w:rFonts w:ascii="Times New Roman" w:eastAsia="Times New Roman" w:hAnsi="Times New Roman"/>
                <w:noProof/>
                <w:sz w:val="20"/>
                <w:szCs w:val="20"/>
                <w:lang w:val="sr-Latn-CS" w:eastAsia="sr-Latn-CS"/>
              </w:rPr>
              <w:t>Репродукција риба и других водених организама</w:t>
            </w:r>
          </w:p>
        </w:tc>
        <w:tc>
          <w:tcPr>
            <w:tcW w:w="1483" w:type="dxa"/>
            <w:gridSpan w:val="2"/>
            <w:shd w:val="clear" w:color="auto" w:fill="auto"/>
          </w:tcPr>
          <w:p w:rsidR="00C33541" w:rsidRPr="00C33541" w:rsidRDefault="00C33541" w:rsidP="00C33541">
            <w:pPr>
              <w:widowControl w:val="0"/>
              <w:autoSpaceDE w:val="0"/>
              <w:autoSpaceDN w:val="0"/>
              <w:adjustRightInd w:val="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Пољопривреда, модул Зоотехника</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МАС</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11.</w:t>
            </w:r>
          </w:p>
        </w:tc>
        <w:tc>
          <w:tcPr>
            <w:tcW w:w="1012"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kern w:val="24"/>
                <w:sz w:val="20"/>
                <w:szCs w:val="20"/>
                <w:lang w:val="sr-Latn-CS" w:eastAsia="sr-Latn-CS"/>
              </w:rPr>
            </w:pPr>
            <w:r w:rsidRPr="00C33541">
              <w:rPr>
                <w:rFonts w:ascii="Times New Roman" w:eastAsia="Times New Roman" w:hAnsi="Times New Roman"/>
                <w:kern w:val="24"/>
                <w:sz w:val="20"/>
                <w:szCs w:val="20"/>
                <w:lang w:val="sr-Latn-CS" w:eastAsia="sr-Latn-CS"/>
              </w:rPr>
              <w:t>ТПА</w:t>
            </w:r>
          </w:p>
        </w:tc>
        <w:tc>
          <w:tcPr>
            <w:tcW w:w="3150" w:type="dxa"/>
            <w:gridSpan w:val="5"/>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kern w:val="24"/>
                <w:sz w:val="20"/>
                <w:szCs w:val="20"/>
                <w:lang w:val="sr-Latn-CS" w:eastAsia="sr-Latn-CS"/>
              </w:rPr>
            </w:pPr>
            <w:r w:rsidRPr="00C33541">
              <w:rPr>
                <w:rFonts w:ascii="Times New Roman" w:eastAsia="Times New Roman" w:hAnsi="Times New Roman"/>
                <w:noProof/>
                <w:sz w:val="20"/>
                <w:szCs w:val="20"/>
                <w:lang w:val="sr-Latn-CS" w:eastAsia="sr-Latn-CS"/>
              </w:rPr>
              <w:t>Технологије производње у аквакултури</w:t>
            </w:r>
          </w:p>
        </w:tc>
        <w:tc>
          <w:tcPr>
            <w:tcW w:w="1483" w:type="dxa"/>
            <w:gridSpan w:val="2"/>
            <w:shd w:val="clear" w:color="auto" w:fill="auto"/>
          </w:tcPr>
          <w:p w:rsidR="00C33541" w:rsidRPr="00C33541" w:rsidRDefault="00C33541" w:rsidP="00C33541">
            <w:pPr>
              <w:widowControl w:val="0"/>
              <w:autoSpaceDE w:val="0"/>
              <w:autoSpaceDN w:val="0"/>
              <w:adjustRightInd w:val="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Пољопривреда, модул Зоотехника</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МАС</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12.</w:t>
            </w:r>
          </w:p>
        </w:tc>
        <w:tc>
          <w:tcPr>
            <w:tcW w:w="1012" w:type="dxa"/>
            <w:gridSpan w:val="3"/>
            <w:vAlign w:val="center"/>
          </w:tcPr>
          <w:p w:rsidR="00C33541" w:rsidRPr="00C33541" w:rsidRDefault="00C33541" w:rsidP="00C33541">
            <w:pPr>
              <w:widowControl w:val="0"/>
              <w:autoSpaceDE w:val="0"/>
              <w:autoSpaceDN w:val="0"/>
              <w:adjustRightInd w:val="0"/>
              <w:rPr>
                <w:rFonts w:ascii="Times New Roman" w:eastAsia="Times New Roman" w:hAnsi="Times New Roman"/>
                <w:bCs/>
                <w:noProof/>
                <w:sz w:val="20"/>
                <w:szCs w:val="20"/>
                <w:lang w:val="sr-Latn-CS" w:eastAsia="sr-Latn-CS"/>
              </w:rPr>
            </w:pPr>
            <w:r w:rsidRPr="00C33541">
              <w:rPr>
                <w:rFonts w:ascii="Times New Roman" w:eastAsia="Times New Roman" w:hAnsi="Times New Roman"/>
                <w:bCs/>
                <w:noProof/>
                <w:sz w:val="20"/>
                <w:szCs w:val="20"/>
                <w:lang w:val="sr-Latn-CS" w:eastAsia="sr-Latn-CS"/>
              </w:rPr>
              <w:t>ЗЗР</w:t>
            </w:r>
          </w:p>
        </w:tc>
        <w:tc>
          <w:tcPr>
            <w:tcW w:w="3150" w:type="dxa"/>
            <w:gridSpan w:val="5"/>
            <w:shd w:val="clear" w:color="auto" w:fill="auto"/>
            <w:vAlign w:val="center"/>
          </w:tcPr>
          <w:p w:rsidR="00C33541" w:rsidRPr="00C33541" w:rsidRDefault="00C33541" w:rsidP="00C33541">
            <w:pPr>
              <w:widowControl w:val="0"/>
              <w:autoSpaceDE w:val="0"/>
              <w:autoSpaceDN w:val="0"/>
              <w:adjustRightInd w:val="0"/>
              <w:rPr>
                <w:rFonts w:ascii="Times New Roman" w:eastAsia="Times New Roman" w:hAnsi="Times New Roman"/>
                <w:bCs/>
                <w:noProof/>
                <w:sz w:val="20"/>
                <w:szCs w:val="20"/>
                <w:lang w:val="sr-Latn-CS" w:eastAsia="sr-Latn-CS"/>
              </w:rPr>
            </w:pPr>
            <w:r w:rsidRPr="00C33541">
              <w:rPr>
                <w:rFonts w:ascii="Times New Roman" w:eastAsia="Times New Roman" w:hAnsi="Times New Roman"/>
                <w:noProof/>
                <w:sz w:val="20"/>
                <w:szCs w:val="20"/>
                <w:lang w:val="sr-Latn-CS" w:eastAsia="sr-Latn-CS"/>
              </w:rPr>
              <w:t>Здравствена заштита риба и других водених организама</w:t>
            </w:r>
          </w:p>
        </w:tc>
        <w:tc>
          <w:tcPr>
            <w:tcW w:w="1483" w:type="dxa"/>
            <w:gridSpan w:val="2"/>
            <w:shd w:val="clear" w:color="auto" w:fill="auto"/>
          </w:tcPr>
          <w:p w:rsidR="00C33541" w:rsidRPr="00C33541" w:rsidRDefault="00C33541" w:rsidP="00C33541">
            <w:pPr>
              <w:widowControl w:val="0"/>
              <w:autoSpaceDE w:val="0"/>
              <w:autoSpaceDN w:val="0"/>
              <w:adjustRightInd w:val="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Пољопривреда, модул Зоотехника</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МАС</w:t>
            </w:r>
          </w:p>
        </w:tc>
      </w:tr>
      <w:tr w:rsidR="00C33541" w:rsidRPr="00C33541" w:rsidTr="00B5385C">
        <w:trPr>
          <w:trHeight w:val="227"/>
        </w:trPr>
        <w:tc>
          <w:tcPr>
            <w:tcW w:w="544" w:type="dxa"/>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13.</w:t>
            </w:r>
          </w:p>
        </w:tc>
        <w:tc>
          <w:tcPr>
            <w:tcW w:w="1012" w:type="dxa"/>
            <w:gridSpan w:val="3"/>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noProof/>
                <w:sz w:val="20"/>
                <w:szCs w:val="20"/>
                <w:lang w:val="sr-Latn-CS" w:eastAsia="sr-Latn-CS"/>
              </w:rPr>
            </w:pPr>
            <w:r w:rsidRPr="00C33541">
              <w:rPr>
                <w:rFonts w:ascii="Times New Roman" w:eastAsia="Times New Roman" w:hAnsi="Times New Roman"/>
                <w:noProof/>
                <w:sz w:val="20"/>
                <w:szCs w:val="20"/>
                <w:lang w:val="sr-Latn-CS" w:eastAsia="sr-Latn-CS"/>
              </w:rPr>
              <w:t>ИР</w:t>
            </w:r>
          </w:p>
        </w:tc>
        <w:tc>
          <w:tcPr>
            <w:tcW w:w="3150" w:type="dxa"/>
            <w:gridSpan w:val="5"/>
            <w:shd w:val="clear" w:color="auto" w:fill="auto"/>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noProof/>
                <w:sz w:val="20"/>
                <w:szCs w:val="20"/>
                <w:lang w:val="sr-Latn-CS" w:eastAsia="sr-Latn-CS"/>
              </w:rPr>
            </w:pPr>
            <w:r w:rsidRPr="00C33541">
              <w:rPr>
                <w:rFonts w:ascii="Times New Roman" w:eastAsia="Times New Roman" w:hAnsi="Times New Roman"/>
                <w:noProof/>
                <w:sz w:val="20"/>
                <w:szCs w:val="20"/>
                <w:lang w:val="sr-Latn-CS" w:eastAsia="sr-Latn-CS"/>
              </w:rPr>
              <w:t>Исхрана риба и других водених организама</w:t>
            </w:r>
          </w:p>
        </w:tc>
        <w:tc>
          <w:tcPr>
            <w:tcW w:w="1483" w:type="dxa"/>
            <w:gridSpan w:val="2"/>
            <w:shd w:val="clear" w:color="auto" w:fill="auto"/>
          </w:tcPr>
          <w:p w:rsidR="00C33541" w:rsidRPr="00C33541" w:rsidRDefault="00C33541" w:rsidP="00C33541">
            <w:pPr>
              <w:widowControl w:val="0"/>
              <w:autoSpaceDE w:val="0"/>
              <w:autoSpaceDN w:val="0"/>
              <w:adjustRightInd w:val="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Пољопривреда, модул Зоотехника</w:t>
            </w:r>
          </w:p>
        </w:tc>
        <w:tc>
          <w:tcPr>
            <w:tcW w:w="1369" w:type="dxa"/>
            <w:shd w:val="clear" w:color="auto" w:fill="auto"/>
            <w:vAlign w:val="center"/>
          </w:tcPr>
          <w:p w:rsidR="00C33541" w:rsidRPr="00C33541" w:rsidRDefault="00C33541"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МАС</w:t>
            </w:r>
          </w:p>
        </w:tc>
      </w:tr>
      <w:tr w:rsidR="00A84F73" w:rsidRPr="00C33541" w:rsidTr="00B5385C">
        <w:trPr>
          <w:trHeight w:val="227"/>
        </w:trPr>
        <w:tc>
          <w:tcPr>
            <w:tcW w:w="544" w:type="dxa"/>
            <w:vAlign w:val="center"/>
          </w:tcPr>
          <w:p w:rsidR="00A84F73" w:rsidRPr="00A84F73" w:rsidRDefault="00A84F73" w:rsidP="00C33541">
            <w:pPr>
              <w:widowControl w:val="0"/>
              <w:tabs>
                <w:tab w:val="left" w:pos="567"/>
              </w:tabs>
              <w:autoSpaceDE w:val="0"/>
              <w:autoSpaceDN w:val="0"/>
              <w:adjustRightInd w:val="0"/>
              <w:spacing w:after="60"/>
              <w:rPr>
                <w:rFonts w:ascii="Times New Roman" w:eastAsia="Times New Roman" w:hAnsi="Times New Roman"/>
                <w:sz w:val="20"/>
                <w:szCs w:val="20"/>
                <w:lang w:val="sr-Latn-RS" w:eastAsia="sr-Latn-CS"/>
              </w:rPr>
            </w:pPr>
            <w:r>
              <w:rPr>
                <w:rFonts w:ascii="Times New Roman" w:eastAsia="Times New Roman" w:hAnsi="Times New Roman"/>
                <w:sz w:val="20"/>
                <w:szCs w:val="20"/>
                <w:lang w:val="sr-Latn-RS" w:eastAsia="sr-Latn-CS"/>
              </w:rPr>
              <w:t>14.</w:t>
            </w:r>
          </w:p>
        </w:tc>
        <w:tc>
          <w:tcPr>
            <w:tcW w:w="1012" w:type="dxa"/>
            <w:gridSpan w:val="3"/>
            <w:vAlign w:val="center"/>
          </w:tcPr>
          <w:p w:rsidR="00A84F73" w:rsidRPr="00A84F73" w:rsidRDefault="00A84F73" w:rsidP="00C33541">
            <w:pPr>
              <w:widowControl w:val="0"/>
              <w:tabs>
                <w:tab w:val="left" w:pos="567"/>
              </w:tabs>
              <w:autoSpaceDE w:val="0"/>
              <w:autoSpaceDN w:val="0"/>
              <w:adjustRightInd w:val="0"/>
              <w:spacing w:after="60"/>
              <w:rPr>
                <w:rFonts w:ascii="Times New Roman" w:eastAsia="Times New Roman" w:hAnsi="Times New Roman"/>
                <w:noProof/>
                <w:sz w:val="20"/>
                <w:szCs w:val="20"/>
                <w:lang w:val="sr-Cyrl-RS" w:eastAsia="sr-Latn-CS"/>
              </w:rPr>
            </w:pPr>
            <w:r>
              <w:rPr>
                <w:rFonts w:ascii="Times New Roman" w:eastAsia="Times New Roman" w:hAnsi="Times New Roman"/>
                <w:noProof/>
                <w:sz w:val="20"/>
                <w:szCs w:val="20"/>
                <w:lang w:val="sr-Cyrl-RS" w:eastAsia="sr-Latn-CS"/>
              </w:rPr>
              <w:t>ЕАКВА</w:t>
            </w:r>
          </w:p>
        </w:tc>
        <w:tc>
          <w:tcPr>
            <w:tcW w:w="3150" w:type="dxa"/>
            <w:gridSpan w:val="5"/>
            <w:shd w:val="clear" w:color="auto" w:fill="auto"/>
            <w:vAlign w:val="center"/>
          </w:tcPr>
          <w:p w:rsidR="00A84F73" w:rsidRPr="00A84F73" w:rsidRDefault="00A84F73" w:rsidP="00C33541">
            <w:pPr>
              <w:widowControl w:val="0"/>
              <w:tabs>
                <w:tab w:val="left" w:pos="567"/>
              </w:tabs>
              <w:autoSpaceDE w:val="0"/>
              <w:autoSpaceDN w:val="0"/>
              <w:adjustRightInd w:val="0"/>
              <w:spacing w:after="60"/>
              <w:rPr>
                <w:rFonts w:ascii="Times New Roman" w:eastAsia="Times New Roman" w:hAnsi="Times New Roman"/>
                <w:noProof/>
                <w:sz w:val="20"/>
                <w:szCs w:val="20"/>
                <w:lang w:val="sr-Cyrl-RS" w:eastAsia="sr-Latn-CS"/>
              </w:rPr>
            </w:pPr>
            <w:r>
              <w:rPr>
                <w:rFonts w:ascii="Times New Roman" w:eastAsia="Times New Roman" w:hAnsi="Times New Roman"/>
                <w:noProof/>
                <w:sz w:val="20"/>
                <w:szCs w:val="20"/>
                <w:lang w:val="sr-Cyrl-RS" w:eastAsia="sr-Latn-CS"/>
              </w:rPr>
              <w:t>Органска аквакултура</w:t>
            </w:r>
          </w:p>
        </w:tc>
        <w:tc>
          <w:tcPr>
            <w:tcW w:w="1483" w:type="dxa"/>
            <w:gridSpan w:val="2"/>
            <w:shd w:val="clear" w:color="auto" w:fill="auto"/>
          </w:tcPr>
          <w:p w:rsidR="00A84F73" w:rsidRPr="00C33541" w:rsidRDefault="00A84F73" w:rsidP="00C33541">
            <w:pPr>
              <w:widowControl w:val="0"/>
              <w:autoSpaceDE w:val="0"/>
              <w:autoSpaceDN w:val="0"/>
              <w:adjustRightInd w:val="0"/>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Предавања и вежбе</w:t>
            </w:r>
          </w:p>
        </w:tc>
        <w:tc>
          <w:tcPr>
            <w:tcW w:w="2082" w:type="dxa"/>
            <w:gridSpan w:val="2"/>
            <w:shd w:val="clear" w:color="auto" w:fill="auto"/>
            <w:vAlign w:val="center"/>
          </w:tcPr>
          <w:p w:rsidR="00A84F73" w:rsidRPr="00C33541" w:rsidRDefault="00A84F73"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Заштита животне средине у пољопривреди</w:t>
            </w:r>
          </w:p>
        </w:tc>
        <w:tc>
          <w:tcPr>
            <w:tcW w:w="1369" w:type="dxa"/>
            <w:shd w:val="clear" w:color="auto" w:fill="auto"/>
            <w:vAlign w:val="center"/>
          </w:tcPr>
          <w:p w:rsidR="00A84F73" w:rsidRPr="00C33541" w:rsidRDefault="00A84F73" w:rsidP="00C33541">
            <w:pPr>
              <w:widowControl w:val="0"/>
              <w:tabs>
                <w:tab w:val="left" w:pos="567"/>
              </w:tabs>
              <w:autoSpaceDE w:val="0"/>
              <w:autoSpaceDN w:val="0"/>
              <w:adjustRightInd w:val="0"/>
              <w:spacing w:after="60"/>
              <w:jc w:val="center"/>
              <w:rPr>
                <w:rFonts w:ascii="Times New Roman" w:eastAsia="Times New Roman" w:hAnsi="Times New Roman"/>
                <w:sz w:val="20"/>
                <w:szCs w:val="20"/>
                <w:lang w:val="sr-Cyrl-CS" w:eastAsia="sr-Latn-CS"/>
              </w:rPr>
            </w:pPr>
            <w:r>
              <w:rPr>
                <w:rFonts w:ascii="Times New Roman" w:eastAsia="Times New Roman" w:hAnsi="Times New Roman"/>
                <w:sz w:val="20"/>
                <w:szCs w:val="20"/>
                <w:lang w:val="sr-Cyrl-CS" w:eastAsia="sr-Latn-CS"/>
              </w:rPr>
              <w:t>МАС</w:t>
            </w:r>
          </w:p>
        </w:tc>
      </w:tr>
      <w:tr w:rsidR="00C33541" w:rsidRPr="00C33541" w:rsidTr="00B5385C">
        <w:trPr>
          <w:trHeight w:val="227"/>
        </w:trPr>
        <w:tc>
          <w:tcPr>
            <w:tcW w:w="9640" w:type="dxa"/>
            <w:gridSpan w:val="14"/>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3541">
              <w:rPr>
                <w:rFonts w:ascii="Times New Roman" w:eastAsia="Times New Roman" w:hAnsi="Times New Roman"/>
                <w:b/>
                <w:sz w:val="20"/>
                <w:szCs w:val="20"/>
                <w:lang w:val="sr-Cyrl-CS" w:eastAsia="sr-Latn-CS"/>
              </w:rPr>
              <w:t>Репрезентативне референце (минимално 5 не више од 10)</w:t>
            </w:r>
          </w:p>
        </w:tc>
      </w:tr>
      <w:tr w:rsidR="00C33541" w:rsidRPr="00C33541" w:rsidTr="00B5385C">
        <w:trPr>
          <w:trHeight w:val="227"/>
        </w:trPr>
        <w:tc>
          <w:tcPr>
            <w:tcW w:w="724" w:type="dxa"/>
            <w:gridSpan w:val="2"/>
            <w:vAlign w:val="center"/>
          </w:tcPr>
          <w:p w:rsidR="00C33541" w:rsidRPr="00C33541" w:rsidRDefault="00C33541" w:rsidP="00C33541">
            <w:pPr>
              <w:widowControl w:val="0"/>
              <w:numPr>
                <w:ilvl w:val="0"/>
                <w:numId w:val="18"/>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916" w:type="dxa"/>
            <w:gridSpan w:val="12"/>
            <w:shd w:val="clear" w:color="auto" w:fill="auto"/>
            <w:vAlign w:val="center"/>
          </w:tcPr>
          <w:p w:rsidR="00C33541" w:rsidRPr="00C33541" w:rsidRDefault="00C33541" w:rsidP="00C33541">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napToGrid w:val="0"/>
              <w:jc w:val="both"/>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Latn-CS" w:eastAsia="sr-Latn-CS"/>
              </w:rPr>
              <w:t xml:space="preserve">Dulić, Z., Živić, I., Pergal, M., Živić. M., </w:t>
            </w:r>
            <w:r w:rsidRPr="00C33541">
              <w:rPr>
                <w:rFonts w:ascii="Times New Roman" w:eastAsia="Times New Roman" w:hAnsi="Times New Roman"/>
                <w:b/>
                <w:sz w:val="20"/>
                <w:szCs w:val="20"/>
                <w:lang w:val="sr-Latn-CS" w:eastAsia="sr-Latn-CS"/>
              </w:rPr>
              <w:t>Stanković, M.,</w:t>
            </w:r>
            <w:r w:rsidRPr="00C33541">
              <w:rPr>
                <w:rFonts w:ascii="Times New Roman" w:eastAsia="Times New Roman" w:hAnsi="Times New Roman"/>
                <w:sz w:val="20"/>
                <w:szCs w:val="20"/>
                <w:lang w:val="sr-Latn-CS" w:eastAsia="sr-Latn-CS"/>
              </w:rPr>
              <w:t xml:space="preserve"> Manojlović, D., Marković, Z. (2018). </w:t>
            </w:r>
            <w:r w:rsidRPr="00C33541">
              <w:rPr>
                <w:rFonts w:ascii="Times New Roman" w:eastAsia="Times New Roman" w:hAnsi="Times New Roman"/>
                <w:sz w:val="20"/>
                <w:szCs w:val="32"/>
              </w:rPr>
              <w:t xml:space="preserve">Accumulation and seasonal variation of toxic and trace elements in tissues of </w:t>
            </w:r>
            <w:r w:rsidRPr="00C33541">
              <w:rPr>
                <w:rFonts w:ascii="Times New Roman" w:eastAsia="Times New Roman" w:hAnsi="Times New Roman"/>
                <w:i/>
                <w:sz w:val="20"/>
                <w:szCs w:val="32"/>
              </w:rPr>
              <w:t>Cyprinus carpio</w:t>
            </w:r>
            <w:r w:rsidRPr="00C33541">
              <w:rPr>
                <w:rFonts w:ascii="Times New Roman" w:eastAsia="Times New Roman" w:hAnsi="Times New Roman"/>
                <w:sz w:val="20"/>
                <w:szCs w:val="32"/>
              </w:rPr>
              <w:t xml:space="preserve"> from semi-intensive aquaculture ponds. </w:t>
            </w:r>
            <w:r w:rsidRPr="00C33541">
              <w:rPr>
                <w:rFonts w:ascii="Times New Roman" w:eastAsia="Times New Roman" w:hAnsi="Times New Roman"/>
                <w:color w:val="333333"/>
                <w:sz w:val="20"/>
                <w:szCs w:val="23"/>
                <w:shd w:val="clear" w:color="auto" w:fill="FFFFFF"/>
                <w:lang w:val="sr-Latn-CS" w:eastAsia="sr-Latn-CS"/>
              </w:rPr>
              <w:t>International Journal of Limnology</w:t>
            </w:r>
            <w:r w:rsidRPr="00C33541">
              <w:rPr>
                <w:rFonts w:ascii="Times New Roman" w:eastAsia="Times New Roman" w:hAnsi="Times New Roman"/>
                <w:sz w:val="20"/>
                <w:szCs w:val="18"/>
              </w:rPr>
              <w:t xml:space="preserve"> 54 (4), </w:t>
            </w:r>
            <w:r w:rsidRPr="00C33541">
              <w:rPr>
                <w:rFonts w:ascii="Times New Roman" w:eastAsia="Times New Roman" w:hAnsi="Times New Roman"/>
                <w:sz w:val="20"/>
                <w:szCs w:val="20"/>
              </w:rPr>
              <w:t xml:space="preserve">10.1051/limn/2017036. </w:t>
            </w:r>
            <w:r w:rsidRPr="00C33541">
              <w:rPr>
                <w:rFonts w:ascii="Times New Roman" w:eastAsia="Times New Roman" w:hAnsi="Times New Roman"/>
                <w:b/>
                <w:sz w:val="20"/>
                <w:szCs w:val="20"/>
              </w:rPr>
              <w:t xml:space="preserve">M22 </w:t>
            </w:r>
            <w:r w:rsidRPr="00C33541">
              <w:rPr>
                <w:rFonts w:ascii="Times New Roman" w:eastAsia="Times New Roman" w:hAnsi="Times New Roman"/>
                <w:sz w:val="20"/>
                <w:szCs w:val="20"/>
              </w:rPr>
              <w:t>(ISSN 0003-4088</w:t>
            </w:r>
            <w:r w:rsidRPr="00C33541">
              <w:rPr>
                <w:rFonts w:ascii="Times New Roman" w:eastAsia="Times New Roman" w:hAnsi="Times New Roman"/>
                <w:color w:val="333333"/>
                <w:sz w:val="20"/>
                <w:szCs w:val="20"/>
              </w:rPr>
              <w:t>, KOBSON, Limnology, 12/20, 2016, IF=1,427).</w:t>
            </w:r>
          </w:p>
        </w:tc>
      </w:tr>
      <w:tr w:rsidR="00C33541" w:rsidRPr="00C33541" w:rsidTr="00B5385C">
        <w:trPr>
          <w:trHeight w:val="227"/>
        </w:trPr>
        <w:tc>
          <w:tcPr>
            <w:tcW w:w="724" w:type="dxa"/>
            <w:gridSpan w:val="2"/>
            <w:vAlign w:val="center"/>
          </w:tcPr>
          <w:p w:rsidR="00C33541" w:rsidRPr="00C33541" w:rsidRDefault="00C33541" w:rsidP="00C33541">
            <w:pPr>
              <w:widowControl w:val="0"/>
              <w:numPr>
                <w:ilvl w:val="0"/>
                <w:numId w:val="18"/>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916" w:type="dxa"/>
            <w:gridSpan w:val="12"/>
            <w:shd w:val="clear" w:color="auto" w:fill="auto"/>
            <w:vAlign w:val="center"/>
          </w:tcPr>
          <w:p w:rsidR="00C33541" w:rsidRPr="00C33541" w:rsidRDefault="00C33541" w:rsidP="00C33541">
            <w:p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sz w:val="36"/>
                <w:szCs w:val="20"/>
                <w:highlight w:val="yellow"/>
                <w:lang w:val="sr-Latn-CS" w:eastAsia="sr-Latn-CS"/>
              </w:rPr>
            </w:pPr>
            <w:r w:rsidRPr="00C33541">
              <w:rPr>
                <w:rFonts w:ascii="Times New Roman" w:eastAsia="Times New Roman" w:hAnsi="Times New Roman"/>
                <w:sz w:val="20"/>
                <w:szCs w:val="20"/>
              </w:rPr>
              <w:t xml:space="preserve">Božanić, M., Marković, Z., Živić, M., Dijčinović, B., Perić, A., </w:t>
            </w:r>
            <w:r w:rsidRPr="00C33541">
              <w:rPr>
                <w:rFonts w:ascii="Times New Roman" w:eastAsia="Times New Roman" w:hAnsi="Times New Roman"/>
                <w:b/>
                <w:sz w:val="20"/>
                <w:szCs w:val="20"/>
              </w:rPr>
              <w:t>Stanković, M.,</w:t>
            </w:r>
            <w:r w:rsidRPr="00C33541">
              <w:rPr>
                <w:rFonts w:ascii="Times New Roman" w:eastAsia="Times New Roman" w:hAnsi="Times New Roman"/>
                <w:sz w:val="20"/>
                <w:szCs w:val="20"/>
              </w:rPr>
              <w:t xml:space="preserve"> Živić, I. (2018). </w:t>
            </w:r>
            <w:r w:rsidRPr="00C33541">
              <w:rPr>
                <w:rFonts w:ascii="Times New Roman" w:eastAsia="Times New Roman" w:hAnsi="Times New Roman"/>
                <w:bCs/>
                <w:sz w:val="20"/>
                <w:szCs w:val="20"/>
                <w:lang w:val="sr-Latn-CS" w:eastAsia="sr-Latn-CS"/>
              </w:rPr>
              <w:t xml:space="preserve">Mouthpart Deformities of </w:t>
            </w:r>
            <w:r w:rsidRPr="00C33541">
              <w:rPr>
                <w:rFonts w:ascii="Times New Roman" w:eastAsia="Times New Roman" w:hAnsi="Times New Roman"/>
                <w:bCs/>
                <w:i/>
                <w:iCs/>
                <w:sz w:val="20"/>
                <w:szCs w:val="20"/>
                <w:lang w:val="sr-Latn-CS" w:eastAsia="sr-Latn-CS"/>
              </w:rPr>
              <w:t xml:space="preserve">Chironomus plumosus </w:t>
            </w:r>
            <w:r w:rsidRPr="00C33541">
              <w:rPr>
                <w:rFonts w:ascii="Times New Roman" w:eastAsia="Times New Roman" w:hAnsi="Times New Roman"/>
                <w:bCs/>
                <w:sz w:val="20"/>
                <w:szCs w:val="20"/>
                <w:lang w:val="sr-Latn-CS" w:eastAsia="sr-Latn-CS"/>
              </w:rPr>
              <w:t>Larvae Caused by Increased Concentrations of Copper in Sediment from Carp Fish Pond. Turkish Journal of Fisheries and Aquatic Sciences, 19, 251</w:t>
            </w:r>
            <w:r w:rsidRPr="00C33541">
              <w:rPr>
                <w:rFonts w:ascii="Times New Roman" w:eastAsia="Times New Roman" w:hAnsi="Times New Roman"/>
                <w:sz w:val="20"/>
                <w:szCs w:val="20"/>
                <w:lang w:val="sr-Cyrl-CS" w:eastAsia="sr-Latn-CS"/>
              </w:rPr>
              <w:t>–</w:t>
            </w:r>
            <w:r w:rsidRPr="00C33541">
              <w:rPr>
                <w:rFonts w:ascii="Times New Roman" w:eastAsia="Times New Roman" w:hAnsi="Times New Roman"/>
                <w:sz w:val="20"/>
                <w:szCs w:val="20"/>
                <w:lang w:val="sr-Latn-CS" w:eastAsia="sr-Latn-CS"/>
              </w:rPr>
              <w:t xml:space="preserve">259. </w:t>
            </w:r>
            <w:r w:rsidRPr="00C33541">
              <w:rPr>
                <w:rFonts w:ascii="Times New Roman" w:eastAsia="Times New Roman" w:hAnsi="Times New Roman"/>
                <w:b/>
                <w:sz w:val="20"/>
                <w:szCs w:val="20"/>
                <w:lang w:val="sr-Latn-CS" w:eastAsia="sr-Latn-CS"/>
              </w:rPr>
              <w:t>M23</w:t>
            </w:r>
            <w:r w:rsidRPr="00C33541">
              <w:rPr>
                <w:rFonts w:ascii="Times New Roman" w:eastAsia="Times New Roman" w:hAnsi="Times New Roman"/>
                <w:sz w:val="20"/>
                <w:szCs w:val="20"/>
                <w:lang w:val="sr-Latn-CS" w:eastAsia="sr-Latn-CS"/>
              </w:rPr>
              <w:t xml:space="preserve"> (ISSN</w:t>
            </w:r>
            <w:r w:rsidRPr="00C33541">
              <w:rPr>
                <w:rFonts w:ascii="Times New Roman" w:eastAsia="Times New Roman" w:hAnsi="Times New Roman"/>
                <w:color w:val="000000"/>
                <w:sz w:val="20"/>
                <w:szCs w:val="18"/>
              </w:rPr>
              <w:t xml:space="preserve"> 1303-2712, KoBSON, Fisheries, 41/50, 2017, IF=0,764). </w:t>
            </w:r>
            <w:r w:rsidRPr="00C33541">
              <w:rPr>
                <w:rFonts w:ascii="Times New Roman" w:eastAsia="Times New Roman" w:hAnsi="Times New Roman"/>
                <w:color w:val="000000"/>
                <w:sz w:val="36"/>
                <w:szCs w:val="20"/>
              </w:rPr>
              <w:t xml:space="preserve"> </w:t>
            </w:r>
          </w:p>
        </w:tc>
      </w:tr>
      <w:tr w:rsidR="00C33541" w:rsidRPr="00C33541" w:rsidTr="00B5385C">
        <w:trPr>
          <w:trHeight w:val="227"/>
        </w:trPr>
        <w:tc>
          <w:tcPr>
            <w:tcW w:w="724" w:type="dxa"/>
            <w:gridSpan w:val="2"/>
            <w:vAlign w:val="center"/>
          </w:tcPr>
          <w:p w:rsidR="00C33541" w:rsidRPr="00C33541" w:rsidRDefault="00C33541" w:rsidP="00C33541">
            <w:pPr>
              <w:widowControl w:val="0"/>
              <w:numPr>
                <w:ilvl w:val="0"/>
                <w:numId w:val="18"/>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916" w:type="dxa"/>
            <w:gridSpan w:val="12"/>
            <w:shd w:val="clear" w:color="auto" w:fill="auto"/>
            <w:vAlign w:val="center"/>
          </w:tcPr>
          <w:p w:rsidR="00C33541" w:rsidRPr="00C33541" w:rsidRDefault="00C33541" w:rsidP="00C33541">
            <w:pPr>
              <w:shd w:val="clear" w:color="auto" w:fill="FFFFFF"/>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napToGrid w:val="0"/>
              <w:jc w:val="both"/>
              <w:rPr>
                <w:rFonts w:ascii="Times New Roman" w:eastAsia="Times New Roman" w:hAnsi="Times New Roman"/>
                <w:sz w:val="20"/>
                <w:szCs w:val="20"/>
              </w:rPr>
            </w:pPr>
            <w:r w:rsidRPr="00C33541">
              <w:rPr>
                <w:rFonts w:ascii="Times New Roman" w:eastAsia="Times New Roman" w:hAnsi="Times New Roman"/>
                <w:sz w:val="20"/>
                <w:szCs w:val="20"/>
                <w:lang w:val="sr-Latn-CS" w:eastAsia="sr-Latn-CS"/>
              </w:rPr>
              <w:t xml:space="preserve">Trbović, D., Živić, I., </w:t>
            </w:r>
            <w:r w:rsidRPr="00C33541">
              <w:rPr>
                <w:rFonts w:ascii="Times New Roman" w:eastAsia="Times New Roman" w:hAnsi="Times New Roman"/>
                <w:b/>
                <w:sz w:val="20"/>
                <w:szCs w:val="20"/>
                <w:lang w:val="sr-Latn-CS" w:eastAsia="sr-Latn-CS"/>
              </w:rPr>
              <w:t>Stanković, M.,</w:t>
            </w:r>
            <w:r w:rsidRPr="00C33541">
              <w:rPr>
                <w:rFonts w:ascii="Times New Roman" w:eastAsia="Times New Roman" w:hAnsi="Times New Roman"/>
                <w:sz w:val="20"/>
                <w:szCs w:val="20"/>
                <w:lang w:val="sr-Latn-CS" w:eastAsia="sr-Latn-CS"/>
              </w:rPr>
              <w:t xml:space="preserve"> Živić, M., Dulić, Z., Petronijević, R., Marković, Z. (2017): </w:t>
            </w:r>
            <w:r w:rsidRPr="00C33541">
              <w:rPr>
                <w:rFonts w:ascii="Times New Roman" w:eastAsia="Times New Roman" w:hAnsi="Times New Roman"/>
                <w:sz w:val="20"/>
                <w:szCs w:val="28"/>
              </w:rPr>
              <w:t xml:space="preserve">Dependence of the common carp (Cyprinus carpio L.) fatty acid profile on diet composition in a semiintensive farming system: tissue and time variability. </w:t>
            </w:r>
            <w:r w:rsidRPr="00C33541">
              <w:rPr>
                <w:rFonts w:ascii="Times New Roman" w:eastAsia="Times New Roman" w:hAnsi="Times New Roman"/>
                <w:sz w:val="20"/>
                <w:szCs w:val="16"/>
              </w:rPr>
              <w:t>Aquaculture Research, 48, 3121</w:t>
            </w:r>
            <w:r w:rsidRPr="00C33541">
              <w:rPr>
                <w:rFonts w:ascii="Times New Roman" w:eastAsia="Times New Roman" w:hAnsi="Times New Roman"/>
                <w:sz w:val="20"/>
                <w:szCs w:val="20"/>
                <w:lang w:val="sr-Cyrl-CS" w:eastAsia="sr-Latn-CS"/>
              </w:rPr>
              <w:t>–</w:t>
            </w:r>
            <w:r w:rsidRPr="00C33541">
              <w:rPr>
                <w:rFonts w:ascii="Times New Roman" w:eastAsia="Times New Roman" w:hAnsi="Times New Roman"/>
                <w:sz w:val="20"/>
                <w:szCs w:val="16"/>
              </w:rPr>
              <w:t xml:space="preserve">3133, doi:10.1111/are.13143. </w:t>
            </w:r>
            <w:r w:rsidRPr="00C33541">
              <w:rPr>
                <w:rFonts w:ascii="Times New Roman" w:eastAsia="Times New Roman" w:hAnsi="Times New Roman"/>
                <w:b/>
                <w:sz w:val="20"/>
                <w:szCs w:val="16"/>
              </w:rPr>
              <w:t>M22</w:t>
            </w:r>
            <w:r w:rsidRPr="00C33541">
              <w:rPr>
                <w:rFonts w:ascii="Times New Roman" w:eastAsia="Times New Roman" w:hAnsi="Times New Roman"/>
                <w:sz w:val="20"/>
                <w:szCs w:val="16"/>
              </w:rPr>
              <w:t xml:space="preserve"> (ISSN 1355-557X, KoBSON, Fisheries 25/50, 2017, IF=1,691). </w:t>
            </w:r>
          </w:p>
        </w:tc>
      </w:tr>
      <w:tr w:rsidR="00C33541" w:rsidRPr="00C33541" w:rsidTr="00B5385C">
        <w:trPr>
          <w:trHeight w:val="227"/>
        </w:trPr>
        <w:tc>
          <w:tcPr>
            <w:tcW w:w="724" w:type="dxa"/>
            <w:gridSpan w:val="2"/>
            <w:vAlign w:val="center"/>
          </w:tcPr>
          <w:p w:rsidR="00C33541" w:rsidRPr="00C33541" w:rsidRDefault="00C33541" w:rsidP="00C33541">
            <w:pPr>
              <w:widowControl w:val="0"/>
              <w:numPr>
                <w:ilvl w:val="0"/>
                <w:numId w:val="18"/>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916" w:type="dxa"/>
            <w:gridSpan w:val="12"/>
            <w:shd w:val="clear" w:color="auto" w:fill="auto"/>
            <w:vAlign w:val="center"/>
          </w:tcPr>
          <w:p w:rsidR="00C33541" w:rsidRPr="00C33541" w:rsidRDefault="002D7A7A" w:rsidP="00C33541">
            <w:pPr>
              <w:shd w:val="clear" w:color="auto" w:fill="FFFFFF"/>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sz w:val="36"/>
                <w:szCs w:val="20"/>
                <w:lang w:val="sr-Latn-CS" w:eastAsia="sr-Latn-CS"/>
              </w:rPr>
            </w:pPr>
            <w:hyperlink r:id="rId22" w:history="1">
              <w:r w:rsidR="00C33541" w:rsidRPr="00C33541">
                <w:rPr>
                  <w:rFonts w:ascii="Times New Roman" w:eastAsia="Times New Roman" w:hAnsi="Times New Roman"/>
                  <w:sz w:val="20"/>
                  <w:szCs w:val="20"/>
                  <w:lang w:val="sr-Latn-CS" w:eastAsia="sr-Latn-CS"/>
                </w:rPr>
                <w:t>Kartalović</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xml:space="preserve"> B</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w:t>
              </w:r>
            </w:hyperlink>
            <w:r w:rsidR="00C33541" w:rsidRPr="00C33541">
              <w:rPr>
                <w:rFonts w:ascii="Times New Roman" w:eastAsia="Times New Roman" w:hAnsi="Times New Roman"/>
                <w:sz w:val="20"/>
                <w:szCs w:val="20"/>
                <w:lang w:val="sr-Latn-CS" w:eastAsia="sr-Latn-CS"/>
              </w:rPr>
              <w:t xml:space="preserve"> </w:t>
            </w:r>
            <w:hyperlink r:id="rId23" w:history="1">
              <w:r w:rsidR="00C33541" w:rsidRPr="00C33541">
                <w:rPr>
                  <w:rFonts w:ascii="Times New Roman" w:eastAsia="Times New Roman" w:hAnsi="Times New Roman"/>
                  <w:sz w:val="20"/>
                  <w:szCs w:val="20"/>
                  <w:lang w:val="sr-Latn-CS" w:eastAsia="sr-Latn-CS"/>
                </w:rPr>
                <w:t>Pucarević</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xml:space="preserve"> M</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w:t>
              </w:r>
            </w:hyperlink>
            <w:r w:rsidR="00C33541" w:rsidRPr="00C33541">
              <w:rPr>
                <w:rFonts w:ascii="Times New Roman" w:eastAsia="Times New Roman" w:hAnsi="Times New Roman"/>
                <w:sz w:val="20"/>
                <w:szCs w:val="20"/>
                <w:lang w:val="sr-Latn-CS" w:eastAsia="sr-Latn-CS"/>
              </w:rPr>
              <w:t xml:space="preserve"> </w:t>
            </w:r>
            <w:hyperlink r:id="rId24" w:history="1">
              <w:r w:rsidR="00C33541" w:rsidRPr="00C33541">
                <w:rPr>
                  <w:rFonts w:ascii="Times New Roman" w:eastAsia="Times New Roman" w:hAnsi="Times New Roman"/>
                  <w:sz w:val="20"/>
                  <w:szCs w:val="20"/>
                  <w:lang w:val="sr-Latn-CS" w:eastAsia="sr-Latn-CS"/>
                </w:rPr>
                <w:t>Marković</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xml:space="preserve"> Z</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w:t>
              </w:r>
            </w:hyperlink>
            <w:r w:rsidR="00C33541" w:rsidRPr="00C33541">
              <w:rPr>
                <w:rFonts w:ascii="Times New Roman" w:eastAsia="Times New Roman" w:hAnsi="Times New Roman"/>
                <w:sz w:val="20"/>
                <w:szCs w:val="20"/>
                <w:lang w:val="sr-Latn-CS" w:eastAsia="sr-Latn-CS"/>
              </w:rPr>
              <w:t xml:space="preserve"> </w:t>
            </w:r>
            <w:hyperlink r:id="rId25" w:history="1">
              <w:r w:rsidR="00C33541" w:rsidRPr="00C33541">
                <w:rPr>
                  <w:rFonts w:ascii="Times New Roman" w:eastAsia="Times New Roman" w:hAnsi="Times New Roman"/>
                  <w:b/>
                  <w:sz w:val="20"/>
                  <w:szCs w:val="20"/>
                  <w:lang w:val="sr-Latn-CS" w:eastAsia="sr-Latn-CS"/>
                </w:rPr>
                <w:t>Stanković</w:t>
              </w:r>
              <w:r w:rsidR="00C33541" w:rsidRPr="00C33541">
                <w:rPr>
                  <w:rFonts w:ascii="Times New Roman" w:eastAsia="Times New Roman" w:hAnsi="Times New Roman"/>
                  <w:b/>
                  <w:sz w:val="20"/>
                  <w:szCs w:val="20"/>
                  <w:lang w:eastAsia="sr-Latn-CS"/>
                </w:rPr>
                <w:t>,</w:t>
              </w:r>
              <w:r w:rsidR="00C33541" w:rsidRPr="00C33541">
                <w:rPr>
                  <w:rFonts w:ascii="Times New Roman" w:eastAsia="Times New Roman" w:hAnsi="Times New Roman"/>
                  <w:b/>
                  <w:sz w:val="20"/>
                  <w:szCs w:val="20"/>
                  <w:lang w:val="sr-Latn-CS" w:eastAsia="sr-Latn-CS"/>
                </w:rPr>
                <w:t xml:space="preserve"> M</w:t>
              </w:r>
              <w:r w:rsidR="00C33541" w:rsidRPr="00C33541">
                <w:rPr>
                  <w:rFonts w:ascii="Times New Roman" w:eastAsia="Times New Roman" w:hAnsi="Times New Roman"/>
                  <w:b/>
                  <w:sz w:val="20"/>
                  <w:szCs w:val="20"/>
                  <w:lang w:eastAsia="sr-Latn-CS"/>
                </w:rPr>
                <w:t>.</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w:t>
              </w:r>
            </w:hyperlink>
            <w:r w:rsidR="00C33541" w:rsidRPr="00C33541">
              <w:rPr>
                <w:rFonts w:ascii="Times New Roman" w:eastAsia="Times New Roman" w:hAnsi="Times New Roman"/>
                <w:sz w:val="20"/>
                <w:szCs w:val="20"/>
                <w:lang w:val="sr-Latn-CS" w:eastAsia="sr-Latn-CS"/>
              </w:rPr>
              <w:t xml:space="preserve"> </w:t>
            </w:r>
            <w:hyperlink r:id="rId26" w:history="1">
              <w:r w:rsidR="00C33541" w:rsidRPr="00C33541">
                <w:rPr>
                  <w:rFonts w:ascii="Times New Roman" w:eastAsia="Times New Roman" w:hAnsi="Times New Roman"/>
                  <w:sz w:val="20"/>
                  <w:szCs w:val="20"/>
                  <w:lang w:val="sr-Latn-CS" w:eastAsia="sr-Latn-CS"/>
                </w:rPr>
                <w:t>Novakov</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xml:space="preserve"> N</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w:t>
              </w:r>
            </w:hyperlink>
            <w:r w:rsidR="00C33541" w:rsidRPr="00C33541">
              <w:rPr>
                <w:rFonts w:ascii="Times New Roman" w:eastAsia="Times New Roman" w:hAnsi="Times New Roman"/>
                <w:sz w:val="20"/>
                <w:szCs w:val="20"/>
                <w:lang w:val="sr-Latn-CS" w:eastAsia="sr-Latn-CS"/>
              </w:rPr>
              <w:t xml:space="preserve"> </w:t>
            </w:r>
            <w:hyperlink r:id="rId27" w:history="1">
              <w:r w:rsidR="00C33541" w:rsidRPr="00C33541">
                <w:rPr>
                  <w:rFonts w:ascii="Times New Roman" w:eastAsia="Times New Roman" w:hAnsi="Times New Roman"/>
                  <w:sz w:val="20"/>
                  <w:szCs w:val="20"/>
                  <w:lang w:val="sr-Latn-CS" w:eastAsia="sr-Latn-CS"/>
                </w:rPr>
                <w:t>Pelić</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xml:space="preserve"> M</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w:t>
              </w:r>
            </w:hyperlink>
            <w:r w:rsidR="00C33541" w:rsidRPr="00C33541">
              <w:rPr>
                <w:rFonts w:ascii="Times New Roman" w:eastAsia="Times New Roman" w:hAnsi="Times New Roman"/>
                <w:sz w:val="20"/>
                <w:szCs w:val="20"/>
                <w:lang w:val="sr-Latn-CS" w:eastAsia="sr-Latn-CS"/>
              </w:rPr>
              <w:t xml:space="preserve"> </w:t>
            </w:r>
            <w:hyperlink r:id="rId28" w:history="1">
              <w:r w:rsidR="00C33541" w:rsidRPr="00C33541">
                <w:rPr>
                  <w:rFonts w:ascii="Times New Roman" w:eastAsia="Times New Roman" w:hAnsi="Times New Roman"/>
                  <w:sz w:val="20"/>
                  <w:szCs w:val="20"/>
                  <w:lang w:val="sr-Latn-CS" w:eastAsia="sr-Latn-CS"/>
                </w:rPr>
                <w:t>Ćirković</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xml:space="preserve"> M</w:t>
              </w:r>
              <w:r w:rsidR="00C33541" w:rsidRPr="00C33541">
                <w:rPr>
                  <w:rFonts w:ascii="Times New Roman" w:eastAsia="Times New Roman" w:hAnsi="Times New Roman"/>
                  <w:sz w:val="20"/>
                  <w:szCs w:val="20"/>
                  <w:lang w:eastAsia="sr-Latn-CS"/>
                </w:rPr>
                <w:t>.</w:t>
              </w:r>
              <w:r w:rsidR="00C33541" w:rsidRPr="00C33541">
                <w:rPr>
                  <w:rFonts w:ascii="Times New Roman" w:eastAsia="Times New Roman" w:hAnsi="Times New Roman"/>
                  <w:sz w:val="20"/>
                  <w:szCs w:val="20"/>
                  <w:lang w:val="sr-Latn-CS" w:eastAsia="sr-Latn-CS"/>
                </w:rPr>
                <w:t> </w:t>
              </w:r>
            </w:hyperlink>
            <w:r w:rsidR="00C33541" w:rsidRPr="00C33541">
              <w:rPr>
                <w:rFonts w:ascii="Times New Roman" w:eastAsia="Times New Roman" w:hAnsi="Times New Roman"/>
                <w:sz w:val="20"/>
                <w:szCs w:val="20"/>
                <w:lang w:eastAsia="sr-Latn-CS"/>
              </w:rPr>
              <w:t xml:space="preserve">(2017). </w:t>
            </w:r>
            <w:r w:rsidR="00C33541" w:rsidRPr="00C33541">
              <w:rPr>
                <w:rFonts w:ascii="Times New Roman" w:eastAsia="Times New Roman" w:hAnsi="Times New Roman"/>
                <w:sz w:val="20"/>
                <w:szCs w:val="20"/>
                <w:lang w:val="sr-Latn-CS" w:eastAsia="sr-Latn-CS"/>
              </w:rPr>
              <w:t>Determination of Niclosamide and its Metabolites in Liver and Muscles of Common Carp (</w:t>
            </w:r>
            <w:r w:rsidR="00C33541" w:rsidRPr="00C33541">
              <w:rPr>
                <w:rFonts w:ascii="Times New Roman" w:eastAsia="Times New Roman" w:hAnsi="Times New Roman"/>
                <w:i/>
                <w:sz w:val="20"/>
                <w:szCs w:val="20"/>
                <w:lang w:val="sr-Latn-CS" w:eastAsia="sr-Latn-CS"/>
              </w:rPr>
              <w:t>Cyprinus carpio</w:t>
            </w:r>
            <w:r w:rsidR="00C33541" w:rsidRPr="00C33541">
              <w:rPr>
                <w:rFonts w:ascii="Times New Roman" w:eastAsia="Times New Roman" w:hAnsi="Times New Roman"/>
                <w:sz w:val="20"/>
                <w:szCs w:val="20"/>
                <w:lang w:val="sr-Latn-CS" w:eastAsia="sr-Latn-CS"/>
              </w:rPr>
              <w:t>) Fingerlings</w:t>
            </w:r>
            <w:r w:rsidR="00C33541" w:rsidRPr="00C33541">
              <w:rPr>
                <w:rFonts w:ascii="Times New Roman" w:eastAsia="Times New Roman" w:hAnsi="Times New Roman"/>
                <w:sz w:val="20"/>
                <w:szCs w:val="20"/>
                <w:lang w:eastAsia="sr-Latn-CS"/>
              </w:rPr>
              <w:t xml:space="preserve">. </w:t>
            </w:r>
            <w:r w:rsidR="00C33541" w:rsidRPr="00C33541">
              <w:rPr>
                <w:rFonts w:ascii="Times New Roman" w:eastAsia="Times New Roman" w:hAnsi="Times New Roman"/>
                <w:sz w:val="20"/>
                <w:szCs w:val="20"/>
                <w:lang w:val="sr-Latn-CS" w:eastAsia="sr-Latn-CS"/>
              </w:rPr>
              <w:t>Acta Scientiae Veterinariae, 45 (no. 1490), 1</w:t>
            </w:r>
            <w:r w:rsidR="00C33541" w:rsidRPr="00C33541">
              <w:rPr>
                <w:rFonts w:ascii="Times New Roman" w:eastAsia="Times New Roman" w:hAnsi="Times New Roman"/>
                <w:sz w:val="20"/>
                <w:szCs w:val="20"/>
                <w:lang w:val="sr-Cyrl-CS" w:eastAsia="sr-Latn-CS"/>
              </w:rPr>
              <w:t>–</w:t>
            </w:r>
            <w:r w:rsidR="00C33541" w:rsidRPr="00C33541">
              <w:rPr>
                <w:rFonts w:ascii="Times New Roman" w:eastAsia="Times New Roman" w:hAnsi="Times New Roman"/>
                <w:sz w:val="20"/>
                <w:szCs w:val="20"/>
                <w:lang w:val="sr-Latn-CS" w:eastAsia="sr-Latn-CS"/>
              </w:rPr>
              <w:t xml:space="preserve">6. </w:t>
            </w:r>
            <w:r w:rsidR="00C33541" w:rsidRPr="00C33541">
              <w:rPr>
                <w:rFonts w:ascii="Times New Roman" w:eastAsia="Times New Roman" w:hAnsi="Times New Roman"/>
                <w:b/>
                <w:sz w:val="20"/>
                <w:szCs w:val="20"/>
                <w:lang w:val="sr-Latn-CS" w:eastAsia="sr-Latn-CS"/>
              </w:rPr>
              <w:t>M23</w:t>
            </w:r>
            <w:r w:rsidR="00C33541" w:rsidRPr="00C33541">
              <w:rPr>
                <w:rFonts w:ascii="Times New Roman" w:eastAsia="Times New Roman" w:hAnsi="Times New Roman"/>
                <w:sz w:val="20"/>
                <w:szCs w:val="20"/>
                <w:lang w:val="sr-Latn-CS" w:eastAsia="sr-Latn-CS"/>
              </w:rPr>
              <w:t xml:space="preserve"> (ISSN 1679-9216, KoBSON, Veterinary Sciences, 125/140, 2017, IF=0,276).</w:t>
            </w:r>
          </w:p>
        </w:tc>
      </w:tr>
      <w:tr w:rsidR="00C33541" w:rsidRPr="00C33541" w:rsidTr="00B5385C">
        <w:trPr>
          <w:trHeight w:val="227"/>
        </w:trPr>
        <w:tc>
          <w:tcPr>
            <w:tcW w:w="724" w:type="dxa"/>
            <w:gridSpan w:val="2"/>
            <w:vAlign w:val="center"/>
          </w:tcPr>
          <w:p w:rsidR="00C33541" w:rsidRPr="00C33541" w:rsidRDefault="00C33541" w:rsidP="00C33541">
            <w:pPr>
              <w:widowControl w:val="0"/>
              <w:numPr>
                <w:ilvl w:val="0"/>
                <w:numId w:val="18"/>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916" w:type="dxa"/>
            <w:gridSpan w:val="12"/>
            <w:shd w:val="clear" w:color="auto" w:fill="auto"/>
            <w:vAlign w:val="center"/>
          </w:tcPr>
          <w:p w:rsidR="00C33541" w:rsidRPr="00C33541" w:rsidRDefault="00C33541" w:rsidP="00C33541">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napToGrid w:val="0"/>
              <w:jc w:val="both"/>
              <w:rPr>
                <w:rFonts w:ascii="Times New Roman" w:eastAsia="Times New Roman" w:hAnsi="Times New Roman"/>
                <w:sz w:val="20"/>
                <w:szCs w:val="20"/>
              </w:rPr>
            </w:pPr>
            <w:r w:rsidRPr="00C33541">
              <w:rPr>
                <w:rFonts w:ascii="Times New Roman" w:eastAsia="Times New Roman" w:hAnsi="Times New Roman"/>
                <w:sz w:val="20"/>
                <w:szCs w:val="20"/>
              </w:rPr>
              <w:t xml:space="preserve">Marković, Z., </w:t>
            </w:r>
            <w:r w:rsidRPr="00C33541">
              <w:rPr>
                <w:rFonts w:ascii="Times New Roman" w:eastAsia="Times New Roman" w:hAnsi="Times New Roman"/>
                <w:b/>
                <w:sz w:val="20"/>
                <w:szCs w:val="20"/>
              </w:rPr>
              <w:t>Stanković, M.</w:t>
            </w:r>
            <w:r w:rsidRPr="00C33541">
              <w:rPr>
                <w:rFonts w:ascii="Times New Roman" w:eastAsia="Times New Roman" w:hAnsi="Times New Roman"/>
                <w:sz w:val="20"/>
                <w:szCs w:val="20"/>
              </w:rPr>
              <w:t xml:space="preserve">, </w:t>
            </w:r>
            <w:r w:rsidRPr="00C33541">
              <w:rPr>
                <w:rFonts w:ascii="Times New Roman" w:eastAsia="TimesNewRomanPS-BoldMT" w:hAnsi="Times New Roman"/>
                <w:bCs/>
                <w:sz w:val="20"/>
                <w:szCs w:val="20"/>
              </w:rPr>
              <w:t xml:space="preserve">Rašković, </w:t>
            </w:r>
            <w:r w:rsidRPr="00C33541">
              <w:rPr>
                <w:rFonts w:ascii="Times New Roman" w:eastAsia="Times New Roman" w:hAnsi="Times New Roman"/>
                <w:bCs/>
                <w:sz w:val="20"/>
                <w:szCs w:val="20"/>
              </w:rPr>
              <w:t>B.</w:t>
            </w:r>
            <w:r w:rsidRPr="00C33541">
              <w:rPr>
                <w:rFonts w:ascii="Times New Roman" w:eastAsia="Times New Roman" w:hAnsi="Times New Roman"/>
                <w:sz w:val="20"/>
                <w:szCs w:val="20"/>
              </w:rPr>
              <w:t xml:space="preserve">, Dulić, Z., Živić, I., Poleksić, V. (2016): Comparative analysis of using cereal grains and compound feed in semi-intensive common carp pond production. Aquaculture International, 24: 1699-1723. </w:t>
            </w:r>
            <w:r w:rsidRPr="00C33541">
              <w:rPr>
                <w:rFonts w:ascii="Times New Roman" w:eastAsia="Times New Roman" w:hAnsi="Times New Roman"/>
                <w:b/>
                <w:bCs/>
                <w:sz w:val="20"/>
                <w:szCs w:val="20"/>
              </w:rPr>
              <w:t xml:space="preserve">M22 </w:t>
            </w:r>
            <w:r w:rsidRPr="00C33541">
              <w:rPr>
                <w:rFonts w:ascii="Times New Roman" w:eastAsia="Times New Roman" w:hAnsi="Times New Roman"/>
                <w:sz w:val="20"/>
                <w:szCs w:val="20"/>
              </w:rPr>
              <w:t>(</w:t>
            </w:r>
            <w:r w:rsidRPr="00C33541">
              <w:rPr>
                <w:rFonts w:ascii="Times New Roman" w:eastAsia="Times New Roman" w:hAnsi="Times New Roman"/>
                <w:color w:val="333333"/>
                <w:sz w:val="20"/>
                <w:szCs w:val="20"/>
              </w:rPr>
              <w:t>ISSN 0967-6120, KoBSON,</w:t>
            </w:r>
            <w:r w:rsidRPr="00C33541">
              <w:rPr>
                <w:rFonts w:ascii="Times New Roman" w:eastAsia="Times New Roman" w:hAnsi="Times New Roman"/>
                <w:sz w:val="20"/>
                <w:szCs w:val="20"/>
              </w:rPr>
              <w:t xml:space="preserve"> Fisheries 29/50, 2017, IF=1,589).</w:t>
            </w:r>
          </w:p>
        </w:tc>
      </w:tr>
      <w:tr w:rsidR="00C33541" w:rsidRPr="00C33541" w:rsidTr="00B5385C">
        <w:trPr>
          <w:trHeight w:val="227"/>
        </w:trPr>
        <w:tc>
          <w:tcPr>
            <w:tcW w:w="724" w:type="dxa"/>
            <w:gridSpan w:val="2"/>
            <w:vAlign w:val="center"/>
          </w:tcPr>
          <w:p w:rsidR="00C33541" w:rsidRPr="00C33541" w:rsidRDefault="00C33541" w:rsidP="00C33541">
            <w:pPr>
              <w:widowControl w:val="0"/>
              <w:numPr>
                <w:ilvl w:val="0"/>
                <w:numId w:val="18"/>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916" w:type="dxa"/>
            <w:gridSpan w:val="12"/>
            <w:shd w:val="clear" w:color="auto" w:fill="auto"/>
            <w:vAlign w:val="center"/>
          </w:tcPr>
          <w:p w:rsidR="00C33541" w:rsidRPr="00C33541" w:rsidRDefault="00C33541" w:rsidP="00C33541">
            <w:pPr>
              <w:shd w:val="clear" w:color="auto" w:fill="FFFFFF"/>
              <w:tabs>
                <w:tab w:val="left" w:pos="567"/>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Latn-CS" w:eastAsia="sr-Latn-CS"/>
              </w:rPr>
              <w:t xml:space="preserve">Rašković, B., Ćirić, M., Koko, V., </w:t>
            </w:r>
            <w:r w:rsidRPr="00C33541">
              <w:rPr>
                <w:rFonts w:ascii="Times New Roman" w:eastAsia="Times New Roman" w:hAnsi="Times New Roman"/>
                <w:b/>
                <w:sz w:val="20"/>
                <w:szCs w:val="20"/>
                <w:lang w:val="sr-Latn-CS" w:eastAsia="sr-Latn-CS"/>
              </w:rPr>
              <w:t>Stanković, M.,</w:t>
            </w:r>
            <w:r w:rsidRPr="00C33541">
              <w:rPr>
                <w:rFonts w:ascii="Times New Roman" w:eastAsia="Times New Roman" w:hAnsi="Times New Roman"/>
                <w:sz w:val="20"/>
                <w:szCs w:val="20"/>
                <w:lang w:val="sr-Latn-CS" w:eastAsia="sr-Latn-CS"/>
              </w:rPr>
              <w:t xml:space="preserve"> Živić, I., Marković, Z., Poleksić, V. (2016). </w:t>
            </w:r>
            <w:r w:rsidRPr="00C33541">
              <w:rPr>
                <w:rFonts w:ascii="Times New Roman" w:eastAsia="Times New Roman" w:hAnsi="Times New Roman"/>
                <w:sz w:val="20"/>
                <w:szCs w:val="20"/>
              </w:rPr>
              <w:t>Effect of supplemental feeds on liver and intestine of common carp (</w:t>
            </w:r>
            <w:r w:rsidRPr="00C33541">
              <w:rPr>
                <w:rFonts w:ascii="Times New Roman" w:eastAsia="Times New Roman" w:hAnsi="Times New Roman"/>
                <w:i/>
                <w:sz w:val="20"/>
                <w:szCs w:val="20"/>
              </w:rPr>
              <w:t>Cyprinus carpio</w:t>
            </w:r>
            <w:r w:rsidRPr="00C33541">
              <w:rPr>
                <w:rFonts w:ascii="Times New Roman" w:eastAsia="Times New Roman" w:hAnsi="Times New Roman"/>
                <w:sz w:val="20"/>
                <w:szCs w:val="20"/>
              </w:rPr>
              <w:t xml:space="preserve">) in semi-intensive rearing system: histological implications. </w:t>
            </w:r>
            <w:r w:rsidRPr="00C33541">
              <w:rPr>
                <w:rFonts w:ascii="Times New Roman" w:eastAsia="csr9" w:hAnsi="Times New Roman"/>
                <w:sz w:val="20"/>
                <w:szCs w:val="20"/>
              </w:rPr>
              <w:t>Biologia, 71, 212</w:t>
            </w:r>
            <w:r w:rsidRPr="00C33541">
              <w:rPr>
                <w:rFonts w:ascii="Times New Roman" w:eastAsia="Times New Roman" w:hAnsi="Times New Roman"/>
                <w:sz w:val="20"/>
                <w:szCs w:val="20"/>
                <w:lang w:val="sr-Cyrl-CS" w:eastAsia="sr-Latn-CS"/>
              </w:rPr>
              <w:t>–</w:t>
            </w:r>
            <w:r w:rsidRPr="00C33541">
              <w:rPr>
                <w:rFonts w:ascii="Times New Roman" w:eastAsia="csr9" w:hAnsi="Times New Roman"/>
                <w:sz w:val="20"/>
                <w:szCs w:val="20"/>
              </w:rPr>
              <w:t xml:space="preserve">219. </w:t>
            </w:r>
            <w:r w:rsidRPr="00C33541">
              <w:rPr>
                <w:rFonts w:ascii="Times New Roman" w:eastAsia="csr9" w:hAnsi="Times New Roman"/>
                <w:b/>
                <w:sz w:val="20"/>
                <w:szCs w:val="20"/>
              </w:rPr>
              <w:t>M23</w:t>
            </w:r>
            <w:r w:rsidRPr="00C33541">
              <w:rPr>
                <w:rFonts w:ascii="Times New Roman" w:eastAsia="csr9" w:hAnsi="Times New Roman"/>
                <w:sz w:val="20"/>
                <w:szCs w:val="20"/>
              </w:rPr>
              <w:t xml:space="preserve"> (ISSN 0006-3088, KoBSON, Biology, 67/85, 2016, IF=0,803).</w:t>
            </w:r>
          </w:p>
        </w:tc>
      </w:tr>
      <w:tr w:rsidR="00C33541" w:rsidRPr="00C33541" w:rsidTr="00B5385C">
        <w:trPr>
          <w:trHeight w:val="227"/>
        </w:trPr>
        <w:tc>
          <w:tcPr>
            <w:tcW w:w="724" w:type="dxa"/>
            <w:gridSpan w:val="2"/>
            <w:vAlign w:val="center"/>
          </w:tcPr>
          <w:p w:rsidR="00C33541" w:rsidRPr="00C33541" w:rsidRDefault="00C33541" w:rsidP="00C33541">
            <w:pPr>
              <w:widowControl w:val="0"/>
              <w:numPr>
                <w:ilvl w:val="0"/>
                <w:numId w:val="18"/>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916" w:type="dxa"/>
            <w:gridSpan w:val="12"/>
            <w:shd w:val="clear" w:color="auto" w:fill="auto"/>
            <w:vAlign w:val="center"/>
          </w:tcPr>
          <w:p w:rsidR="00C33541" w:rsidRPr="00C33541" w:rsidRDefault="00C33541" w:rsidP="00C33541">
            <w:pPr>
              <w:shd w:val="clear" w:color="auto" w:fill="FFFFFF"/>
              <w:tabs>
                <w:tab w:val="left" w:pos="567"/>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napToGrid w:val="0"/>
              <w:jc w:val="both"/>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Latn-CS" w:eastAsia="sr-Latn-CS"/>
              </w:rPr>
              <w:t xml:space="preserve">Dulić, Z., Marković, Z., Živić, M., Ćirić, M., </w:t>
            </w:r>
            <w:r w:rsidRPr="00C33541">
              <w:rPr>
                <w:rFonts w:ascii="Times New Roman" w:eastAsia="Times New Roman" w:hAnsi="Times New Roman"/>
                <w:b/>
                <w:sz w:val="20"/>
                <w:szCs w:val="20"/>
                <w:lang w:val="sr-Latn-CS" w:eastAsia="sr-Latn-CS"/>
              </w:rPr>
              <w:t>Stanković, M.,</w:t>
            </w:r>
            <w:r w:rsidRPr="00C33541">
              <w:rPr>
                <w:rFonts w:ascii="Times New Roman" w:eastAsia="Times New Roman" w:hAnsi="Times New Roman"/>
                <w:sz w:val="20"/>
                <w:szCs w:val="20"/>
                <w:lang w:val="sr-Latn-CS" w:eastAsia="sr-Latn-CS"/>
              </w:rPr>
              <w:t xml:space="preserve"> Subakov-Simić, G., Živić, I. (2014): The response of phytoplankton, zooplankton and macrozoobenthos communities to change in the water supply from surface to groundwater in aquaculture ponds. Annales de Limnologie-International Journal of </w:t>
            </w:r>
            <w:r w:rsidRPr="00C33541">
              <w:rPr>
                <w:rFonts w:ascii="Times New Roman" w:eastAsia="Times New Roman" w:hAnsi="Times New Roman"/>
                <w:sz w:val="20"/>
                <w:szCs w:val="20"/>
                <w:lang w:val="sr-Latn-CS" w:eastAsia="sr-Latn-CS"/>
              </w:rPr>
              <w:lastRenderedPageBreak/>
              <w:t>Limnology, 50, 131</w:t>
            </w:r>
            <w:r w:rsidRPr="00C33541">
              <w:rPr>
                <w:rFonts w:ascii="Times New Roman" w:eastAsia="Times New Roman" w:hAnsi="Times New Roman"/>
                <w:sz w:val="20"/>
                <w:szCs w:val="20"/>
                <w:lang w:val="sr-Cyrl-CS" w:eastAsia="sr-Latn-CS"/>
              </w:rPr>
              <w:t>–</w:t>
            </w:r>
            <w:r w:rsidRPr="00C33541">
              <w:rPr>
                <w:rFonts w:ascii="Times New Roman" w:eastAsia="Times New Roman" w:hAnsi="Times New Roman"/>
                <w:sz w:val="20"/>
                <w:szCs w:val="20"/>
                <w:lang w:val="sr-Latn-CS" w:eastAsia="sr-Latn-CS"/>
              </w:rPr>
              <w:t xml:space="preserve">141. </w:t>
            </w:r>
            <w:r w:rsidRPr="00C33541">
              <w:rPr>
                <w:rFonts w:ascii="Times New Roman" w:eastAsia="Times New Roman" w:hAnsi="Times New Roman"/>
                <w:b/>
                <w:sz w:val="20"/>
                <w:szCs w:val="20"/>
                <w:lang w:val="sr-Latn-CS" w:eastAsia="sr-Latn-CS"/>
              </w:rPr>
              <w:t>M23</w:t>
            </w:r>
            <w:r w:rsidRPr="00C33541">
              <w:rPr>
                <w:rFonts w:ascii="Times New Roman" w:eastAsia="Times New Roman" w:hAnsi="Times New Roman"/>
                <w:sz w:val="20"/>
                <w:szCs w:val="20"/>
                <w:lang w:val="sr-Latn-CS" w:eastAsia="sr-Latn-CS"/>
              </w:rPr>
              <w:t xml:space="preserve"> (ISSN 0003-4088, KoBSON, Limnology, 16/20, 2014, IF=1,121).</w:t>
            </w:r>
          </w:p>
        </w:tc>
      </w:tr>
      <w:tr w:rsidR="00C33541" w:rsidRPr="00C33541" w:rsidTr="00B5385C">
        <w:trPr>
          <w:trHeight w:val="227"/>
        </w:trPr>
        <w:tc>
          <w:tcPr>
            <w:tcW w:w="724" w:type="dxa"/>
            <w:gridSpan w:val="2"/>
            <w:vAlign w:val="center"/>
          </w:tcPr>
          <w:p w:rsidR="00C33541" w:rsidRPr="00C33541" w:rsidRDefault="00C33541" w:rsidP="00C33541">
            <w:pPr>
              <w:widowControl w:val="0"/>
              <w:numPr>
                <w:ilvl w:val="0"/>
                <w:numId w:val="18"/>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916" w:type="dxa"/>
            <w:gridSpan w:val="12"/>
            <w:shd w:val="clear" w:color="auto" w:fill="auto"/>
            <w:vAlign w:val="center"/>
          </w:tcPr>
          <w:p w:rsidR="00C33541" w:rsidRPr="00C33541" w:rsidRDefault="00C33541" w:rsidP="00C33541">
            <w:pPr>
              <w:tabs>
                <w:tab w:val="left" w:pos="567"/>
              </w:tabs>
              <w:jc w:val="both"/>
              <w:rPr>
                <w:rFonts w:ascii="Times New Roman" w:eastAsia="Times New Roman" w:hAnsi="Times New Roman"/>
                <w:sz w:val="20"/>
                <w:szCs w:val="20"/>
                <w:lang w:val="sr-Latn-CS" w:eastAsia="sr-Latn-CS"/>
              </w:rPr>
            </w:pPr>
            <w:r w:rsidRPr="00C33541">
              <w:rPr>
                <w:rFonts w:ascii="Times New Roman" w:eastAsia="Times New Roman" w:hAnsi="Times New Roman"/>
                <w:bCs/>
                <w:sz w:val="20"/>
                <w:szCs w:val="20"/>
                <w:lang w:val="sr-Latn-CS" w:eastAsia="sr-Latn-CS"/>
              </w:rPr>
              <w:t>Živić, I.,</w:t>
            </w:r>
            <w:r w:rsidRPr="00C33541">
              <w:rPr>
                <w:rFonts w:ascii="Times New Roman" w:eastAsia="Times New Roman" w:hAnsi="Times New Roman"/>
                <w:sz w:val="20"/>
                <w:szCs w:val="20"/>
                <w:lang w:val="sr-Latn-CS" w:eastAsia="sr-Latn-CS"/>
              </w:rPr>
              <w:t xml:space="preserve"> </w:t>
            </w:r>
            <w:r w:rsidRPr="00C33541">
              <w:rPr>
                <w:rFonts w:ascii="Times New Roman" w:eastAsia="Times New Roman" w:hAnsi="Times New Roman"/>
                <w:sz w:val="20"/>
                <w:szCs w:val="20"/>
                <w:lang w:val="en-GB" w:eastAsia="sr-Latn-CS"/>
              </w:rPr>
              <w:t>Živić, M.,</w:t>
            </w:r>
            <w:r w:rsidRPr="00C33541">
              <w:rPr>
                <w:rFonts w:ascii="Times New Roman" w:eastAsia="Times New Roman" w:hAnsi="Times New Roman"/>
                <w:caps/>
                <w:spacing w:val="-3"/>
                <w:sz w:val="20"/>
                <w:szCs w:val="20"/>
                <w:lang w:val="en-GB" w:eastAsia="sr-Latn-CS"/>
              </w:rPr>
              <w:t xml:space="preserve"> </w:t>
            </w:r>
            <w:r w:rsidRPr="00C33541">
              <w:rPr>
                <w:rFonts w:ascii="Times New Roman" w:eastAsia="Times New Roman" w:hAnsi="Times New Roman"/>
                <w:caps/>
                <w:spacing w:val="-3"/>
                <w:sz w:val="20"/>
                <w:szCs w:val="20"/>
                <w:lang w:val="sl-SI" w:eastAsia="sr-Latn-CS"/>
              </w:rPr>
              <w:t>B</w:t>
            </w:r>
            <w:r w:rsidRPr="00C33541">
              <w:rPr>
                <w:rFonts w:ascii="Times New Roman" w:eastAsia="Times New Roman" w:hAnsi="Times New Roman"/>
                <w:spacing w:val="-3"/>
                <w:sz w:val="20"/>
                <w:szCs w:val="20"/>
                <w:lang w:val="sl-SI" w:eastAsia="sr-Latn-CS"/>
              </w:rPr>
              <w:t xml:space="preserve">jelanović, K., Spasić, M., </w:t>
            </w:r>
            <w:r w:rsidRPr="00C33541">
              <w:rPr>
                <w:rFonts w:ascii="Times New Roman" w:eastAsia="Times New Roman" w:hAnsi="Times New Roman"/>
                <w:sz w:val="20"/>
                <w:szCs w:val="20"/>
                <w:lang w:val="nb-NO" w:eastAsia="sr-Latn-CS"/>
              </w:rPr>
              <w:t xml:space="preserve">Rašković, B., </w:t>
            </w:r>
            <w:r w:rsidRPr="00C33541">
              <w:rPr>
                <w:rFonts w:ascii="Times New Roman" w:eastAsia="Times New Roman" w:hAnsi="Times New Roman"/>
                <w:b/>
                <w:sz w:val="20"/>
                <w:szCs w:val="20"/>
                <w:lang w:val="nb-NO" w:eastAsia="sr-Latn-CS"/>
              </w:rPr>
              <w:t>Stanković, M.,</w:t>
            </w:r>
            <w:r w:rsidRPr="00C33541">
              <w:rPr>
                <w:rFonts w:ascii="Times New Roman" w:eastAsia="Times New Roman" w:hAnsi="Times New Roman"/>
                <w:sz w:val="20"/>
                <w:szCs w:val="20"/>
                <w:lang w:val="nb-NO" w:eastAsia="sr-Latn-CS"/>
              </w:rPr>
              <w:t xml:space="preserve"> Marković, Z. (2014). Fatty acid profile in muscles of carp (</w:t>
            </w:r>
            <w:r w:rsidRPr="00C33541">
              <w:rPr>
                <w:rFonts w:ascii="Times New Roman" w:eastAsia="Times New Roman" w:hAnsi="Times New Roman"/>
                <w:i/>
                <w:iCs/>
                <w:sz w:val="20"/>
                <w:szCs w:val="20"/>
                <w:lang w:val="nb-NO" w:eastAsia="sr-Latn-CS"/>
              </w:rPr>
              <w:t>Cyprinus carpio</w:t>
            </w:r>
            <w:r w:rsidRPr="00C33541">
              <w:rPr>
                <w:rFonts w:ascii="Times New Roman" w:eastAsia="Times New Roman" w:hAnsi="Times New Roman"/>
                <w:sz w:val="20"/>
                <w:szCs w:val="20"/>
                <w:lang w:val="nb-NO" w:eastAsia="sr-Latn-CS"/>
              </w:rPr>
              <w:t xml:space="preserve"> L.) raised in a semi-intensive production system fed with grains, pelleted and extruded feed. </w:t>
            </w:r>
            <w:r w:rsidRPr="00C33541">
              <w:rPr>
                <w:rFonts w:ascii="Times New Roman" w:eastAsia="Times New Roman" w:hAnsi="Times New Roman"/>
                <w:sz w:val="20"/>
                <w:szCs w:val="20"/>
                <w:lang w:val="en-GB" w:eastAsia="sr-Latn-CS"/>
              </w:rPr>
              <w:t>Archives of Biological Sciences, 66, 877</w:t>
            </w:r>
            <w:r w:rsidRPr="00C33541">
              <w:rPr>
                <w:rFonts w:ascii="Times New Roman" w:eastAsia="Times New Roman" w:hAnsi="Times New Roman"/>
                <w:sz w:val="20"/>
                <w:szCs w:val="20"/>
                <w:lang w:val="sr-Cyrl-CS" w:eastAsia="sr-Latn-CS"/>
              </w:rPr>
              <w:t>–</w:t>
            </w:r>
            <w:r w:rsidRPr="00C33541">
              <w:rPr>
                <w:rFonts w:ascii="Times New Roman" w:eastAsia="Times New Roman" w:hAnsi="Times New Roman"/>
                <w:sz w:val="20"/>
                <w:szCs w:val="20"/>
                <w:lang w:val="en-GB" w:eastAsia="sr-Latn-CS"/>
              </w:rPr>
              <w:t xml:space="preserve">887. </w:t>
            </w:r>
            <w:r w:rsidRPr="00C33541">
              <w:rPr>
                <w:rFonts w:ascii="Times New Roman" w:eastAsia="Times New Roman" w:hAnsi="Times New Roman"/>
                <w:b/>
                <w:sz w:val="20"/>
                <w:szCs w:val="20"/>
                <w:lang w:val="en-GB" w:eastAsia="sr-Latn-CS"/>
              </w:rPr>
              <w:t>M23</w:t>
            </w:r>
            <w:r w:rsidRPr="00C33541">
              <w:rPr>
                <w:rFonts w:ascii="Times New Roman" w:eastAsia="Times New Roman" w:hAnsi="Times New Roman"/>
                <w:sz w:val="20"/>
                <w:szCs w:val="20"/>
                <w:lang w:val="en-GB" w:eastAsia="sr-Latn-CS"/>
              </w:rPr>
              <w:t xml:space="preserve"> (ISSN 0354-4664, KoBSON, Biology, 66/85, 2014, IF=0747).</w:t>
            </w:r>
          </w:p>
        </w:tc>
      </w:tr>
      <w:tr w:rsidR="00C33541" w:rsidRPr="00C33541" w:rsidTr="00B5385C">
        <w:trPr>
          <w:trHeight w:val="227"/>
        </w:trPr>
        <w:tc>
          <w:tcPr>
            <w:tcW w:w="724" w:type="dxa"/>
            <w:gridSpan w:val="2"/>
            <w:vAlign w:val="center"/>
          </w:tcPr>
          <w:p w:rsidR="00C33541" w:rsidRPr="00C33541" w:rsidRDefault="00C33541" w:rsidP="00C33541">
            <w:pPr>
              <w:widowControl w:val="0"/>
              <w:numPr>
                <w:ilvl w:val="0"/>
                <w:numId w:val="18"/>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916" w:type="dxa"/>
            <w:gridSpan w:val="12"/>
            <w:shd w:val="clear" w:color="auto" w:fill="auto"/>
            <w:vAlign w:val="center"/>
          </w:tcPr>
          <w:p w:rsidR="00C33541" w:rsidRPr="00C33541" w:rsidRDefault="00C33541" w:rsidP="00C33541">
            <w:pPr>
              <w:overflowPunct w:val="0"/>
              <w:snapToGrid w:val="0"/>
              <w:spacing w:before="240"/>
              <w:contextualSpacing/>
              <w:jc w:val="both"/>
              <w:textAlignment w:val="baseline"/>
              <w:outlineLvl w:val="0"/>
              <w:rPr>
                <w:rFonts w:ascii="Times New Roman" w:eastAsia="Times New Roman" w:hAnsi="Times New Roman"/>
                <w:b/>
                <w:sz w:val="20"/>
                <w:szCs w:val="20"/>
                <w:lang w:val="sr-Latn-CS" w:eastAsia="sr-Latn-CS"/>
              </w:rPr>
            </w:pPr>
            <w:r w:rsidRPr="00C33541">
              <w:rPr>
                <w:rFonts w:ascii="Times New Roman" w:eastAsia="Times New Roman" w:hAnsi="Times New Roman"/>
                <w:sz w:val="20"/>
                <w:szCs w:val="20"/>
                <w:lang w:val="sr-Latn-CS" w:eastAsia="sr-Latn-CS"/>
              </w:rPr>
              <w:t xml:space="preserve">Poleksić, V., </w:t>
            </w:r>
            <w:r w:rsidRPr="00C33541">
              <w:rPr>
                <w:rFonts w:ascii="Times New Roman" w:eastAsia="Times New Roman" w:hAnsi="Times New Roman"/>
                <w:b/>
                <w:sz w:val="20"/>
                <w:szCs w:val="20"/>
                <w:lang w:val="sr-Latn-CS" w:eastAsia="sr-Latn-CS"/>
              </w:rPr>
              <w:t>Stanković, M.,</w:t>
            </w:r>
            <w:r w:rsidRPr="00C33541">
              <w:rPr>
                <w:rFonts w:ascii="Times New Roman" w:eastAsia="Times New Roman" w:hAnsi="Times New Roman"/>
                <w:sz w:val="20"/>
                <w:szCs w:val="20"/>
                <w:lang w:val="sr-Latn-CS" w:eastAsia="sr-Latn-CS"/>
              </w:rPr>
              <w:t xml:space="preserve"> Marković, Z., Relić, R., Lakić, N., Dulić, Z., Rašković, B. (2014). Morphological and physiological evaluation of common carp (</w:t>
            </w:r>
            <w:r w:rsidRPr="00C33541">
              <w:rPr>
                <w:rFonts w:ascii="Times New Roman" w:eastAsia="Times New Roman" w:hAnsi="Times New Roman"/>
                <w:i/>
                <w:iCs/>
                <w:sz w:val="20"/>
                <w:szCs w:val="20"/>
                <w:lang w:val="sr-Latn-CS" w:eastAsia="sr-Latn-CS"/>
              </w:rPr>
              <w:t>Cyprinus carpio</w:t>
            </w:r>
            <w:r w:rsidRPr="00C33541">
              <w:rPr>
                <w:rFonts w:ascii="Times New Roman" w:eastAsia="Times New Roman" w:hAnsi="Times New Roman"/>
                <w:sz w:val="20"/>
                <w:szCs w:val="20"/>
                <w:lang w:val="sr-Latn-CS" w:eastAsia="sr-Latn-CS"/>
              </w:rPr>
              <w:t xml:space="preserve"> L., 1758) fed extruded compound feeds containing different fat levels. Aquaculture International</w:t>
            </w:r>
            <w:r w:rsidRPr="00C33541">
              <w:rPr>
                <w:rFonts w:ascii="Times New Roman" w:eastAsia="Times New Roman" w:hAnsi="Times New Roman"/>
                <w:color w:val="444444"/>
                <w:sz w:val="20"/>
                <w:szCs w:val="20"/>
                <w:lang w:val="sr-Latn-CS" w:eastAsia="sr-Latn-CS"/>
              </w:rPr>
              <w:t>,</w:t>
            </w:r>
            <w:r w:rsidRPr="00C33541">
              <w:rPr>
                <w:rFonts w:ascii="Times New Roman" w:eastAsia="Times New Roman" w:hAnsi="Times New Roman"/>
                <w:sz w:val="20"/>
                <w:szCs w:val="20"/>
                <w:lang w:val="sr-Latn-CS" w:eastAsia="sr-Latn-CS"/>
              </w:rPr>
              <w:t xml:space="preserve"> </w:t>
            </w:r>
            <w:r w:rsidRPr="00C33541">
              <w:rPr>
                <w:rFonts w:ascii="Times New Roman" w:eastAsia="Times New Roman" w:hAnsi="Times New Roman"/>
                <w:bCs/>
                <w:sz w:val="20"/>
                <w:szCs w:val="20"/>
                <w:lang w:val="sr-Latn-CS" w:eastAsia="sr-Latn-CS"/>
              </w:rPr>
              <w:t>22, 289</w:t>
            </w:r>
            <w:r w:rsidRPr="00C33541">
              <w:rPr>
                <w:rFonts w:ascii="Times New Roman" w:eastAsia="Times New Roman" w:hAnsi="Times New Roman"/>
                <w:sz w:val="20"/>
                <w:szCs w:val="20"/>
                <w:lang w:val="sr-Cyrl-CS" w:eastAsia="sr-Latn-CS"/>
              </w:rPr>
              <w:t>–</w:t>
            </w:r>
            <w:r w:rsidRPr="00C33541">
              <w:rPr>
                <w:rFonts w:ascii="Times New Roman" w:eastAsia="Times New Roman" w:hAnsi="Times New Roman"/>
                <w:bCs/>
                <w:sz w:val="20"/>
                <w:szCs w:val="20"/>
                <w:lang w:val="sr-Latn-CS" w:eastAsia="sr-Latn-CS"/>
              </w:rPr>
              <w:t xml:space="preserve">298. </w:t>
            </w:r>
            <w:r w:rsidRPr="00C33541">
              <w:rPr>
                <w:rFonts w:ascii="Times New Roman" w:eastAsia="Times New Roman" w:hAnsi="Times New Roman"/>
                <w:b/>
                <w:bCs/>
                <w:sz w:val="20"/>
                <w:szCs w:val="20"/>
                <w:lang w:val="sr-Latn-CS" w:eastAsia="sr-Latn-CS"/>
              </w:rPr>
              <w:t>M22</w:t>
            </w:r>
            <w:r w:rsidRPr="00C33541">
              <w:rPr>
                <w:rFonts w:ascii="Times New Roman" w:eastAsia="Times New Roman" w:hAnsi="Times New Roman"/>
                <w:bCs/>
                <w:sz w:val="20"/>
                <w:szCs w:val="20"/>
                <w:lang w:val="sr-Latn-CS" w:eastAsia="sr-Latn-CS"/>
              </w:rPr>
              <w:t xml:space="preserve"> (ISSN 0967-6120, KoBSON, Fisheries, 21/52, 2014, IF=1,118)</w:t>
            </w:r>
            <w:r w:rsidRPr="00C33541">
              <w:rPr>
                <w:rFonts w:ascii="Times New Roman" w:eastAsia="Times New Roman" w:hAnsi="Times New Roman"/>
                <w:b/>
                <w:sz w:val="20"/>
                <w:szCs w:val="20"/>
                <w:lang w:val="sr-Latn-CS" w:eastAsia="sr-Latn-CS"/>
              </w:rPr>
              <w:t>.</w:t>
            </w:r>
          </w:p>
        </w:tc>
      </w:tr>
      <w:tr w:rsidR="00C33541" w:rsidRPr="00C33541" w:rsidTr="00B5385C">
        <w:trPr>
          <w:trHeight w:val="227"/>
        </w:trPr>
        <w:tc>
          <w:tcPr>
            <w:tcW w:w="724" w:type="dxa"/>
            <w:gridSpan w:val="2"/>
            <w:vAlign w:val="center"/>
          </w:tcPr>
          <w:p w:rsidR="00C33541" w:rsidRPr="00C33541" w:rsidRDefault="00C33541" w:rsidP="00C33541">
            <w:pPr>
              <w:widowControl w:val="0"/>
              <w:numPr>
                <w:ilvl w:val="0"/>
                <w:numId w:val="18"/>
              </w:numPr>
              <w:tabs>
                <w:tab w:val="clear" w:pos="720"/>
                <w:tab w:val="left" w:pos="567"/>
              </w:tabs>
              <w:autoSpaceDE w:val="0"/>
              <w:autoSpaceDN w:val="0"/>
              <w:adjustRightInd w:val="0"/>
              <w:spacing w:after="60"/>
              <w:rPr>
                <w:rFonts w:ascii="Times New Roman" w:eastAsia="Times New Roman" w:hAnsi="Times New Roman"/>
                <w:sz w:val="20"/>
                <w:szCs w:val="20"/>
                <w:lang w:val="sr-Cyrl-CS" w:eastAsia="sr-Latn-CS"/>
              </w:rPr>
            </w:pPr>
          </w:p>
        </w:tc>
        <w:tc>
          <w:tcPr>
            <w:tcW w:w="8916" w:type="dxa"/>
            <w:gridSpan w:val="12"/>
            <w:shd w:val="clear" w:color="auto" w:fill="auto"/>
            <w:vAlign w:val="center"/>
          </w:tcPr>
          <w:p w:rsidR="00C33541" w:rsidRPr="00C33541" w:rsidRDefault="00C33541" w:rsidP="00C33541">
            <w:pPr>
              <w:overflowPunct w:val="0"/>
              <w:snapToGrid w:val="0"/>
              <w:spacing w:before="240"/>
              <w:contextualSpacing/>
              <w:jc w:val="both"/>
              <w:textAlignment w:val="baseline"/>
              <w:outlineLvl w:val="0"/>
              <w:rPr>
                <w:rFonts w:ascii="Times New Roman" w:eastAsia="Times New Roman" w:hAnsi="Times New Roman"/>
                <w:b/>
                <w:sz w:val="20"/>
                <w:szCs w:val="20"/>
                <w:lang w:val="sr-Latn-CS" w:eastAsia="sr-Latn-CS"/>
              </w:rPr>
            </w:pPr>
            <w:r w:rsidRPr="00C33541">
              <w:rPr>
                <w:rFonts w:ascii="Times New Roman" w:eastAsia="Times New Roman" w:hAnsi="Times New Roman"/>
                <w:sz w:val="20"/>
                <w:szCs w:val="20"/>
                <w:lang w:val="sr-Latn-CS" w:eastAsia="sr-Latn-CS"/>
              </w:rPr>
              <w:t xml:space="preserve">Živić, I., Trbović, D., Živić, M., Bjelanović, K., Marković, Z. S., </w:t>
            </w:r>
            <w:r w:rsidRPr="00C33541">
              <w:rPr>
                <w:rFonts w:ascii="Times New Roman" w:eastAsia="Times New Roman" w:hAnsi="Times New Roman"/>
                <w:b/>
                <w:sz w:val="20"/>
                <w:szCs w:val="20"/>
                <w:lang w:val="sr-Latn-CS" w:eastAsia="sr-Latn-CS"/>
              </w:rPr>
              <w:t>Stanković, M.,</w:t>
            </w:r>
            <w:r w:rsidRPr="00C33541">
              <w:rPr>
                <w:rFonts w:ascii="Times New Roman" w:eastAsia="Times New Roman" w:hAnsi="Times New Roman"/>
                <w:sz w:val="20"/>
                <w:szCs w:val="20"/>
                <w:lang w:val="sr-Latn-CS" w:eastAsia="sr-Latn-CS"/>
              </w:rPr>
              <w:t xml:space="preserve"> Marković, Z. (2013): </w:t>
            </w:r>
            <w:r w:rsidRPr="00C33541">
              <w:rPr>
                <w:rFonts w:ascii="Times New Roman" w:eastAsia="Times New Roman" w:hAnsi="Times New Roman"/>
                <w:bCs/>
                <w:sz w:val="20"/>
                <w:szCs w:val="20"/>
              </w:rPr>
              <w:t xml:space="preserve">The influence of supplement feed preparation on the fatty acid composition of carp and chironomidae larvae in a semi-intensive production system. </w:t>
            </w:r>
            <w:r w:rsidRPr="00C33541">
              <w:rPr>
                <w:rFonts w:ascii="Times New Roman" w:eastAsia="Times New Roman" w:hAnsi="Times New Roman"/>
                <w:sz w:val="20"/>
                <w:szCs w:val="20"/>
                <w:lang w:val="sr-Latn-CS" w:eastAsia="sr-Latn-CS"/>
              </w:rPr>
              <w:t>Archives of Biological Sciences</w:t>
            </w:r>
            <w:r w:rsidRPr="00C33541">
              <w:rPr>
                <w:rFonts w:ascii="Times New Roman" w:eastAsia="MinionPro-Regular" w:hAnsi="Times New Roman"/>
                <w:sz w:val="20"/>
                <w:szCs w:val="20"/>
              </w:rPr>
              <w:t>, 65 (4): 1387</w:t>
            </w:r>
            <w:r w:rsidRPr="00C33541">
              <w:rPr>
                <w:rFonts w:ascii="Times New Roman" w:eastAsia="Times New Roman" w:hAnsi="Times New Roman"/>
                <w:sz w:val="20"/>
                <w:szCs w:val="20"/>
                <w:lang w:val="sr-Latn-CS" w:eastAsia="sr-Latn-CS"/>
              </w:rPr>
              <w:t>–</w:t>
            </w:r>
            <w:r w:rsidRPr="00C33541">
              <w:rPr>
                <w:rFonts w:ascii="Times New Roman" w:eastAsia="MinionPro-Regular" w:hAnsi="Times New Roman"/>
                <w:sz w:val="20"/>
                <w:szCs w:val="20"/>
              </w:rPr>
              <w:t xml:space="preserve">1396. </w:t>
            </w:r>
            <w:r w:rsidRPr="00C33541">
              <w:rPr>
                <w:rFonts w:ascii="Times New Roman" w:eastAsia="MinionPro-Regular" w:hAnsi="Times New Roman"/>
                <w:b/>
                <w:sz w:val="20"/>
                <w:szCs w:val="20"/>
              </w:rPr>
              <w:t>M23</w:t>
            </w:r>
            <w:r w:rsidRPr="00C33541">
              <w:rPr>
                <w:rFonts w:ascii="Times New Roman" w:eastAsia="MinionPro-Regular" w:hAnsi="Times New Roman"/>
                <w:sz w:val="20"/>
                <w:szCs w:val="20"/>
              </w:rPr>
              <w:t xml:space="preserve"> (ISSN 0354-4664, KoBSON, Biology, 72/85, 2013, IF=0,606).</w:t>
            </w:r>
          </w:p>
        </w:tc>
      </w:tr>
      <w:tr w:rsidR="00C33541" w:rsidRPr="00C33541" w:rsidTr="00B5385C">
        <w:trPr>
          <w:trHeight w:val="227"/>
        </w:trPr>
        <w:tc>
          <w:tcPr>
            <w:tcW w:w="9640" w:type="dxa"/>
            <w:gridSpan w:val="14"/>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b/>
                <w:sz w:val="20"/>
                <w:szCs w:val="20"/>
                <w:lang w:val="sr-Cyrl-CS" w:eastAsia="sr-Latn-CS"/>
              </w:rPr>
            </w:pPr>
            <w:r w:rsidRPr="00C33541">
              <w:rPr>
                <w:rFonts w:ascii="Times New Roman" w:eastAsia="Times New Roman" w:hAnsi="Times New Roman"/>
                <w:b/>
                <w:sz w:val="20"/>
                <w:szCs w:val="20"/>
                <w:lang w:val="sr-Cyrl-CS" w:eastAsia="sr-Latn-CS"/>
              </w:rPr>
              <w:t xml:space="preserve">Збирни подаци научне, односно уметничке и стручне активности наставника </w:t>
            </w:r>
          </w:p>
        </w:tc>
      </w:tr>
      <w:tr w:rsidR="00C33541" w:rsidRPr="00C33541" w:rsidTr="00B5385C">
        <w:trPr>
          <w:trHeight w:val="227"/>
        </w:trPr>
        <w:tc>
          <w:tcPr>
            <w:tcW w:w="4158" w:type="dxa"/>
            <w:gridSpan w:val="8"/>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Укупан број цитата</w:t>
            </w:r>
          </w:p>
        </w:tc>
        <w:tc>
          <w:tcPr>
            <w:tcW w:w="5482" w:type="dxa"/>
            <w:gridSpan w:val="6"/>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61</w:t>
            </w:r>
          </w:p>
        </w:tc>
      </w:tr>
      <w:tr w:rsidR="00C33541" w:rsidRPr="00C33541" w:rsidTr="00B5385C">
        <w:trPr>
          <w:trHeight w:val="227"/>
        </w:trPr>
        <w:tc>
          <w:tcPr>
            <w:tcW w:w="4158" w:type="dxa"/>
            <w:gridSpan w:val="8"/>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Укупан број радова са SCI (SSCI) листе</w:t>
            </w:r>
          </w:p>
        </w:tc>
        <w:tc>
          <w:tcPr>
            <w:tcW w:w="5482" w:type="dxa"/>
            <w:gridSpan w:val="6"/>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14</w:t>
            </w:r>
          </w:p>
        </w:tc>
      </w:tr>
      <w:tr w:rsidR="00C33541" w:rsidRPr="00C33541" w:rsidTr="00B5385C">
        <w:trPr>
          <w:trHeight w:val="227"/>
        </w:trPr>
        <w:tc>
          <w:tcPr>
            <w:tcW w:w="4158" w:type="dxa"/>
            <w:gridSpan w:val="8"/>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Тренутно учешће на пројектима</w:t>
            </w:r>
          </w:p>
        </w:tc>
        <w:tc>
          <w:tcPr>
            <w:tcW w:w="1074" w:type="dxa"/>
            <w:gridSpan w:val="2"/>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Домаћи 1</w:t>
            </w:r>
          </w:p>
        </w:tc>
        <w:tc>
          <w:tcPr>
            <w:tcW w:w="4408" w:type="dxa"/>
            <w:gridSpan w:val="4"/>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Међународни</w:t>
            </w:r>
          </w:p>
        </w:tc>
      </w:tr>
      <w:tr w:rsidR="00C33541" w:rsidRPr="00C33541" w:rsidTr="000B330E">
        <w:trPr>
          <w:trHeight w:val="376"/>
        </w:trPr>
        <w:tc>
          <w:tcPr>
            <w:tcW w:w="1962" w:type="dxa"/>
            <w:gridSpan w:val="5"/>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Cyrl-CS" w:eastAsia="sr-Latn-CS"/>
              </w:rPr>
            </w:pPr>
            <w:r w:rsidRPr="00C33541">
              <w:rPr>
                <w:rFonts w:ascii="Times New Roman" w:eastAsia="Times New Roman" w:hAnsi="Times New Roman"/>
                <w:sz w:val="20"/>
                <w:szCs w:val="20"/>
                <w:lang w:val="sr-Cyrl-CS" w:eastAsia="sr-Latn-CS"/>
              </w:rPr>
              <w:t xml:space="preserve">Усавршавања </w:t>
            </w:r>
          </w:p>
        </w:tc>
        <w:tc>
          <w:tcPr>
            <w:tcW w:w="7678" w:type="dxa"/>
            <w:gridSpan w:val="9"/>
            <w:vAlign w:val="center"/>
          </w:tcPr>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Cyrl-CS" w:eastAsia="sr-Latn-CS"/>
              </w:rPr>
              <w:t xml:space="preserve">2008. </w:t>
            </w:r>
            <w:r w:rsidRPr="00C33541">
              <w:rPr>
                <w:rFonts w:ascii="Times New Roman" w:eastAsia="Times New Roman" w:hAnsi="Times New Roman"/>
                <w:sz w:val="20"/>
                <w:szCs w:val="20"/>
                <w:lang w:val="sr-Latn-CS" w:eastAsia="sr-Latn-CS"/>
              </w:rPr>
              <w:t>Универзитет УМБ, Aс, Норвешка</w:t>
            </w:r>
          </w:p>
          <w:p w:rsidR="00C33541" w:rsidRPr="00C33541" w:rsidRDefault="00C33541" w:rsidP="00C33541">
            <w:pPr>
              <w:widowControl w:val="0"/>
              <w:tabs>
                <w:tab w:val="left" w:pos="567"/>
              </w:tabs>
              <w:autoSpaceDE w:val="0"/>
              <w:autoSpaceDN w:val="0"/>
              <w:adjustRightInd w:val="0"/>
              <w:spacing w:after="60"/>
              <w:rPr>
                <w:rFonts w:ascii="Times New Roman" w:eastAsia="Times New Roman" w:hAnsi="Times New Roman"/>
                <w:sz w:val="20"/>
                <w:szCs w:val="20"/>
                <w:lang w:val="sr-Latn-CS" w:eastAsia="sr-Latn-CS"/>
              </w:rPr>
            </w:pPr>
            <w:r w:rsidRPr="00C33541">
              <w:rPr>
                <w:rFonts w:ascii="Times New Roman" w:eastAsia="Times New Roman" w:hAnsi="Times New Roman"/>
                <w:sz w:val="20"/>
                <w:szCs w:val="20"/>
                <w:lang w:val="sr-Latn-CS" w:eastAsia="sr-Latn-CS"/>
              </w:rPr>
              <w:t>2005. Универзитет Хохенхајм, Штутгарт, Немачка</w:t>
            </w:r>
          </w:p>
        </w:tc>
      </w:tr>
    </w:tbl>
    <w:p w:rsidR="00C33541" w:rsidRDefault="00C33541"/>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346"/>
        <w:gridCol w:w="497"/>
        <w:gridCol w:w="403"/>
        <w:gridCol w:w="106"/>
        <w:gridCol w:w="483"/>
        <w:gridCol w:w="1792"/>
        <w:gridCol w:w="375"/>
        <w:gridCol w:w="183"/>
        <w:gridCol w:w="245"/>
        <w:gridCol w:w="1299"/>
        <w:gridCol w:w="784"/>
        <w:gridCol w:w="1697"/>
        <w:gridCol w:w="855"/>
      </w:tblGrid>
      <w:tr w:rsidR="00C33541" w:rsidRPr="00C33541" w:rsidTr="007C2938">
        <w:trPr>
          <w:trHeight w:val="227"/>
        </w:trPr>
        <w:tc>
          <w:tcPr>
            <w:tcW w:w="4577" w:type="dxa"/>
            <w:gridSpan w:val="8"/>
            <w:vAlign w:val="center"/>
          </w:tcPr>
          <w:p w:rsidR="00C33541" w:rsidRPr="00C33541" w:rsidRDefault="00C33541" w:rsidP="00C33541">
            <w:pPr>
              <w:widowControl w:val="0"/>
              <w:tabs>
                <w:tab w:val="left" w:pos="567"/>
              </w:tabs>
              <w:autoSpaceDE w:val="0"/>
              <w:autoSpaceDN w:val="0"/>
              <w:adjustRightInd w:val="0"/>
              <w:rPr>
                <w:rFonts w:ascii="Times New Roman" w:hAnsi="Times New Roman"/>
                <w:b/>
                <w:bCs/>
                <w:sz w:val="20"/>
                <w:szCs w:val="20"/>
                <w:lang w:val="sr-Cyrl-CS" w:eastAsia="sr-Latn-CS"/>
              </w:rPr>
            </w:pPr>
            <w:r w:rsidRPr="00C33541">
              <w:rPr>
                <w:rFonts w:ascii="Times New Roman" w:hAnsi="Times New Roman"/>
                <w:b/>
                <w:bCs/>
                <w:sz w:val="20"/>
                <w:szCs w:val="20"/>
                <w:lang w:val="sr-Cyrl-CS" w:eastAsia="sr-Latn-CS"/>
              </w:rPr>
              <w:t xml:space="preserve">Име и презиме </w:t>
            </w:r>
          </w:p>
        </w:tc>
        <w:tc>
          <w:tcPr>
            <w:tcW w:w="5063" w:type="dxa"/>
            <w:gridSpan w:val="6"/>
            <w:vAlign w:val="center"/>
          </w:tcPr>
          <w:p w:rsidR="00C33541" w:rsidRPr="00C33541" w:rsidRDefault="00C33541" w:rsidP="00C33541">
            <w:pPr>
              <w:widowControl w:val="0"/>
              <w:tabs>
                <w:tab w:val="left" w:pos="567"/>
              </w:tabs>
              <w:autoSpaceDE w:val="0"/>
              <w:autoSpaceDN w:val="0"/>
              <w:adjustRightInd w:val="0"/>
              <w:rPr>
                <w:rFonts w:ascii="Times New Roman" w:hAnsi="Times New Roman"/>
                <w:sz w:val="20"/>
                <w:szCs w:val="20"/>
                <w:lang w:val="sr-Cyrl-CS" w:eastAsia="sr-Latn-CS"/>
              </w:rPr>
            </w:pPr>
            <w:bookmarkStart w:id="27" w:name="бојан"/>
            <w:r w:rsidRPr="00C33541">
              <w:rPr>
                <w:rFonts w:ascii="Times New Roman" w:hAnsi="Times New Roman"/>
                <w:sz w:val="20"/>
                <w:szCs w:val="20"/>
                <w:lang w:val="sr-Cyrl-CS"/>
              </w:rPr>
              <w:t xml:space="preserve">Бојан </w:t>
            </w:r>
            <w:r w:rsidRPr="00C33541">
              <w:rPr>
                <w:rFonts w:ascii="Times New Roman" w:hAnsi="Times New Roman"/>
                <w:sz w:val="20"/>
                <w:szCs w:val="20"/>
              </w:rPr>
              <w:t>C</w:t>
            </w:r>
            <w:r w:rsidRPr="00C33541">
              <w:rPr>
                <w:rFonts w:ascii="Times New Roman" w:hAnsi="Times New Roman"/>
                <w:sz w:val="20"/>
                <w:szCs w:val="20"/>
                <w:lang w:val="sr-Cyrl-CS"/>
              </w:rPr>
              <w:t>. Стојнић</w:t>
            </w:r>
            <w:bookmarkEnd w:id="27"/>
          </w:p>
        </w:tc>
      </w:tr>
      <w:tr w:rsidR="00C33541" w:rsidRPr="00C33541" w:rsidTr="007C2938">
        <w:trPr>
          <w:trHeight w:val="227"/>
        </w:trPr>
        <w:tc>
          <w:tcPr>
            <w:tcW w:w="4577" w:type="dxa"/>
            <w:gridSpan w:val="8"/>
            <w:vAlign w:val="center"/>
          </w:tcPr>
          <w:p w:rsidR="00C33541" w:rsidRPr="00C33541" w:rsidRDefault="00C33541" w:rsidP="00C33541">
            <w:pPr>
              <w:widowControl w:val="0"/>
              <w:tabs>
                <w:tab w:val="left" w:pos="567"/>
              </w:tabs>
              <w:autoSpaceDE w:val="0"/>
              <w:autoSpaceDN w:val="0"/>
              <w:adjustRightInd w:val="0"/>
              <w:rPr>
                <w:rFonts w:ascii="Times New Roman" w:hAnsi="Times New Roman"/>
                <w:b/>
                <w:bCs/>
                <w:sz w:val="20"/>
                <w:szCs w:val="20"/>
                <w:lang w:val="sr-Cyrl-CS" w:eastAsia="sr-Latn-CS"/>
              </w:rPr>
            </w:pPr>
            <w:r w:rsidRPr="00C33541">
              <w:rPr>
                <w:rFonts w:ascii="Times New Roman" w:hAnsi="Times New Roman"/>
                <w:b/>
                <w:bCs/>
                <w:sz w:val="20"/>
                <w:szCs w:val="20"/>
                <w:lang w:val="sr-Cyrl-CS" w:eastAsia="sr-Latn-CS"/>
              </w:rPr>
              <w:t>Звање</w:t>
            </w:r>
          </w:p>
        </w:tc>
        <w:tc>
          <w:tcPr>
            <w:tcW w:w="5063" w:type="dxa"/>
            <w:gridSpan w:val="6"/>
            <w:vAlign w:val="center"/>
          </w:tcPr>
          <w:p w:rsidR="00C33541" w:rsidRPr="00C33541" w:rsidRDefault="00C33541" w:rsidP="00C33541">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редовни професор</w:t>
            </w:r>
          </w:p>
        </w:tc>
      </w:tr>
      <w:tr w:rsidR="00C33541" w:rsidRPr="00C33541" w:rsidTr="007C2938">
        <w:trPr>
          <w:trHeight w:val="227"/>
        </w:trPr>
        <w:tc>
          <w:tcPr>
            <w:tcW w:w="4577" w:type="dxa"/>
            <w:gridSpan w:val="8"/>
            <w:vAlign w:val="center"/>
          </w:tcPr>
          <w:p w:rsidR="00C33541" w:rsidRPr="00C33541" w:rsidRDefault="00C33541" w:rsidP="00C33541">
            <w:pPr>
              <w:widowControl w:val="0"/>
              <w:tabs>
                <w:tab w:val="left" w:pos="567"/>
              </w:tabs>
              <w:autoSpaceDE w:val="0"/>
              <w:autoSpaceDN w:val="0"/>
              <w:adjustRightInd w:val="0"/>
              <w:rPr>
                <w:rFonts w:ascii="Times New Roman" w:hAnsi="Times New Roman"/>
                <w:b/>
                <w:bCs/>
                <w:sz w:val="20"/>
                <w:szCs w:val="20"/>
                <w:lang w:val="sr-Cyrl-CS" w:eastAsia="sr-Latn-CS"/>
              </w:rPr>
            </w:pPr>
            <w:r w:rsidRPr="00C33541">
              <w:rPr>
                <w:rFonts w:ascii="Times New Roman" w:hAnsi="Times New Roman"/>
                <w:b/>
                <w:bCs/>
                <w:sz w:val="20"/>
                <w:szCs w:val="20"/>
                <w:lang w:val="sr-Cyrl-CS" w:eastAsia="sr-Latn-CS"/>
              </w:rPr>
              <w:t>Назив институције у  којој наставник ради са пуним радним временом и од када</w:t>
            </w:r>
          </w:p>
        </w:tc>
        <w:tc>
          <w:tcPr>
            <w:tcW w:w="5063" w:type="dxa"/>
            <w:gridSpan w:val="6"/>
            <w:vAlign w:val="center"/>
          </w:tcPr>
          <w:p w:rsidR="00C33541" w:rsidRPr="00C33541" w:rsidRDefault="00C33541" w:rsidP="00C33541">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rPr>
              <w:t xml:space="preserve">Пољопривредни факултет Универзитета у Београду, од </w:t>
            </w:r>
            <w:r w:rsidRPr="00C33541">
              <w:rPr>
                <w:rFonts w:ascii="Times New Roman" w:hAnsi="Times New Roman"/>
                <w:sz w:val="20"/>
                <w:szCs w:val="20"/>
                <w:lang w:val="ru-RU"/>
              </w:rPr>
              <w:t>15.12.</w:t>
            </w:r>
            <w:r w:rsidRPr="00C33541">
              <w:rPr>
                <w:rFonts w:ascii="Times New Roman" w:hAnsi="Times New Roman"/>
                <w:sz w:val="20"/>
                <w:szCs w:val="20"/>
                <w:lang w:val="sr-Cyrl-CS"/>
              </w:rPr>
              <w:t>1988. године</w:t>
            </w:r>
          </w:p>
        </w:tc>
      </w:tr>
      <w:tr w:rsidR="00C33541" w:rsidRPr="00C33541" w:rsidTr="007C2938">
        <w:trPr>
          <w:trHeight w:val="227"/>
        </w:trPr>
        <w:tc>
          <w:tcPr>
            <w:tcW w:w="4577" w:type="dxa"/>
            <w:gridSpan w:val="8"/>
            <w:vAlign w:val="center"/>
          </w:tcPr>
          <w:p w:rsidR="00C33541" w:rsidRPr="00C33541" w:rsidRDefault="00C33541" w:rsidP="00C33541">
            <w:pPr>
              <w:widowControl w:val="0"/>
              <w:tabs>
                <w:tab w:val="left" w:pos="567"/>
              </w:tabs>
              <w:autoSpaceDE w:val="0"/>
              <w:autoSpaceDN w:val="0"/>
              <w:adjustRightInd w:val="0"/>
              <w:rPr>
                <w:rFonts w:ascii="Times New Roman" w:hAnsi="Times New Roman"/>
                <w:b/>
                <w:bCs/>
                <w:sz w:val="20"/>
                <w:szCs w:val="20"/>
                <w:lang w:val="sr-Cyrl-CS" w:eastAsia="sr-Latn-CS"/>
              </w:rPr>
            </w:pPr>
            <w:r w:rsidRPr="00C33541">
              <w:rPr>
                <w:rFonts w:ascii="Times New Roman" w:hAnsi="Times New Roman"/>
                <w:b/>
                <w:bCs/>
                <w:sz w:val="20"/>
                <w:szCs w:val="20"/>
                <w:lang w:val="sr-Cyrl-CS" w:eastAsia="sr-Latn-CS"/>
              </w:rPr>
              <w:t>Ужа научна односно уметничка област</w:t>
            </w:r>
          </w:p>
        </w:tc>
        <w:tc>
          <w:tcPr>
            <w:tcW w:w="5063" w:type="dxa"/>
            <w:gridSpan w:val="6"/>
            <w:vAlign w:val="center"/>
          </w:tcPr>
          <w:p w:rsidR="00C33541" w:rsidRPr="00C33541" w:rsidRDefault="00C33541" w:rsidP="00C33541">
            <w:pPr>
              <w:widowControl w:val="0"/>
              <w:tabs>
                <w:tab w:val="left" w:pos="567"/>
              </w:tabs>
              <w:autoSpaceDE w:val="0"/>
              <w:autoSpaceDN w:val="0"/>
              <w:adjustRightInd w:val="0"/>
              <w:rPr>
                <w:rFonts w:ascii="Times New Roman" w:hAnsi="Times New Roman"/>
                <w:sz w:val="20"/>
                <w:szCs w:val="20"/>
                <w:lang w:val="sr-Cyrl-CS" w:eastAsia="sr-Latn-CS"/>
              </w:rPr>
            </w:pPr>
          </w:p>
        </w:tc>
      </w:tr>
      <w:tr w:rsidR="00C33541" w:rsidRPr="00C33541" w:rsidTr="007C2938">
        <w:trPr>
          <w:trHeight w:val="227"/>
        </w:trPr>
        <w:tc>
          <w:tcPr>
            <w:tcW w:w="9640" w:type="dxa"/>
            <w:gridSpan w:val="14"/>
            <w:vAlign w:val="center"/>
          </w:tcPr>
          <w:p w:rsidR="00C33541" w:rsidRPr="00C33541" w:rsidRDefault="00C33541" w:rsidP="00C33541">
            <w:pPr>
              <w:widowControl w:val="0"/>
              <w:tabs>
                <w:tab w:val="left" w:pos="567"/>
              </w:tabs>
              <w:autoSpaceDE w:val="0"/>
              <w:autoSpaceDN w:val="0"/>
              <w:adjustRightInd w:val="0"/>
              <w:rPr>
                <w:rFonts w:ascii="Times New Roman" w:hAnsi="Times New Roman"/>
                <w:b/>
                <w:bCs/>
                <w:sz w:val="20"/>
                <w:szCs w:val="20"/>
                <w:lang w:val="sr-Cyrl-CS" w:eastAsia="sr-Latn-CS"/>
              </w:rPr>
            </w:pPr>
            <w:r w:rsidRPr="00C33541">
              <w:rPr>
                <w:rFonts w:ascii="Times New Roman" w:hAnsi="Times New Roman"/>
                <w:b/>
                <w:bCs/>
                <w:sz w:val="20"/>
                <w:szCs w:val="20"/>
                <w:lang w:val="sr-Cyrl-CS" w:eastAsia="sr-Latn-CS"/>
              </w:rPr>
              <w:t>Академска каријера</w:t>
            </w:r>
          </w:p>
        </w:tc>
      </w:tr>
      <w:tr w:rsidR="001D545E" w:rsidRPr="00C33541" w:rsidTr="007C2938">
        <w:trPr>
          <w:trHeight w:val="227"/>
        </w:trPr>
        <w:tc>
          <w:tcPr>
            <w:tcW w:w="1418" w:type="dxa"/>
            <w:gridSpan w:val="3"/>
            <w:vAlign w:val="center"/>
          </w:tcPr>
          <w:p w:rsidR="001D545E" w:rsidRPr="00C33541" w:rsidRDefault="001D545E" w:rsidP="001D545E">
            <w:pPr>
              <w:widowControl w:val="0"/>
              <w:tabs>
                <w:tab w:val="left" w:pos="567"/>
              </w:tabs>
              <w:autoSpaceDE w:val="0"/>
              <w:autoSpaceDN w:val="0"/>
              <w:adjustRightInd w:val="0"/>
              <w:rPr>
                <w:rFonts w:ascii="Times New Roman" w:hAnsi="Times New Roman"/>
                <w:sz w:val="20"/>
                <w:szCs w:val="20"/>
                <w:lang w:val="sr-Cyrl-CS" w:eastAsia="sr-Latn-CS"/>
              </w:rPr>
            </w:pPr>
          </w:p>
        </w:tc>
        <w:tc>
          <w:tcPr>
            <w:tcW w:w="992" w:type="dxa"/>
            <w:gridSpan w:val="3"/>
            <w:vAlign w:val="center"/>
          </w:tcPr>
          <w:p w:rsidR="001D545E" w:rsidRPr="00C33541" w:rsidRDefault="001D545E" w:rsidP="001D545E">
            <w:pPr>
              <w:widowControl w:val="0"/>
              <w:tabs>
                <w:tab w:val="left" w:pos="567"/>
              </w:tabs>
              <w:autoSpaceDE w:val="0"/>
              <w:autoSpaceDN w:val="0"/>
              <w:adjustRightInd w:val="0"/>
              <w:rPr>
                <w:rFonts w:ascii="Times New Roman" w:hAnsi="Times New Roman"/>
                <w:sz w:val="20"/>
                <w:szCs w:val="20"/>
                <w:lang w:val="sr-Cyrl-CS" w:eastAsia="sr-Latn-CS"/>
              </w:rPr>
            </w:pPr>
            <w:r w:rsidRPr="00527CFF">
              <w:rPr>
                <w:rFonts w:ascii="Times New Roman" w:hAnsi="Times New Roman"/>
                <w:sz w:val="20"/>
                <w:szCs w:val="20"/>
                <w:lang w:val="sr-Cyrl-CS"/>
              </w:rPr>
              <w:t xml:space="preserve">Година </w:t>
            </w:r>
          </w:p>
        </w:tc>
        <w:tc>
          <w:tcPr>
            <w:tcW w:w="2595" w:type="dxa"/>
            <w:gridSpan w:val="4"/>
            <w:shd w:val="clear" w:color="auto" w:fill="auto"/>
            <w:vAlign w:val="center"/>
          </w:tcPr>
          <w:p w:rsidR="001D545E" w:rsidRPr="00C33541" w:rsidRDefault="001D545E" w:rsidP="001D545E">
            <w:pPr>
              <w:widowControl w:val="0"/>
              <w:tabs>
                <w:tab w:val="left" w:pos="567"/>
              </w:tabs>
              <w:autoSpaceDE w:val="0"/>
              <w:autoSpaceDN w:val="0"/>
              <w:adjustRightInd w:val="0"/>
              <w:rPr>
                <w:rFonts w:ascii="Times New Roman" w:hAnsi="Times New Roman"/>
                <w:sz w:val="20"/>
                <w:szCs w:val="20"/>
                <w:lang w:val="sr-Cyrl-CS" w:eastAsia="sr-Latn-CS"/>
              </w:rPr>
            </w:pPr>
            <w:r w:rsidRPr="00527CFF">
              <w:rPr>
                <w:rFonts w:ascii="Times New Roman" w:hAnsi="Times New Roman"/>
                <w:sz w:val="20"/>
                <w:szCs w:val="20"/>
                <w:lang w:val="sr-Cyrl-CS"/>
              </w:rPr>
              <w:t xml:space="preserve">Институција </w:t>
            </w:r>
          </w:p>
        </w:tc>
        <w:tc>
          <w:tcPr>
            <w:tcW w:w="2083" w:type="dxa"/>
            <w:gridSpan w:val="2"/>
            <w:shd w:val="clear" w:color="auto" w:fill="auto"/>
            <w:vAlign w:val="center"/>
          </w:tcPr>
          <w:p w:rsidR="001D545E" w:rsidRPr="00C33541" w:rsidRDefault="001D545E" w:rsidP="001D545E">
            <w:pPr>
              <w:widowControl w:val="0"/>
              <w:tabs>
                <w:tab w:val="left" w:pos="567"/>
              </w:tabs>
              <w:autoSpaceDE w:val="0"/>
              <w:autoSpaceDN w:val="0"/>
              <w:adjustRightInd w:val="0"/>
              <w:rPr>
                <w:rFonts w:ascii="Times New Roman" w:hAnsi="Times New Roman"/>
                <w:sz w:val="20"/>
                <w:szCs w:val="20"/>
                <w:lang w:val="sr-Cyrl-CS" w:eastAsia="sr-Latn-CS"/>
              </w:rPr>
            </w:pPr>
            <w:r w:rsidRPr="00527CFF">
              <w:rPr>
                <w:rFonts w:ascii="Times New Roman" w:hAnsi="Times New Roman"/>
                <w:sz w:val="20"/>
                <w:szCs w:val="20"/>
              </w:rPr>
              <w:t>Научна или уметничка о</w:t>
            </w:r>
            <w:r w:rsidRPr="00527CFF">
              <w:rPr>
                <w:rFonts w:ascii="Times New Roman" w:hAnsi="Times New Roman"/>
                <w:sz w:val="20"/>
                <w:szCs w:val="20"/>
                <w:lang w:val="sr-Cyrl-CS"/>
              </w:rPr>
              <w:t xml:space="preserve">бласт </w:t>
            </w:r>
          </w:p>
        </w:tc>
        <w:tc>
          <w:tcPr>
            <w:tcW w:w="2552" w:type="dxa"/>
            <w:gridSpan w:val="2"/>
            <w:shd w:val="clear" w:color="auto" w:fill="auto"/>
            <w:vAlign w:val="center"/>
          </w:tcPr>
          <w:p w:rsidR="001D545E" w:rsidRPr="00C33541" w:rsidRDefault="001D545E" w:rsidP="001D545E">
            <w:pPr>
              <w:widowControl w:val="0"/>
              <w:tabs>
                <w:tab w:val="left" w:pos="567"/>
              </w:tabs>
              <w:autoSpaceDE w:val="0"/>
              <w:autoSpaceDN w:val="0"/>
              <w:adjustRightInd w:val="0"/>
              <w:rPr>
                <w:rFonts w:ascii="Times New Roman" w:hAnsi="Times New Roman"/>
                <w:sz w:val="20"/>
                <w:szCs w:val="20"/>
                <w:lang w:val="sr-Cyrl-CS" w:eastAsia="sr-Latn-CS"/>
              </w:rPr>
            </w:pPr>
            <w:r w:rsidRPr="00527CFF">
              <w:rPr>
                <w:rFonts w:ascii="Times New Roman" w:hAnsi="Times New Roman"/>
                <w:sz w:val="20"/>
                <w:szCs w:val="20"/>
                <w:lang w:val="sr-Cyrl-CS"/>
              </w:rPr>
              <w:t>Ужа научна, уметничка или стручна област</w:t>
            </w:r>
          </w:p>
        </w:tc>
      </w:tr>
      <w:tr w:rsidR="001D545E" w:rsidRPr="00C33541" w:rsidTr="007C2938">
        <w:trPr>
          <w:trHeight w:val="227"/>
        </w:trPr>
        <w:tc>
          <w:tcPr>
            <w:tcW w:w="1418" w:type="dxa"/>
            <w:gridSpan w:val="3"/>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Избор у звање</w:t>
            </w:r>
          </w:p>
        </w:tc>
        <w:tc>
          <w:tcPr>
            <w:tcW w:w="992" w:type="dxa"/>
            <w:gridSpan w:val="3"/>
          </w:tcPr>
          <w:p w:rsidR="001D545E" w:rsidRPr="00C33541" w:rsidRDefault="001D545E" w:rsidP="00C33541">
            <w:pPr>
              <w:rPr>
                <w:rFonts w:ascii="Times New Roman" w:hAnsi="Times New Roman"/>
                <w:sz w:val="20"/>
                <w:szCs w:val="20"/>
              </w:rPr>
            </w:pPr>
            <w:r w:rsidRPr="00C33541">
              <w:rPr>
                <w:rFonts w:ascii="Times New Roman" w:hAnsi="Times New Roman"/>
                <w:sz w:val="20"/>
                <w:szCs w:val="20"/>
              </w:rPr>
              <w:t>2020.</w:t>
            </w:r>
          </w:p>
        </w:tc>
        <w:tc>
          <w:tcPr>
            <w:tcW w:w="2595" w:type="dxa"/>
            <w:gridSpan w:val="4"/>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Пољопривредни факултет Универзитета у Београду</w:t>
            </w:r>
          </w:p>
        </w:tc>
        <w:tc>
          <w:tcPr>
            <w:tcW w:w="2083" w:type="dxa"/>
            <w:gridSpan w:val="2"/>
          </w:tcPr>
          <w:p w:rsidR="001D545E" w:rsidRPr="00C33541" w:rsidRDefault="007C2938" w:rsidP="00C33541">
            <w:pPr>
              <w:rPr>
                <w:rFonts w:ascii="Times New Roman" w:hAnsi="Times New Roman"/>
                <w:sz w:val="20"/>
                <w:szCs w:val="20"/>
                <w:lang w:val="sr-Cyrl-CS"/>
              </w:rPr>
            </w:pPr>
            <w:r w:rsidRPr="007C2938">
              <w:rPr>
                <w:rFonts w:ascii="Times New Roman" w:hAnsi="Times New Roman"/>
                <w:sz w:val="20"/>
                <w:szCs w:val="20"/>
                <w:lang w:val="sr-Cyrl-CS"/>
              </w:rPr>
              <w:t>Биотехничке науке</w:t>
            </w:r>
          </w:p>
        </w:tc>
        <w:tc>
          <w:tcPr>
            <w:tcW w:w="2552" w:type="dxa"/>
            <w:gridSpan w:val="2"/>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Ентомологија и пољопривредна зоологија</w:t>
            </w:r>
          </w:p>
        </w:tc>
      </w:tr>
      <w:tr w:rsidR="001D545E" w:rsidRPr="00C33541" w:rsidTr="007C2938">
        <w:trPr>
          <w:trHeight w:val="227"/>
        </w:trPr>
        <w:tc>
          <w:tcPr>
            <w:tcW w:w="1418" w:type="dxa"/>
            <w:gridSpan w:val="3"/>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Докторат</w:t>
            </w:r>
          </w:p>
        </w:tc>
        <w:tc>
          <w:tcPr>
            <w:tcW w:w="992" w:type="dxa"/>
            <w:gridSpan w:val="3"/>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2001.</w:t>
            </w:r>
          </w:p>
        </w:tc>
        <w:tc>
          <w:tcPr>
            <w:tcW w:w="2595" w:type="dxa"/>
            <w:gridSpan w:val="4"/>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Пољопривредни факултет Универзитета у Београду</w:t>
            </w:r>
          </w:p>
        </w:tc>
        <w:tc>
          <w:tcPr>
            <w:tcW w:w="2083" w:type="dxa"/>
            <w:gridSpan w:val="2"/>
          </w:tcPr>
          <w:p w:rsidR="001D545E" w:rsidRPr="00C33541" w:rsidRDefault="007C2938" w:rsidP="00C33541">
            <w:pPr>
              <w:rPr>
                <w:rFonts w:ascii="Times New Roman" w:hAnsi="Times New Roman"/>
                <w:sz w:val="20"/>
                <w:szCs w:val="20"/>
                <w:lang w:val="sr-Cyrl-CS"/>
              </w:rPr>
            </w:pPr>
            <w:r w:rsidRPr="00C33541">
              <w:rPr>
                <w:rFonts w:ascii="Times New Roman" w:hAnsi="Times New Roman"/>
                <w:sz w:val="20"/>
                <w:szCs w:val="20"/>
                <w:lang w:val="sr-Cyrl-CS"/>
              </w:rPr>
              <w:t>Биотехничке науке</w:t>
            </w:r>
          </w:p>
        </w:tc>
        <w:tc>
          <w:tcPr>
            <w:tcW w:w="2552" w:type="dxa"/>
            <w:gridSpan w:val="2"/>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Агрономија</w:t>
            </w:r>
          </w:p>
        </w:tc>
      </w:tr>
      <w:tr w:rsidR="001D545E" w:rsidRPr="00C33541" w:rsidTr="007C2938">
        <w:trPr>
          <w:trHeight w:val="227"/>
        </w:trPr>
        <w:tc>
          <w:tcPr>
            <w:tcW w:w="1418" w:type="dxa"/>
            <w:gridSpan w:val="3"/>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Магистратура</w:t>
            </w:r>
          </w:p>
        </w:tc>
        <w:tc>
          <w:tcPr>
            <w:tcW w:w="992" w:type="dxa"/>
            <w:gridSpan w:val="3"/>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1993.</w:t>
            </w:r>
          </w:p>
        </w:tc>
        <w:tc>
          <w:tcPr>
            <w:tcW w:w="2595" w:type="dxa"/>
            <w:gridSpan w:val="4"/>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Пољопривредни факултет Универзитета у Београду</w:t>
            </w:r>
          </w:p>
        </w:tc>
        <w:tc>
          <w:tcPr>
            <w:tcW w:w="2083" w:type="dxa"/>
            <w:gridSpan w:val="2"/>
          </w:tcPr>
          <w:p w:rsidR="001D545E" w:rsidRPr="00C33541" w:rsidRDefault="007C2938" w:rsidP="00C33541">
            <w:pPr>
              <w:rPr>
                <w:rFonts w:ascii="Times New Roman" w:hAnsi="Times New Roman"/>
                <w:sz w:val="20"/>
                <w:szCs w:val="20"/>
                <w:lang w:val="sr-Cyrl-CS"/>
              </w:rPr>
            </w:pPr>
            <w:r w:rsidRPr="00C33541">
              <w:rPr>
                <w:rFonts w:ascii="Times New Roman" w:hAnsi="Times New Roman"/>
                <w:sz w:val="20"/>
                <w:szCs w:val="20"/>
                <w:lang w:val="sr-Cyrl-CS"/>
              </w:rPr>
              <w:t>Биотехничке науке</w:t>
            </w:r>
          </w:p>
        </w:tc>
        <w:tc>
          <w:tcPr>
            <w:tcW w:w="2552" w:type="dxa"/>
            <w:gridSpan w:val="2"/>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Ентомологија</w:t>
            </w:r>
          </w:p>
        </w:tc>
      </w:tr>
      <w:tr w:rsidR="001D545E" w:rsidRPr="00C33541" w:rsidTr="007C2938">
        <w:trPr>
          <w:trHeight w:val="227"/>
        </w:trPr>
        <w:tc>
          <w:tcPr>
            <w:tcW w:w="1418" w:type="dxa"/>
            <w:gridSpan w:val="3"/>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Диплома</w:t>
            </w:r>
          </w:p>
        </w:tc>
        <w:tc>
          <w:tcPr>
            <w:tcW w:w="992" w:type="dxa"/>
            <w:gridSpan w:val="3"/>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1988.</w:t>
            </w:r>
          </w:p>
        </w:tc>
        <w:tc>
          <w:tcPr>
            <w:tcW w:w="2595" w:type="dxa"/>
            <w:gridSpan w:val="4"/>
          </w:tcPr>
          <w:p w:rsidR="001D545E" w:rsidRPr="00C33541" w:rsidRDefault="001D545E" w:rsidP="00C33541">
            <w:pPr>
              <w:rPr>
                <w:rFonts w:ascii="Times New Roman" w:hAnsi="Times New Roman"/>
                <w:sz w:val="20"/>
                <w:szCs w:val="20"/>
                <w:lang w:val="sr-Cyrl-CS"/>
              </w:rPr>
            </w:pPr>
            <w:r w:rsidRPr="00C33541">
              <w:rPr>
                <w:rFonts w:ascii="Times New Roman" w:hAnsi="Times New Roman"/>
                <w:sz w:val="20"/>
                <w:szCs w:val="20"/>
                <w:lang w:val="sr-Cyrl-CS"/>
              </w:rPr>
              <w:t>Пољопривредни факултет Универзитета у Београду</w:t>
            </w:r>
          </w:p>
        </w:tc>
        <w:tc>
          <w:tcPr>
            <w:tcW w:w="2083" w:type="dxa"/>
            <w:gridSpan w:val="2"/>
          </w:tcPr>
          <w:p w:rsidR="001D545E" w:rsidRPr="00C33541" w:rsidRDefault="007C2938" w:rsidP="00C33541">
            <w:pPr>
              <w:rPr>
                <w:rFonts w:ascii="Times New Roman" w:hAnsi="Times New Roman"/>
                <w:sz w:val="20"/>
                <w:szCs w:val="20"/>
                <w:lang w:val="sr-Cyrl-CS"/>
              </w:rPr>
            </w:pPr>
            <w:r w:rsidRPr="00C33541">
              <w:rPr>
                <w:rFonts w:ascii="Times New Roman" w:hAnsi="Times New Roman"/>
                <w:sz w:val="20"/>
                <w:szCs w:val="20"/>
                <w:lang w:val="sr-Cyrl-CS"/>
              </w:rPr>
              <w:t>Биотехничке науке</w:t>
            </w:r>
          </w:p>
        </w:tc>
        <w:tc>
          <w:tcPr>
            <w:tcW w:w="2552" w:type="dxa"/>
            <w:gridSpan w:val="2"/>
          </w:tcPr>
          <w:p w:rsidR="001D545E" w:rsidRPr="00C33541" w:rsidRDefault="001D545E" w:rsidP="00C33541">
            <w:pPr>
              <w:rPr>
                <w:rFonts w:ascii="Times New Roman" w:hAnsi="Times New Roman"/>
                <w:sz w:val="20"/>
                <w:szCs w:val="20"/>
                <w:lang w:val="sr-Latn-CS"/>
              </w:rPr>
            </w:pPr>
            <w:r w:rsidRPr="00C33541">
              <w:rPr>
                <w:rFonts w:ascii="Times New Roman" w:hAnsi="Times New Roman"/>
                <w:sz w:val="20"/>
                <w:szCs w:val="20"/>
                <w:lang w:val="sr-Cyrl-CS"/>
              </w:rPr>
              <w:t>Заштита биља</w:t>
            </w:r>
            <w:r w:rsidRPr="00C33541">
              <w:rPr>
                <w:rFonts w:ascii="Times New Roman" w:hAnsi="Times New Roman"/>
                <w:sz w:val="20"/>
                <w:szCs w:val="20"/>
                <w:lang w:val="sr-Latn-CS"/>
              </w:rPr>
              <w:t xml:space="preserve"> и прехрамбених производа</w:t>
            </w:r>
          </w:p>
        </w:tc>
      </w:tr>
      <w:tr w:rsidR="00C33541" w:rsidRPr="00C33541" w:rsidTr="007C2938">
        <w:trPr>
          <w:trHeight w:val="227"/>
        </w:trPr>
        <w:tc>
          <w:tcPr>
            <w:tcW w:w="9640" w:type="dxa"/>
            <w:gridSpan w:val="14"/>
            <w:vAlign w:val="center"/>
          </w:tcPr>
          <w:p w:rsidR="00C33541" w:rsidRPr="00C33541" w:rsidRDefault="00C33541" w:rsidP="00C33541">
            <w:pPr>
              <w:widowControl w:val="0"/>
              <w:tabs>
                <w:tab w:val="left" w:pos="567"/>
              </w:tabs>
              <w:autoSpaceDE w:val="0"/>
              <w:autoSpaceDN w:val="0"/>
              <w:adjustRightInd w:val="0"/>
              <w:rPr>
                <w:rFonts w:ascii="Times New Roman" w:hAnsi="Times New Roman"/>
                <w:b/>
                <w:bCs/>
                <w:sz w:val="20"/>
                <w:szCs w:val="20"/>
                <w:lang w:val="sr-Cyrl-CS" w:eastAsia="sr-Latn-CS"/>
              </w:rPr>
            </w:pPr>
            <w:r w:rsidRPr="00C33541">
              <w:rPr>
                <w:rFonts w:ascii="Times New Roman" w:hAnsi="Times New Roman"/>
                <w:b/>
                <w:bCs/>
                <w:sz w:val="20"/>
                <w:szCs w:val="20"/>
                <w:lang w:val="sr-Cyrl-CS" w:eastAsia="sr-Latn-CS"/>
              </w:rPr>
              <w:t>Списак предмета које наставник држи у текућој школској години</w:t>
            </w:r>
          </w:p>
        </w:tc>
      </w:tr>
      <w:tr w:rsidR="009410BB" w:rsidRPr="00C33541" w:rsidTr="007C2938">
        <w:trPr>
          <w:trHeight w:val="227"/>
        </w:trPr>
        <w:tc>
          <w:tcPr>
            <w:tcW w:w="921" w:type="dxa"/>
            <w:gridSpan w:val="2"/>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Р.Б.</w:t>
            </w:r>
          </w:p>
        </w:tc>
        <w:tc>
          <w:tcPr>
            <w:tcW w:w="1006" w:type="dxa"/>
            <w:gridSpan w:val="3"/>
            <w:shd w:val="clear" w:color="auto" w:fill="auto"/>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527CFF">
              <w:rPr>
                <w:rFonts w:ascii="Times New Roman" w:hAnsi="Times New Roman"/>
                <w:sz w:val="20"/>
                <w:szCs w:val="20"/>
              </w:rPr>
              <w:t>Ознака предмета</w:t>
            </w:r>
          </w:p>
        </w:tc>
        <w:tc>
          <w:tcPr>
            <w:tcW w:w="2833" w:type="dxa"/>
            <w:gridSpan w:val="4"/>
            <w:shd w:val="clear" w:color="auto" w:fill="auto"/>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527CFF">
              <w:rPr>
                <w:rFonts w:ascii="Times New Roman" w:hAnsi="Times New Roman"/>
                <w:iCs/>
                <w:sz w:val="20"/>
                <w:szCs w:val="20"/>
              </w:rPr>
              <w:t>Назив предмета</w:t>
            </w:r>
            <w:r w:rsidRPr="00527CFF">
              <w:rPr>
                <w:rFonts w:ascii="Times New Roman" w:hAnsi="Times New Roman"/>
                <w:iCs/>
                <w:sz w:val="20"/>
                <w:szCs w:val="20"/>
                <w:lang w:val="sr-Cyrl-CS"/>
              </w:rPr>
              <w:t xml:space="preserve">     </w:t>
            </w:r>
          </w:p>
        </w:tc>
        <w:tc>
          <w:tcPr>
            <w:tcW w:w="1544" w:type="dxa"/>
            <w:gridSpan w:val="2"/>
            <w:shd w:val="clear" w:color="auto" w:fill="auto"/>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527CFF">
              <w:rPr>
                <w:rFonts w:ascii="Times New Roman" w:hAnsi="Times New Roman"/>
                <w:sz w:val="20"/>
                <w:szCs w:val="20"/>
              </w:rPr>
              <w:t>Вид наставе</w:t>
            </w:r>
          </w:p>
        </w:tc>
        <w:tc>
          <w:tcPr>
            <w:tcW w:w="2481" w:type="dxa"/>
            <w:gridSpan w:val="2"/>
            <w:shd w:val="clear" w:color="auto" w:fill="auto"/>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527CFF">
              <w:rPr>
                <w:rFonts w:ascii="Times New Roman" w:hAnsi="Times New Roman"/>
                <w:iCs/>
                <w:sz w:val="20"/>
                <w:szCs w:val="20"/>
              </w:rPr>
              <w:t xml:space="preserve">Назив студијског програма </w:t>
            </w:r>
          </w:p>
        </w:tc>
        <w:tc>
          <w:tcPr>
            <w:tcW w:w="855" w:type="dxa"/>
            <w:shd w:val="clear" w:color="auto" w:fill="auto"/>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527CFF">
              <w:rPr>
                <w:rFonts w:ascii="Times New Roman" w:hAnsi="Times New Roman"/>
                <w:iCs/>
                <w:sz w:val="20"/>
                <w:szCs w:val="20"/>
              </w:rPr>
              <w:t>В</w:t>
            </w:r>
            <w:r w:rsidRPr="00527CFF">
              <w:rPr>
                <w:rFonts w:ascii="Times New Roman" w:hAnsi="Times New Roman"/>
                <w:iCs/>
                <w:sz w:val="20"/>
                <w:szCs w:val="20"/>
                <w:lang w:val="sr-Cyrl-CS"/>
              </w:rPr>
              <w:t xml:space="preserve">рста студија </w:t>
            </w:r>
          </w:p>
        </w:tc>
      </w:tr>
      <w:tr w:rsidR="009410BB" w:rsidRPr="00C33541" w:rsidTr="007C2938">
        <w:trPr>
          <w:trHeight w:val="227"/>
        </w:trPr>
        <w:tc>
          <w:tcPr>
            <w:tcW w:w="921" w:type="dxa"/>
            <w:gridSpan w:val="2"/>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1.</w:t>
            </w:r>
          </w:p>
        </w:tc>
        <w:tc>
          <w:tcPr>
            <w:tcW w:w="1006" w:type="dxa"/>
            <w:gridSpan w:val="3"/>
            <w:vAlign w:val="center"/>
          </w:tcPr>
          <w:p w:rsidR="009410BB" w:rsidRPr="00C33541" w:rsidRDefault="00323A07" w:rsidP="009410BB">
            <w:pPr>
              <w:widowControl w:val="0"/>
              <w:tabs>
                <w:tab w:val="left" w:pos="567"/>
              </w:tabs>
              <w:autoSpaceDE w:val="0"/>
              <w:autoSpaceDN w:val="0"/>
              <w:adjustRightInd w:val="0"/>
              <w:rPr>
                <w:rFonts w:ascii="Times New Roman" w:hAnsi="Times New Roman"/>
                <w:sz w:val="20"/>
                <w:szCs w:val="20"/>
                <w:lang w:val="sr-Cyrl-CS" w:eastAsia="sr-Latn-CS"/>
              </w:rPr>
            </w:pPr>
            <w:r>
              <w:rPr>
                <w:rFonts w:ascii="Times New Roman" w:hAnsi="Times New Roman"/>
                <w:sz w:val="20"/>
                <w:szCs w:val="20"/>
                <w:lang w:val="sr-Cyrl-CS" w:eastAsia="sr-Latn-CS"/>
              </w:rPr>
              <w:t>ПЗОО</w:t>
            </w:r>
          </w:p>
        </w:tc>
        <w:tc>
          <w:tcPr>
            <w:tcW w:w="2833" w:type="dxa"/>
            <w:gridSpan w:val="4"/>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rPr>
              <w:t>Пољопривредна зоологија</w:t>
            </w:r>
          </w:p>
        </w:tc>
        <w:tc>
          <w:tcPr>
            <w:tcW w:w="1544" w:type="dxa"/>
            <w:gridSpan w:val="2"/>
            <w:vAlign w:val="center"/>
          </w:tcPr>
          <w:p w:rsidR="009410BB" w:rsidRPr="00C33541" w:rsidRDefault="007C2938" w:rsidP="009410BB">
            <w:pPr>
              <w:widowControl w:val="0"/>
              <w:tabs>
                <w:tab w:val="left" w:pos="567"/>
              </w:tabs>
              <w:autoSpaceDE w:val="0"/>
              <w:autoSpaceDN w:val="0"/>
              <w:adjustRightInd w:val="0"/>
              <w:rPr>
                <w:rFonts w:ascii="Times New Roman" w:hAnsi="Times New Roman"/>
                <w:sz w:val="20"/>
                <w:szCs w:val="20"/>
                <w:lang w:val="sr-Cyrl-CS" w:eastAsia="sr-Latn-CS"/>
              </w:rPr>
            </w:pPr>
            <w:r>
              <w:rPr>
                <w:rFonts w:ascii="Times New Roman" w:hAnsi="Times New Roman"/>
                <w:sz w:val="20"/>
                <w:szCs w:val="20"/>
                <w:lang w:val="sr-Cyrl-CS" w:eastAsia="sr-Latn-CS"/>
              </w:rPr>
              <w:t>Предавања</w:t>
            </w:r>
          </w:p>
        </w:tc>
        <w:tc>
          <w:tcPr>
            <w:tcW w:w="2481" w:type="dxa"/>
            <w:gridSpan w:val="2"/>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rPr>
              <w:t>Фитомедицина</w:t>
            </w:r>
          </w:p>
        </w:tc>
        <w:tc>
          <w:tcPr>
            <w:tcW w:w="855" w:type="dxa"/>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rPr>
              <w:t>О</w:t>
            </w:r>
            <w:r>
              <w:rPr>
                <w:rFonts w:ascii="Times New Roman" w:hAnsi="Times New Roman"/>
                <w:sz w:val="20"/>
                <w:szCs w:val="20"/>
                <w:lang w:val="sr-Cyrl-CS"/>
              </w:rPr>
              <w:t>АС</w:t>
            </w:r>
          </w:p>
        </w:tc>
      </w:tr>
      <w:tr w:rsidR="009410BB" w:rsidRPr="00C33541" w:rsidTr="007C2938">
        <w:trPr>
          <w:trHeight w:val="227"/>
        </w:trPr>
        <w:tc>
          <w:tcPr>
            <w:tcW w:w="921" w:type="dxa"/>
            <w:gridSpan w:val="2"/>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2.</w:t>
            </w:r>
          </w:p>
        </w:tc>
        <w:tc>
          <w:tcPr>
            <w:tcW w:w="1006" w:type="dxa"/>
            <w:gridSpan w:val="3"/>
            <w:vAlign w:val="center"/>
          </w:tcPr>
          <w:p w:rsidR="009410BB" w:rsidRPr="00C33541" w:rsidRDefault="00323A07" w:rsidP="009410BB">
            <w:pPr>
              <w:widowControl w:val="0"/>
              <w:tabs>
                <w:tab w:val="left" w:pos="567"/>
              </w:tabs>
              <w:autoSpaceDE w:val="0"/>
              <w:autoSpaceDN w:val="0"/>
              <w:adjustRightInd w:val="0"/>
              <w:rPr>
                <w:rFonts w:ascii="Times New Roman" w:hAnsi="Times New Roman"/>
                <w:sz w:val="20"/>
                <w:szCs w:val="20"/>
                <w:lang w:val="sr-Cyrl-CS" w:eastAsia="sr-Latn-CS"/>
              </w:rPr>
            </w:pPr>
            <w:r>
              <w:rPr>
                <w:rFonts w:ascii="Times New Roman" w:hAnsi="Times New Roman"/>
                <w:sz w:val="20"/>
                <w:szCs w:val="20"/>
                <w:lang w:val="sr-Cyrl-CS" w:eastAsia="sr-Latn-CS"/>
              </w:rPr>
              <w:t>ШПУ</w:t>
            </w:r>
          </w:p>
        </w:tc>
        <w:tc>
          <w:tcPr>
            <w:tcW w:w="2833" w:type="dxa"/>
            <w:gridSpan w:val="4"/>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rPr>
              <w:t xml:space="preserve">Штетни пужеви  </w:t>
            </w:r>
          </w:p>
        </w:tc>
        <w:tc>
          <w:tcPr>
            <w:tcW w:w="1544" w:type="dxa"/>
            <w:gridSpan w:val="2"/>
            <w:vAlign w:val="center"/>
          </w:tcPr>
          <w:p w:rsidR="009410BB" w:rsidRPr="00C33541" w:rsidRDefault="007C2938" w:rsidP="009410BB">
            <w:pPr>
              <w:widowControl w:val="0"/>
              <w:tabs>
                <w:tab w:val="left" w:pos="567"/>
              </w:tabs>
              <w:autoSpaceDE w:val="0"/>
              <w:autoSpaceDN w:val="0"/>
              <w:adjustRightInd w:val="0"/>
              <w:rPr>
                <w:rFonts w:ascii="Times New Roman" w:hAnsi="Times New Roman"/>
                <w:sz w:val="20"/>
                <w:szCs w:val="20"/>
                <w:lang w:val="sr-Cyrl-CS" w:eastAsia="sr-Latn-CS"/>
              </w:rPr>
            </w:pPr>
            <w:r>
              <w:rPr>
                <w:rFonts w:ascii="Times New Roman" w:hAnsi="Times New Roman"/>
                <w:sz w:val="20"/>
                <w:szCs w:val="20"/>
                <w:lang w:val="sr-Cyrl-CS" w:eastAsia="sr-Latn-CS"/>
              </w:rPr>
              <w:t>Предавања</w:t>
            </w:r>
          </w:p>
        </w:tc>
        <w:tc>
          <w:tcPr>
            <w:tcW w:w="2481" w:type="dxa"/>
            <w:gridSpan w:val="2"/>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rPr>
              <w:t>Фитомедицина</w:t>
            </w:r>
          </w:p>
        </w:tc>
        <w:tc>
          <w:tcPr>
            <w:tcW w:w="855" w:type="dxa"/>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Pr>
                <w:rFonts w:ascii="Times New Roman" w:hAnsi="Times New Roman"/>
                <w:sz w:val="20"/>
                <w:szCs w:val="20"/>
                <w:lang w:val="sr-Cyrl-CS" w:eastAsia="sr-Latn-CS"/>
              </w:rPr>
              <w:t>ОАС</w:t>
            </w:r>
          </w:p>
        </w:tc>
      </w:tr>
      <w:tr w:rsidR="009410BB" w:rsidRPr="00C33541" w:rsidTr="007C2938">
        <w:trPr>
          <w:trHeight w:val="227"/>
        </w:trPr>
        <w:tc>
          <w:tcPr>
            <w:tcW w:w="921" w:type="dxa"/>
            <w:gridSpan w:val="2"/>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3.</w:t>
            </w:r>
          </w:p>
        </w:tc>
        <w:tc>
          <w:tcPr>
            <w:tcW w:w="1006" w:type="dxa"/>
            <w:gridSpan w:val="3"/>
          </w:tcPr>
          <w:p w:rsidR="009410BB" w:rsidRPr="00C33541" w:rsidRDefault="00323A07" w:rsidP="009410BB">
            <w:pPr>
              <w:rPr>
                <w:rFonts w:ascii="Times New Roman" w:hAnsi="Times New Roman"/>
                <w:sz w:val="20"/>
                <w:szCs w:val="20"/>
                <w:lang w:val="sr-Cyrl-CS"/>
              </w:rPr>
            </w:pPr>
            <w:r>
              <w:rPr>
                <w:rFonts w:ascii="Times New Roman" w:hAnsi="Times New Roman"/>
                <w:sz w:val="20"/>
                <w:szCs w:val="20"/>
                <w:lang w:val="sr-Cyrl-CS"/>
              </w:rPr>
              <w:t>ГПГ</w:t>
            </w:r>
          </w:p>
        </w:tc>
        <w:tc>
          <w:tcPr>
            <w:tcW w:w="2833" w:type="dxa"/>
            <w:gridSpan w:val="4"/>
          </w:tcPr>
          <w:p w:rsidR="009410BB" w:rsidRPr="00C33541" w:rsidRDefault="009410BB" w:rsidP="009410BB">
            <w:pPr>
              <w:rPr>
                <w:rFonts w:ascii="Times New Roman" w:hAnsi="Times New Roman"/>
                <w:sz w:val="20"/>
                <w:szCs w:val="20"/>
                <w:lang w:val="sr-Cyrl-CS"/>
              </w:rPr>
            </w:pPr>
            <w:r w:rsidRPr="00C33541">
              <w:rPr>
                <w:rFonts w:ascii="Times New Roman" w:hAnsi="Times New Roman"/>
                <w:sz w:val="20"/>
                <w:szCs w:val="20"/>
                <w:lang w:val="ru-RU"/>
              </w:rPr>
              <w:t xml:space="preserve">Гајење пужева и глиста </w:t>
            </w:r>
            <w:r w:rsidRPr="00C33541">
              <w:rPr>
                <w:rFonts w:ascii="Times New Roman" w:hAnsi="Times New Roman"/>
                <w:sz w:val="20"/>
                <w:szCs w:val="20"/>
                <w:lang w:val="sr-Cyrl-CS"/>
              </w:rPr>
              <w:t xml:space="preserve">(део)  </w:t>
            </w:r>
          </w:p>
        </w:tc>
        <w:tc>
          <w:tcPr>
            <w:tcW w:w="1544" w:type="dxa"/>
            <w:gridSpan w:val="2"/>
          </w:tcPr>
          <w:p w:rsidR="009410BB" w:rsidRPr="00C33541" w:rsidRDefault="007C2938" w:rsidP="009410BB">
            <w:pPr>
              <w:rPr>
                <w:rFonts w:ascii="Times New Roman" w:hAnsi="Times New Roman"/>
                <w:sz w:val="20"/>
                <w:szCs w:val="20"/>
                <w:lang w:val="sr-Cyrl-CS"/>
              </w:rPr>
            </w:pPr>
            <w:r>
              <w:rPr>
                <w:rFonts w:ascii="Times New Roman" w:hAnsi="Times New Roman"/>
                <w:sz w:val="20"/>
                <w:szCs w:val="20"/>
                <w:lang w:val="sr-Cyrl-CS" w:eastAsia="sr-Latn-CS"/>
              </w:rPr>
              <w:t>Предавања</w:t>
            </w:r>
          </w:p>
        </w:tc>
        <w:tc>
          <w:tcPr>
            <w:tcW w:w="2481" w:type="dxa"/>
            <w:gridSpan w:val="2"/>
          </w:tcPr>
          <w:p w:rsidR="009410BB" w:rsidRPr="00C33541" w:rsidRDefault="009410BB" w:rsidP="009410BB">
            <w:pPr>
              <w:rPr>
                <w:rFonts w:ascii="Times New Roman" w:hAnsi="Times New Roman"/>
                <w:sz w:val="20"/>
                <w:szCs w:val="20"/>
                <w:lang w:val="sr-Cyrl-CS"/>
              </w:rPr>
            </w:pPr>
            <w:r w:rsidRPr="00C33541">
              <w:rPr>
                <w:rFonts w:ascii="Times New Roman" w:hAnsi="Times New Roman"/>
                <w:sz w:val="20"/>
                <w:szCs w:val="20"/>
                <w:lang w:val="sr-Cyrl-CS"/>
              </w:rPr>
              <w:t>Зоотехника</w:t>
            </w:r>
          </w:p>
        </w:tc>
        <w:tc>
          <w:tcPr>
            <w:tcW w:w="855" w:type="dxa"/>
          </w:tcPr>
          <w:p w:rsidR="009410BB" w:rsidRPr="00C33541" w:rsidRDefault="009410BB" w:rsidP="009410BB">
            <w:pPr>
              <w:rPr>
                <w:rFonts w:ascii="Times New Roman" w:hAnsi="Times New Roman"/>
                <w:sz w:val="20"/>
                <w:szCs w:val="20"/>
                <w:lang w:val="sr-Cyrl-CS"/>
              </w:rPr>
            </w:pPr>
            <w:r w:rsidRPr="00C33541">
              <w:rPr>
                <w:rFonts w:ascii="Times New Roman" w:hAnsi="Times New Roman"/>
                <w:sz w:val="20"/>
                <w:szCs w:val="20"/>
                <w:lang w:val="sr-Cyrl-CS"/>
              </w:rPr>
              <w:t>О</w:t>
            </w:r>
            <w:r>
              <w:rPr>
                <w:rFonts w:ascii="Times New Roman" w:hAnsi="Times New Roman"/>
                <w:sz w:val="20"/>
                <w:szCs w:val="20"/>
                <w:lang w:val="sr-Cyrl-CS"/>
              </w:rPr>
              <w:t>АС</w:t>
            </w:r>
          </w:p>
        </w:tc>
      </w:tr>
      <w:tr w:rsidR="009410BB" w:rsidRPr="00C33541" w:rsidTr="007C2938">
        <w:trPr>
          <w:trHeight w:val="227"/>
        </w:trPr>
        <w:tc>
          <w:tcPr>
            <w:tcW w:w="921" w:type="dxa"/>
            <w:gridSpan w:val="2"/>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4.</w:t>
            </w:r>
          </w:p>
        </w:tc>
        <w:tc>
          <w:tcPr>
            <w:tcW w:w="1006" w:type="dxa"/>
            <w:gridSpan w:val="3"/>
          </w:tcPr>
          <w:p w:rsidR="009410BB" w:rsidRPr="00C33541" w:rsidRDefault="00323A07" w:rsidP="009410BB">
            <w:pPr>
              <w:rPr>
                <w:rFonts w:ascii="Times New Roman" w:hAnsi="Times New Roman"/>
                <w:sz w:val="20"/>
                <w:szCs w:val="20"/>
                <w:lang w:val="sr-Cyrl-CS"/>
              </w:rPr>
            </w:pPr>
            <w:r>
              <w:rPr>
                <w:rFonts w:ascii="Times New Roman" w:hAnsi="Times New Roman"/>
                <w:sz w:val="20"/>
                <w:szCs w:val="20"/>
                <w:lang w:val="sr-Cyrl-CS"/>
              </w:rPr>
              <w:t>ГИГ</w:t>
            </w:r>
          </w:p>
        </w:tc>
        <w:tc>
          <w:tcPr>
            <w:tcW w:w="2833" w:type="dxa"/>
            <w:gridSpan w:val="4"/>
          </w:tcPr>
          <w:p w:rsidR="009410BB" w:rsidRPr="00C33541" w:rsidRDefault="009410BB" w:rsidP="009410BB">
            <w:pPr>
              <w:rPr>
                <w:rFonts w:ascii="Times New Roman" w:hAnsi="Times New Roman"/>
                <w:sz w:val="20"/>
                <w:szCs w:val="20"/>
                <w:lang w:val="sr-Cyrl-CS"/>
              </w:rPr>
            </w:pPr>
            <w:r w:rsidRPr="00C33541">
              <w:rPr>
                <w:rFonts w:ascii="Times New Roman" w:hAnsi="Times New Roman"/>
                <w:sz w:val="20"/>
                <w:szCs w:val="20"/>
                <w:lang w:val="ru-RU"/>
              </w:rPr>
              <w:t xml:space="preserve">Гајење инсеката и гриња  </w:t>
            </w:r>
          </w:p>
        </w:tc>
        <w:tc>
          <w:tcPr>
            <w:tcW w:w="1544" w:type="dxa"/>
            <w:gridSpan w:val="2"/>
          </w:tcPr>
          <w:p w:rsidR="009410BB" w:rsidRPr="00C33541" w:rsidRDefault="007C2938" w:rsidP="009410BB">
            <w:pPr>
              <w:rPr>
                <w:rFonts w:ascii="Times New Roman" w:hAnsi="Times New Roman"/>
                <w:sz w:val="20"/>
                <w:szCs w:val="20"/>
                <w:lang w:val="sr-Cyrl-CS"/>
              </w:rPr>
            </w:pPr>
            <w:r>
              <w:rPr>
                <w:rFonts w:ascii="Times New Roman" w:hAnsi="Times New Roman"/>
                <w:sz w:val="20"/>
                <w:szCs w:val="20"/>
                <w:lang w:val="sr-Cyrl-CS" w:eastAsia="sr-Latn-CS"/>
              </w:rPr>
              <w:t>Предавања</w:t>
            </w:r>
          </w:p>
        </w:tc>
        <w:tc>
          <w:tcPr>
            <w:tcW w:w="2481" w:type="dxa"/>
            <w:gridSpan w:val="2"/>
          </w:tcPr>
          <w:p w:rsidR="009410BB" w:rsidRPr="00C33541" w:rsidRDefault="00323A07" w:rsidP="009410BB">
            <w:pPr>
              <w:rPr>
                <w:rFonts w:ascii="Times New Roman" w:hAnsi="Times New Roman"/>
                <w:sz w:val="20"/>
                <w:szCs w:val="20"/>
                <w:lang w:val="sr-Cyrl-CS"/>
              </w:rPr>
            </w:pPr>
            <w:r>
              <w:rPr>
                <w:rFonts w:ascii="Times New Roman" w:hAnsi="Times New Roman"/>
                <w:sz w:val="20"/>
                <w:szCs w:val="20"/>
                <w:lang w:val="sr-Cyrl-CS"/>
              </w:rPr>
              <w:t>Фитомедицина</w:t>
            </w:r>
          </w:p>
        </w:tc>
        <w:tc>
          <w:tcPr>
            <w:tcW w:w="855" w:type="dxa"/>
          </w:tcPr>
          <w:p w:rsidR="009410BB" w:rsidRPr="00C33541" w:rsidRDefault="009410BB" w:rsidP="009410BB">
            <w:pPr>
              <w:rPr>
                <w:rFonts w:ascii="Times New Roman" w:hAnsi="Times New Roman"/>
                <w:sz w:val="20"/>
                <w:szCs w:val="20"/>
                <w:lang w:val="sr-Cyrl-CS"/>
              </w:rPr>
            </w:pPr>
            <w:r>
              <w:rPr>
                <w:rFonts w:ascii="Times New Roman" w:hAnsi="Times New Roman"/>
                <w:sz w:val="20"/>
                <w:szCs w:val="20"/>
                <w:lang w:val="sr-Cyrl-CS"/>
              </w:rPr>
              <w:t>МАС</w:t>
            </w:r>
          </w:p>
        </w:tc>
      </w:tr>
      <w:tr w:rsidR="009410BB" w:rsidRPr="00C33541" w:rsidTr="007C2938">
        <w:trPr>
          <w:trHeight w:val="227"/>
        </w:trPr>
        <w:tc>
          <w:tcPr>
            <w:tcW w:w="921" w:type="dxa"/>
            <w:gridSpan w:val="2"/>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ru-RU" w:eastAsia="sr-Latn-CS"/>
              </w:rPr>
            </w:pPr>
            <w:r w:rsidRPr="00C33541">
              <w:rPr>
                <w:rFonts w:ascii="Times New Roman" w:hAnsi="Times New Roman"/>
                <w:sz w:val="20"/>
                <w:szCs w:val="20"/>
                <w:lang w:val="ru-RU" w:eastAsia="sr-Latn-CS"/>
              </w:rPr>
              <w:t>5.</w:t>
            </w:r>
          </w:p>
        </w:tc>
        <w:tc>
          <w:tcPr>
            <w:tcW w:w="1006" w:type="dxa"/>
            <w:gridSpan w:val="3"/>
          </w:tcPr>
          <w:p w:rsidR="009410BB" w:rsidRPr="00C33541" w:rsidRDefault="00323A07" w:rsidP="009410BB">
            <w:pPr>
              <w:rPr>
                <w:rFonts w:ascii="Times New Roman" w:hAnsi="Times New Roman"/>
                <w:sz w:val="20"/>
                <w:szCs w:val="20"/>
                <w:lang w:val="sr-Cyrl-CS"/>
              </w:rPr>
            </w:pPr>
            <w:r>
              <w:rPr>
                <w:rFonts w:ascii="Times New Roman" w:hAnsi="Times New Roman"/>
                <w:sz w:val="20"/>
                <w:szCs w:val="20"/>
                <w:lang w:val="sr-Cyrl-CS"/>
              </w:rPr>
              <w:t>СИО</w:t>
            </w:r>
          </w:p>
        </w:tc>
        <w:tc>
          <w:tcPr>
            <w:tcW w:w="2833" w:type="dxa"/>
            <w:gridSpan w:val="4"/>
          </w:tcPr>
          <w:p w:rsidR="009410BB" w:rsidRPr="00C33541" w:rsidRDefault="009410BB" w:rsidP="009410BB">
            <w:pPr>
              <w:rPr>
                <w:rFonts w:ascii="Times New Roman" w:hAnsi="Times New Roman"/>
                <w:sz w:val="20"/>
                <w:szCs w:val="20"/>
                <w:lang w:val="sr-Cyrl-CS"/>
              </w:rPr>
            </w:pPr>
            <w:r w:rsidRPr="00C33541">
              <w:rPr>
                <w:rFonts w:ascii="Times New Roman" w:hAnsi="Times New Roman"/>
                <w:sz w:val="20"/>
                <w:szCs w:val="20"/>
                <w:lang w:val="sr-Cyrl-CS"/>
              </w:rPr>
              <w:t>Синантропни организми</w:t>
            </w:r>
            <w:r w:rsidRPr="00C33541">
              <w:rPr>
                <w:rFonts w:ascii="Times New Roman" w:hAnsi="Times New Roman"/>
                <w:b/>
                <w:bCs/>
                <w:sz w:val="20"/>
                <w:szCs w:val="20"/>
                <w:lang w:val="sr-Cyrl-CS"/>
              </w:rPr>
              <w:t xml:space="preserve"> </w:t>
            </w:r>
          </w:p>
        </w:tc>
        <w:tc>
          <w:tcPr>
            <w:tcW w:w="1544" w:type="dxa"/>
            <w:gridSpan w:val="2"/>
          </w:tcPr>
          <w:p w:rsidR="009410BB" w:rsidRPr="00C33541" w:rsidRDefault="007C2938" w:rsidP="009410BB">
            <w:pPr>
              <w:rPr>
                <w:rFonts w:ascii="Times New Roman" w:hAnsi="Times New Roman"/>
                <w:sz w:val="20"/>
                <w:szCs w:val="20"/>
                <w:lang w:val="sr-Cyrl-CS"/>
              </w:rPr>
            </w:pPr>
            <w:r>
              <w:rPr>
                <w:rFonts w:ascii="Times New Roman" w:hAnsi="Times New Roman"/>
                <w:sz w:val="20"/>
                <w:szCs w:val="20"/>
                <w:lang w:val="sr-Cyrl-CS" w:eastAsia="sr-Latn-CS"/>
              </w:rPr>
              <w:t>Предавања</w:t>
            </w:r>
          </w:p>
        </w:tc>
        <w:tc>
          <w:tcPr>
            <w:tcW w:w="2481" w:type="dxa"/>
            <w:gridSpan w:val="2"/>
          </w:tcPr>
          <w:p w:rsidR="009410BB" w:rsidRPr="00C33541" w:rsidRDefault="00323A07" w:rsidP="009410BB">
            <w:pPr>
              <w:rPr>
                <w:rFonts w:ascii="Times New Roman" w:hAnsi="Times New Roman"/>
                <w:sz w:val="20"/>
                <w:szCs w:val="20"/>
                <w:lang w:val="sr-Cyrl-CS"/>
              </w:rPr>
            </w:pPr>
            <w:r>
              <w:rPr>
                <w:rFonts w:ascii="Times New Roman" w:hAnsi="Times New Roman"/>
                <w:sz w:val="20"/>
                <w:szCs w:val="20"/>
                <w:lang w:val="sr-Cyrl-CS"/>
              </w:rPr>
              <w:t>Фитомедицина</w:t>
            </w:r>
          </w:p>
        </w:tc>
        <w:tc>
          <w:tcPr>
            <w:tcW w:w="855" w:type="dxa"/>
          </w:tcPr>
          <w:p w:rsidR="009410BB" w:rsidRPr="00C33541" w:rsidRDefault="009410BB" w:rsidP="009410BB">
            <w:pPr>
              <w:rPr>
                <w:rFonts w:ascii="Times New Roman" w:hAnsi="Times New Roman"/>
                <w:sz w:val="20"/>
                <w:szCs w:val="20"/>
                <w:lang w:val="sr-Cyrl-CS"/>
              </w:rPr>
            </w:pPr>
            <w:r>
              <w:rPr>
                <w:rFonts w:ascii="Times New Roman" w:hAnsi="Times New Roman"/>
                <w:sz w:val="20"/>
                <w:szCs w:val="20"/>
                <w:lang w:val="sr-Cyrl-CS"/>
              </w:rPr>
              <w:t>МАС</w:t>
            </w:r>
          </w:p>
        </w:tc>
      </w:tr>
      <w:tr w:rsidR="009410BB" w:rsidRPr="00C33541" w:rsidTr="007C2938">
        <w:trPr>
          <w:trHeight w:val="227"/>
        </w:trPr>
        <w:tc>
          <w:tcPr>
            <w:tcW w:w="921" w:type="dxa"/>
            <w:gridSpan w:val="2"/>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ru-RU" w:eastAsia="sr-Latn-CS"/>
              </w:rPr>
            </w:pPr>
            <w:r w:rsidRPr="00C33541">
              <w:rPr>
                <w:rFonts w:ascii="Times New Roman" w:hAnsi="Times New Roman"/>
                <w:sz w:val="20"/>
                <w:szCs w:val="20"/>
                <w:lang w:val="ru-RU" w:eastAsia="sr-Latn-CS"/>
              </w:rPr>
              <w:t>6.</w:t>
            </w:r>
          </w:p>
        </w:tc>
        <w:tc>
          <w:tcPr>
            <w:tcW w:w="1006" w:type="dxa"/>
            <w:gridSpan w:val="3"/>
          </w:tcPr>
          <w:p w:rsidR="009410BB" w:rsidRPr="00C33541" w:rsidRDefault="000B330E" w:rsidP="009410BB">
            <w:pPr>
              <w:rPr>
                <w:rFonts w:ascii="Times New Roman" w:hAnsi="Times New Roman"/>
                <w:sz w:val="20"/>
                <w:szCs w:val="20"/>
                <w:lang w:val="sr-Cyrl-CS"/>
              </w:rPr>
            </w:pPr>
            <w:r>
              <w:rPr>
                <w:rFonts w:ascii="Times New Roman" w:hAnsi="Times New Roman"/>
                <w:sz w:val="20"/>
                <w:szCs w:val="20"/>
                <w:lang w:val="sr-Cyrl-CS"/>
              </w:rPr>
              <w:t>ЕКГБ</w:t>
            </w:r>
          </w:p>
        </w:tc>
        <w:tc>
          <w:tcPr>
            <w:tcW w:w="2833" w:type="dxa"/>
            <w:gridSpan w:val="4"/>
          </w:tcPr>
          <w:p w:rsidR="009410BB" w:rsidRPr="00C33541" w:rsidRDefault="009410BB" w:rsidP="009410BB">
            <w:pPr>
              <w:rPr>
                <w:rFonts w:ascii="Times New Roman" w:hAnsi="Times New Roman"/>
                <w:sz w:val="20"/>
                <w:szCs w:val="20"/>
                <w:lang w:val="sr-Cyrl-CS"/>
              </w:rPr>
            </w:pPr>
            <w:r w:rsidRPr="00C33541">
              <w:rPr>
                <w:rFonts w:ascii="Times New Roman" w:hAnsi="Times New Roman"/>
                <w:sz w:val="20"/>
                <w:szCs w:val="20"/>
                <w:lang w:val="sr-Cyrl-CS"/>
              </w:rPr>
              <w:t>Еколошко гајење бескичмењака</w:t>
            </w:r>
            <w:r w:rsidRPr="00C33541">
              <w:rPr>
                <w:rFonts w:ascii="Times New Roman" w:hAnsi="Times New Roman"/>
                <w:sz w:val="20"/>
                <w:szCs w:val="20"/>
              </w:rPr>
              <w:t xml:space="preserve"> </w:t>
            </w:r>
            <w:r w:rsidRPr="00C33541">
              <w:rPr>
                <w:rFonts w:ascii="Times New Roman" w:hAnsi="Times New Roman"/>
                <w:sz w:val="20"/>
                <w:szCs w:val="20"/>
                <w:lang w:val="sr-Cyrl-CS"/>
              </w:rPr>
              <w:t xml:space="preserve">(део)  </w:t>
            </w:r>
          </w:p>
        </w:tc>
        <w:tc>
          <w:tcPr>
            <w:tcW w:w="1544" w:type="dxa"/>
            <w:gridSpan w:val="2"/>
          </w:tcPr>
          <w:p w:rsidR="009410BB" w:rsidRPr="00C33541" w:rsidRDefault="007C2938" w:rsidP="009410BB">
            <w:pPr>
              <w:rPr>
                <w:rFonts w:ascii="Times New Roman" w:hAnsi="Times New Roman"/>
                <w:sz w:val="20"/>
                <w:szCs w:val="20"/>
                <w:lang w:val="sr-Cyrl-CS"/>
              </w:rPr>
            </w:pPr>
            <w:r>
              <w:rPr>
                <w:rFonts w:ascii="Times New Roman" w:hAnsi="Times New Roman"/>
                <w:sz w:val="20"/>
                <w:szCs w:val="20"/>
                <w:lang w:val="sr-Cyrl-CS" w:eastAsia="sr-Latn-CS"/>
              </w:rPr>
              <w:t>Предавања</w:t>
            </w:r>
          </w:p>
        </w:tc>
        <w:tc>
          <w:tcPr>
            <w:tcW w:w="2481" w:type="dxa"/>
            <w:gridSpan w:val="2"/>
          </w:tcPr>
          <w:p w:rsidR="009410BB" w:rsidRPr="00C33541" w:rsidRDefault="009410BB" w:rsidP="009410BB">
            <w:pPr>
              <w:rPr>
                <w:rFonts w:ascii="Times New Roman" w:hAnsi="Times New Roman"/>
                <w:sz w:val="20"/>
                <w:szCs w:val="20"/>
                <w:lang w:val="sr-Cyrl-CS"/>
              </w:rPr>
            </w:pPr>
            <w:r w:rsidRPr="00C33541">
              <w:rPr>
                <w:rFonts w:ascii="Times New Roman" w:hAnsi="Times New Roman"/>
                <w:sz w:val="20"/>
                <w:szCs w:val="20"/>
                <w:lang w:val="sr-Cyrl-CS"/>
              </w:rPr>
              <w:t>Заштита</w:t>
            </w:r>
            <w:r w:rsidR="00323A07">
              <w:rPr>
                <w:rFonts w:ascii="Times New Roman" w:hAnsi="Times New Roman"/>
                <w:sz w:val="20"/>
                <w:szCs w:val="20"/>
                <w:lang w:val="sr-Cyrl-CS"/>
              </w:rPr>
              <w:t xml:space="preserve"> животне средине у пољопривреди</w:t>
            </w:r>
          </w:p>
        </w:tc>
        <w:tc>
          <w:tcPr>
            <w:tcW w:w="855" w:type="dxa"/>
          </w:tcPr>
          <w:p w:rsidR="009410BB" w:rsidRPr="00C33541" w:rsidRDefault="009410BB" w:rsidP="009410BB">
            <w:pPr>
              <w:rPr>
                <w:rFonts w:ascii="Times New Roman" w:hAnsi="Times New Roman"/>
                <w:sz w:val="20"/>
                <w:szCs w:val="20"/>
                <w:lang w:val="sr-Cyrl-CS"/>
              </w:rPr>
            </w:pPr>
            <w:r>
              <w:rPr>
                <w:rFonts w:ascii="Times New Roman" w:hAnsi="Times New Roman"/>
                <w:sz w:val="20"/>
                <w:szCs w:val="20"/>
                <w:lang w:val="sr-Cyrl-CS"/>
              </w:rPr>
              <w:t>МАС</w:t>
            </w:r>
            <w:r w:rsidRPr="00C33541">
              <w:rPr>
                <w:rFonts w:ascii="Times New Roman" w:hAnsi="Times New Roman"/>
                <w:sz w:val="20"/>
                <w:szCs w:val="20"/>
                <w:lang w:val="sr-Cyrl-CS"/>
              </w:rPr>
              <w:t xml:space="preserve"> </w:t>
            </w:r>
          </w:p>
        </w:tc>
      </w:tr>
      <w:tr w:rsidR="009410BB" w:rsidRPr="00C33541" w:rsidTr="007C2938">
        <w:trPr>
          <w:trHeight w:val="227"/>
        </w:trPr>
        <w:tc>
          <w:tcPr>
            <w:tcW w:w="9640" w:type="dxa"/>
            <w:gridSpan w:val="14"/>
            <w:vAlign w:val="center"/>
          </w:tcPr>
          <w:p w:rsidR="009410BB" w:rsidRPr="00C33541" w:rsidRDefault="009410BB" w:rsidP="009410BB">
            <w:pPr>
              <w:widowControl w:val="0"/>
              <w:tabs>
                <w:tab w:val="left" w:pos="567"/>
              </w:tabs>
              <w:autoSpaceDE w:val="0"/>
              <w:autoSpaceDN w:val="0"/>
              <w:adjustRightInd w:val="0"/>
              <w:rPr>
                <w:rFonts w:ascii="Times New Roman" w:hAnsi="Times New Roman"/>
                <w:b/>
                <w:bCs/>
                <w:sz w:val="20"/>
                <w:szCs w:val="20"/>
                <w:lang w:val="sr-Cyrl-CS" w:eastAsia="sr-Latn-CS"/>
              </w:rPr>
            </w:pPr>
            <w:r w:rsidRPr="00C33541">
              <w:rPr>
                <w:rFonts w:ascii="Times New Roman" w:hAnsi="Times New Roman"/>
                <w:b/>
                <w:bCs/>
                <w:sz w:val="20"/>
                <w:szCs w:val="20"/>
                <w:lang w:val="sr-Cyrl-CS" w:eastAsia="sr-Latn-CS"/>
              </w:rPr>
              <w:t>Репрезентативне референце (минимално 5 не више од 10)</w:t>
            </w:r>
          </w:p>
        </w:tc>
      </w:tr>
      <w:tr w:rsidR="009410BB" w:rsidRPr="00C33541" w:rsidTr="007C2938">
        <w:trPr>
          <w:trHeight w:val="227"/>
        </w:trPr>
        <w:tc>
          <w:tcPr>
            <w:tcW w:w="575" w:type="dxa"/>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eastAsia="sr-Latn-CS"/>
              </w:rPr>
            </w:pPr>
            <w:r w:rsidRPr="00C33541">
              <w:rPr>
                <w:rFonts w:ascii="Times New Roman" w:hAnsi="Times New Roman"/>
                <w:sz w:val="20"/>
                <w:szCs w:val="20"/>
                <w:lang w:eastAsia="sr-Latn-CS"/>
              </w:rPr>
              <w:t>1</w:t>
            </w:r>
          </w:p>
        </w:tc>
        <w:tc>
          <w:tcPr>
            <w:tcW w:w="9065" w:type="dxa"/>
            <w:gridSpan w:val="13"/>
          </w:tcPr>
          <w:p w:rsidR="009410BB" w:rsidRPr="00C33541" w:rsidRDefault="009410BB" w:rsidP="009410BB">
            <w:pPr>
              <w:jc w:val="both"/>
              <w:rPr>
                <w:rFonts w:ascii="Times New Roman" w:hAnsi="Times New Roman"/>
                <w:sz w:val="20"/>
                <w:szCs w:val="20"/>
                <w:lang w:val="sr-Cyrl-CS"/>
              </w:rPr>
            </w:pPr>
            <w:r w:rsidRPr="00C33541">
              <w:rPr>
                <w:rFonts w:ascii="Times New Roman" w:hAnsi="Times New Roman" w:cs="Calibri"/>
                <w:b/>
                <w:sz w:val="20"/>
                <w:szCs w:val="20"/>
              </w:rPr>
              <w:t>Stojnić</w:t>
            </w:r>
            <w:r w:rsidRPr="00C33541">
              <w:rPr>
                <w:rFonts w:ascii="Times New Roman" w:hAnsi="Times New Roman" w:cs="Calibri"/>
                <w:b/>
                <w:sz w:val="20"/>
                <w:szCs w:val="20"/>
                <w:lang w:val="sr-Cyrl-CS"/>
              </w:rPr>
              <w:t>,</w:t>
            </w:r>
            <w:r w:rsidRPr="00C33541">
              <w:rPr>
                <w:rFonts w:ascii="Times New Roman" w:hAnsi="Times New Roman" w:cs="Calibri"/>
                <w:b/>
                <w:sz w:val="20"/>
                <w:szCs w:val="20"/>
              </w:rPr>
              <w:t xml:space="preserve"> B., </w:t>
            </w:r>
            <w:r w:rsidRPr="00C33541">
              <w:rPr>
                <w:rFonts w:ascii="Times New Roman" w:hAnsi="Times New Roman" w:cs="Calibri"/>
                <w:sz w:val="20"/>
                <w:szCs w:val="20"/>
              </w:rPr>
              <w:t>Vidović, B.,</w:t>
            </w:r>
            <w:r w:rsidRPr="00C33541">
              <w:rPr>
                <w:rFonts w:ascii="Times New Roman" w:hAnsi="Times New Roman" w:cs="Calibri"/>
                <w:b/>
                <w:sz w:val="20"/>
                <w:szCs w:val="20"/>
              </w:rPr>
              <w:t xml:space="preserve"> </w:t>
            </w:r>
            <w:r w:rsidRPr="00C33541">
              <w:rPr>
                <w:rFonts w:ascii="Times New Roman" w:hAnsi="Times New Roman" w:cs="Calibri"/>
                <w:sz w:val="20"/>
                <w:szCs w:val="20"/>
              </w:rPr>
              <w:t>Jokić</w:t>
            </w:r>
            <w:r w:rsidRPr="00C33541">
              <w:rPr>
                <w:rFonts w:ascii="Times New Roman" w:hAnsi="Times New Roman" w:cs="Calibri"/>
                <w:sz w:val="20"/>
                <w:szCs w:val="20"/>
                <w:lang w:val="sr-Cyrl-CS"/>
              </w:rPr>
              <w:t>,</w:t>
            </w:r>
            <w:r w:rsidRPr="00C33541">
              <w:rPr>
                <w:rFonts w:ascii="Times New Roman" w:hAnsi="Times New Roman" w:cs="Calibri"/>
                <w:sz w:val="20"/>
                <w:szCs w:val="20"/>
              </w:rPr>
              <w:t xml:space="preserve"> G., Vukša</w:t>
            </w:r>
            <w:r w:rsidRPr="00C33541">
              <w:rPr>
                <w:rFonts w:ascii="Times New Roman" w:hAnsi="Times New Roman" w:cs="Calibri"/>
                <w:sz w:val="20"/>
                <w:szCs w:val="20"/>
                <w:lang w:val="sr-Cyrl-CS"/>
              </w:rPr>
              <w:t>,</w:t>
            </w:r>
            <w:r w:rsidRPr="00C33541">
              <w:rPr>
                <w:rFonts w:ascii="Times New Roman" w:hAnsi="Times New Roman" w:cs="Calibri"/>
                <w:sz w:val="20"/>
                <w:szCs w:val="20"/>
              </w:rPr>
              <w:t xml:space="preserve"> M., Blažić, T., Đedović</w:t>
            </w:r>
            <w:r w:rsidRPr="00C33541">
              <w:rPr>
                <w:rFonts w:ascii="Times New Roman" w:hAnsi="Times New Roman" w:cs="Calibri"/>
                <w:sz w:val="20"/>
                <w:szCs w:val="20"/>
                <w:lang w:val="sr-Cyrl-CS"/>
              </w:rPr>
              <w:t>,</w:t>
            </w:r>
            <w:r w:rsidRPr="00C33541">
              <w:rPr>
                <w:rFonts w:ascii="Times New Roman" w:hAnsi="Times New Roman" w:cs="Calibri"/>
                <w:sz w:val="20"/>
                <w:szCs w:val="20"/>
              </w:rPr>
              <w:t xml:space="preserve"> S. (2016): First record of two slug mite species of the genus </w:t>
            </w:r>
            <w:r w:rsidRPr="00C33541">
              <w:rPr>
                <w:rFonts w:ascii="Times New Roman" w:hAnsi="Times New Roman" w:cs="Calibri"/>
                <w:i/>
                <w:sz w:val="20"/>
                <w:szCs w:val="20"/>
              </w:rPr>
              <w:t>Riccardoella</w:t>
            </w:r>
            <w:r w:rsidRPr="00C33541">
              <w:rPr>
                <w:rFonts w:ascii="Times New Roman" w:hAnsi="Times New Roman" w:cs="Calibri"/>
                <w:sz w:val="20"/>
                <w:szCs w:val="20"/>
              </w:rPr>
              <w:t xml:space="preserve"> Berlese (Acari: Ereyntidae) in Serbia</w:t>
            </w:r>
            <w:r w:rsidRPr="00C33541">
              <w:rPr>
                <w:rFonts w:ascii="Times New Roman" w:eastAsia="Batang" w:hAnsi="Times New Roman" w:cs="Calibri"/>
                <w:sz w:val="20"/>
                <w:szCs w:val="20"/>
                <w:lang w:val="sr-Cyrl-CS"/>
              </w:rPr>
              <w:t xml:space="preserve">, </w:t>
            </w:r>
            <w:r w:rsidRPr="00C33541">
              <w:rPr>
                <w:rFonts w:ascii="Times New Roman" w:eastAsia="Batang" w:hAnsi="Times New Roman" w:cs="Calibri"/>
                <w:sz w:val="20"/>
                <w:szCs w:val="20"/>
              </w:rPr>
              <w:t>Pestic. Phytomed. (Belgrade), 31(3-4), 2016, 145–150</w:t>
            </w:r>
            <w:r w:rsidRPr="00C33541">
              <w:rPr>
                <w:rFonts w:ascii="Times New Roman" w:eastAsia="Batang" w:hAnsi="Times New Roman" w:cs="Calibri"/>
                <w:sz w:val="20"/>
                <w:szCs w:val="20"/>
                <w:lang w:val="sr-Cyrl-CS"/>
              </w:rPr>
              <w:t>.</w:t>
            </w:r>
            <w:r w:rsidRPr="00C33541">
              <w:rPr>
                <w:rFonts w:ascii="Times New Roman" w:hAnsi="Times New Roman" w:cs="Calibri"/>
                <w:sz w:val="20"/>
                <w:szCs w:val="20"/>
              </w:rPr>
              <w:t xml:space="preserve"> (ISSN: 1820-3949)</w:t>
            </w:r>
          </w:p>
        </w:tc>
      </w:tr>
      <w:tr w:rsidR="009410BB" w:rsidRPr="00C33541" w:rsidTr="007C2938">
        <w:trPr>
          <w:trHeight w:val="227"/>
        </w:trPr>
        <w:tc>
          <w:tcPr>
            <w:tcW w:w="575" w:type="dxa"/>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eastAsia="sr-Latn-CS"/>
              </w:rPr>
            </w:pPr>
            <w:r w:rsidRPr="00C33541">
              <w:rPr>
                <w:rFonts w:ascii="Times New Roman" w:hAnsi="Times New Roman"/>
                <w:sz w:val="20"/>
                <w:szCs w:val="20"/>
                <w:lang w:eastAsia="sr-Latn-CS"/>
              </w:rPr>
              <w:t>2</w:t>
            </w:r>
          </w:p>
        </w:tc>
        <w:tc>
          <w:tcPr>
            <w:tcW w:w="9065" w:type="dxa"/>
            <w:gridSpan w:val="13"/>
          </w:tcPr>
          <w:p w:rsidR="009410BB" w:rsidRPr="00C33541" w:rsidRDefault="009410BB" w:rsidP="009410BB">
            <w:pPr>
              <w:jc w:val="both"/>
              <w:rPr>
                <w:rFonts w:ascii="Times New Roman" w:hAnsi="Times New Roman"/>
                <w:sz w:val="20"/>
                <w:szCs w:val="20"/>
                <w:lang w:val="sr-Cyrl-CS"/>
              </w:rPr>
            </w:pPr>
            <w:r w:rsidRPr="00C33541">
              <w:rPr>
                <w:rFonts w:ascii="Times New Roman" w:hAnsi="Times New Roman" w:cs="Calibri"/>
                <w:sz w:val="20"/>
                <w:szCs w:val="20"/>
              </w:rPr>
              <w:t>Poleksi</w:t>
            </w:r>
            <w:r w:rsidRPr="00C33541">
              <w:rPr>
                <w:rFonts w:ascii="Times New Roman" w:hAnsi="Times New Roman" w:cs="Calibri"/>
                <w:sz w:val="20"/>
                <w:szCs w:val="20"/>
                <w:lang w:val="sr-Cyrl-CS"/>
              </w:rPr>
              <w:t xml:space="preserve">ć, </w:t>
            </w:r>
            <w:r w:rsidRPr="00C33541">
              <w:rPr>
                <w:rFonts w:ascii="Times New Roman" w:hAnsi="Times New Roman" w:cs="Calibri"/>
                <w:sz w:val="20"/>
                <w:szCs w:val="20"/>
              </w:rPr>
              <w:t>V</w:t>
            </w:r>
            <w:r w:rsidRPr="00C33541">
              <w:rPr>
                <w:rFonts w:ascii="Times New Roman" w:hAnsi="Times New Roman" w:cs="Calibri"/>
                <w:sz w:val="20"/>
                <w:szCs w:val="20"/>
                <w:lang w:val="sr-Cyrl-CS"/>
              </w:rPr>
              <w:t xml:space="preserve">., </w:t>
            </w:r>
            <w:r w:rsidRPr="00C33541">
              <w:rPr>
                <w:rFonts w:ascii="Times New Roman" w:hAnsi="Times New Roman" w:cs="Calibri"/>
                <w:b/>
                <w:sz w:val="20"/>
                <w:szCs w:val="20"/>
              </w:rPr>
              <w:t>Stojni</w:t>
            </w:r>
            <w:r w:rsidRPr="00C33541">
              <w:rPr>
                <w:rFonts w:ascii="Times New Roman" w:hAnsi="Times New Roman" w:cs="Calibri"/>
                <w:b/>
                <w:sz w:val="20"/>
                <w:szCs w:val="20"/>
                <w:lang w:val="sr-Cyrl-CS"/>
              </w:rPr>
              <w:t xml:space="preserve">ć, </w:t>
            </w:r>
            <w:r w:rsidRPr="00C33541">
              <w:rPr>
                <w:rFonts w:ascii="Times New Roman" w:hAnsi="Times New Roman" w:cs="Calibri"/>
                <w:b/>
                <w:sz w:val="20"/>
                <w:szCs w:val="20"/>
              </w:rPr>
              <w:t>B</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Daji</w:t>
            </w:r>
            <w:r w:rsidRPr="00C33541">
              <w:rPr>
                <w:rFonts w:ascii="Times New Roman" w:hAnsi="Times New Roman" w:cs="Calibri"/>
                <w:sz w:val="20"/>
                <w:szCs w:val="20"/>
                <w:lang w:val="sr-Cyrl-CS"/>
              </w:rPr>
              <w:t>ć-</w:t>
            </w:r>
            <w:r w:rsidRPr="00C33541">
              <w:rPr>
                <w:rFonts w:ascii="Times New Roman" w:hAnsi="Times New Roman" w:cs="Calibri"/>
                <w:sz w:val="20"/>
                <w:szCs w:val="20"/>
              </w:rPr>
              <w:t>Stevanovi</w:t>
            </w:r>
            <w:r w:rsidRPr="00C33541">
              <w:rPr>
                <w:rFonts w:ascii="Times New Roman" w:hAnsi="Times New Roman" w:cs="Calibri"/>
                <w:sz w:val="20"/>
                <w:szCs w:val="20"/>
                <w:lang w:val="sr-Cyrl-CS"/>
              </w:rPr>
              <w:t xml:space="preserve">ć, </w:t>
            </w:r>
            <w:r w:rsidRPr="00C33541">
              <w:rPr>
                <w:rFonts w:ascii="Times New Roman" w:hAnsi="Times New Roman" w:cs="Calibri"/>
                <w:sz w:val="20"/>
                <w:szCs w:val="20"/>
              </w:rPr>
              <w:t>Z</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Topisirovi</w:t>
            </w:r>
            <w:r w:rsidRPr="00C33541">
              <w:rPr>
                <w:rFonts w:ascii="Times New Roman" w:hAnsi="Times New Roman" w:cs="Calibri"/>
                <w:sz w:val="20"/>
                <w:szCs w:val="20"/>
                <w:lang w:val="sr-Cyrl-CS"/>
              </w:rPr>
              <w:t xml:space="preserve">ć, </w:t>
            </w:r>
            <w:r w:rsidRPr="00C33541">
              <w:rPr>
                <w:rFonts w:ascii="Times New Roman" w:hAnsi="Times New Roman" w:cs="Calibri"/>
                <w:sz w:val="20"/>
                <w:szCs w:val="20"/>
              </w:rPr>
              <w:t>G</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Zari</w:t>
            </w:r>
            <w:r w:rsidRPr="00C33541">
              <w:rPr>
                <w:rFonts w:ascii="Times New Roman" w:hAnsi="Times New Roman" w:cs="Calibri"/>
                <w:sz w:val="20"/>
                <w:szCs w:val="20"/>
                <w:lang w:val="sr-Cyrl-CS"/>
              </w:rPr>
              <w:t xml:space="preserve">ć, </w:t>
            </w:r>
            <w:r w:rsidRPr="00C33541">
              <w:rPr>
                <w:rFonts w:ascii="Times New Roman" w:hAnsi="Times New Roman" w:cs="Calibri"/>
                <w:sz w:val="20"/>
                <w:szCs w:val="20"/>
              </w:rPr>
              <w:t>V</w:t>
            </w:r>
            <w:r w:rsidRPr="00C33541">
              <w:rPr>
                <w:rFonts w:ascii="Times New Roman" w:hAnsi="Times New Roman" w:cs="Calibri"/>
                <w:sz w:val="20"/>
                <w:szCs w:val="20"/>
                <w:lang w:val="sr-Cyrl-CS"/>
              </w:rPr>
              <w:t xml:space="preserve">. (2005) : </w:t>
            </w:r>
            <w:r w:rsidRPr="00C33541">
              <w:rPr>
                <w:rFonts w:ascii="Times New Roman" w:hAnsi="Times New Roman" w:cs="Calibri"/>
                <w:sz w:val="20"/>
                <w:szCs w:val="20"/>
              </w:rPr>
              <w:t>Edible</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snail</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farming</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in</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Serbia</w:t>
            </w:r>
            <w:r w:rsidRPr="00C33541">
              <w:rPr>
                <w:rFonts w:ascii="Times New Roman" w:hAnsi="Times New Roman" w:cs="Calibri"/>
                <w:sz w:val="20"/>
                <w:szCs w:val="20"/>
                <w:lang w:val="sr-Cyrl-CS"/>
              </w:rPr>
              <w:t xml:space="preserve"> : </w:t>
            </w:r>
            <w:r w:rsidRPr="00C33541">
              <w:rPr>
                <w:rFonts w:ascii="Times New Roman" w:hAnsi="Times New Roman" w:cs="Calibri"/>
                <w:sz w:val="20"/>
                <w:szCs w:val="20"/>
              </w:rPr>
              <w:t>present</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and</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future</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International</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Conference</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on</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Sustainable</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Agriculture</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and</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European</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Integration</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Processes</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Novi</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Sad</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September</w:t>
            </w:r>
            <w:r w:rsidRPr="00C33541">
              <w:rPr>
                <w:rFonts w:ascii="Times New Roman" w:hAnsi="Times New Roman" w:cs="Calibri"/>
                <w:sz w:val="20"/>
                <w:szCs w:val="20"/>
                <w:lang w:val="sr-Cyrl-CS"/>
              </w:rPr>
              <w:t xml:space="preserve"> 2004. </w:t>
            </w:r>
            <w:r w:rsidRPr="00C33541">
              <w:rPr>
                <w:rFonts w:ascii="Times New Roman" w:hAnsi="Times New Roman" w:cs="Calibri"/>
                <w:sz w:val="20"/>
                <w:szCs w:val="20"/>
              </w:rPr>
              <w:t>Conference</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Proceedings</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Savremena</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poljoprivreda</w:t>
            </w:r>
            <w:r w:rsidRPr="00C33541">
              <w:rPr>
                <w:rFonts w:ascii="Times New Roman" w:hAnsi="Times New Roman" w:cs="Calibri"/>
                <w:sz w:val="20"/>
                <w:szCs w:val="20"/>
                <w:lang w:val="sr-Cyrl-CS"/>
              </w:rPr>
              <w:t xml:space="preserve">, </w:t>
            </w:r>
            <w:r w:rsidRPr="00C33541">
              <w:rPr>
                <w:rFonts w:ascii="Times New Roman" w:hAnsi="Times New Roman" w:cs="Calibri"/>
                <w:sz w:val="20"/>
                <w:szCs w:val="20"/>
              </w:rPr>
              <w:t>vol</w:t>
            </w:r>
            <w:r w:rsidRPr="00C33541">
              <w:rPr>
                <w:rFonts w:ascii="Times New Roman" w:hAnsi="Times New Roman" w:cs="Calibri"/>
                <w:sz w:val="20"/>
                <w:szCs w:val="20"/>
                <w:lang w:val="sr-Cyrl-CS"/>
              </w:rPr>
              <w:t xml:space="preserve">. 54, 1-2: 42-46. (ISSN: </w:t>
            </w:r>
            <w:r w:rsidRPr="00C33541">
              <w:rPr>
                <w:rFonts w:ascii="Times New Roman" w:hAnsi="Times New Roman" w:cs="Calibri"/>
                <w:sz w:val="20"/>
                <w:szCs w:val="20"/>
              </w:rPr>
              <w:t>0350-1205).</w:t>
            </w:r>
          </w:p>
        </w:tc>
      </w:tr>
      <w:tr w:rsidR="009410BB" w:rsidRPr="00C33541" w:rsidTr="007C2938">
        <w:trPr>
          <w:trHeight w:val="227"/>
        </w:trPr>
        <w:tc>
          <w:tcPr>
            <w:tcW w:w="575" w:type="dxa"/>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eastAsia="sr-Latn-CS"/>
              </w:rPr>
            </w:pPr>
            <w:r w:rsidRPr="00C33541">
              <w:rPr>
                <w:rFonts w:ascii="Times New Roman" w:hAnsi="Times New Roman"/>
                <w:sz w:val="20"/>
                <w:szCs w:val="20"/>
                <w:lang w:eastAsia="sr-Latn-CS"/>
              </w:rPr>
              <w:t>3</w:t>
            </w:r>
          </w:p>
        </w:tc>
        <w:tc>
          <w:tcPr>
            <w:tcW w:w="9065" w:type="dxa"/>
            <w:gridSpan w:val="13"/>
            <w:shd w:val="clear" w:color="auto" w:fill="auto"/>
          </w:tcPr>
          <w:p w:rsidR="009410BB" w:rsidRPr="00C33541" w:rsidRDefault="009410BB" w:rsidP="009410BB">
            <w:pPr>
              <w:jc w:val="both"/>
              <w:rPr>
                <w:rFonts w:ascii="Times New Roman" w:hAnsi="Times New Roman"/>
                <w:sz w:val="20"/>
                <w:szCs w:val="20"/>
                <w:lang w:val="sr-Latn-CS"/>
              </w:rPr>
            </w:pPr>
            <w:r w:rsidRPr="00C33541">
              <w:rPr>
                <w:rFonts w:ascii="Times New Roman" w:hAnsi="Times New Roman"/>
                <w:b/>
                <w:bCs/>
                <w:sz w:val="20"/>
                <w:szCs w:val="20"/>
                <w:lang w:val="sr-Cyrl-CS"/>
              </w:rPr>
              <w:t>Стојнић,</w:t>
            </w:r>
            <w:r w:rsidRPr="00C33541">
              <w:rPr>
                <w:rFonts w:ascii="Times New Roman" w:hAnsi="Times New Roman"/>
                <w:b/>
                <w:sz w:val="20"/>
                <w:szCs w:val="20"/>
                <w:lang w:val="sr-Cyrl-CS"/>
              </w:rPr>
              <w:t xml:space="preserve"> Б.</w:t>
            </w:r>
            <w:r w:rsidRPr="00C33541">
              <w:rPr>
                <w:rFonts w:ascii="Times New Roman" w:hAnsi="Times New Roman"/>
                <w:sz w:val="20"/>
                <w:szCs w:val="20"/>
                <w:lang w:val="sr-Cyrl-CS"/>
              </w:rPr>
              <w:t>, Врбничанин, С., Вукелић, М., Полексић, В.</w:t>
            </w:r>
            <w:r w:rsidRPr="00C33541">
              <w:rPr>
                <w:rFonts w:ascii="Times New Roman" w:hAnsi="Times New Roman"/>
                <w:bCs/>
                <w:sz w:val="20"/>
                <w:szCs w:val="20"/>
                <w:lang w:val="sr-Cyrl-CS"/>
              </w:rPr>
              <w:t xml:space="preserve"> </w:t>
            </w:r>
            <w:r w:rsidRPr="00C33541">
              <w:rPr>
                <w:rFonts w:ascii="Times New Roman" w:hAnsi="Times New Roman"/>
                <w:sz w:val="20"/>
                <w:szCs w:val="20"/>
                <w:lang w:val="sr-Cyrl-CS"/>
              </w:rPr>
              <w:t xml:space="preserve">(2008) : Утицај коровских биљака у кохлеару на виноградарског пужа </w:t>
            </w:r>
            <w:r w:rsidRPr="00C33541">
              <w:rPr>
                <w:rFonts w:ascii="Times New Roman" w:hAnsi="Times New Roman"/>
                <w:i/>
                <w:sz w:val="20"/>
                <w:szCs w:val="20"/>
                <w:lang w:val="sr-Latn-CS"/>
              </w:rPr>
              <w:t>Helix pomatia</w:t>
            </w:r>
            <w:r w:rsidRPr="00C33541">
              <w:rPr>
                <w:rFonts w:ascii="Times New Roman" w:hAnsi="Times New Roman"/>
                <w:sz w:val="20"/>
                <w:szCs w:val="20"/>
                <w:lang w:val="sr-Latn-CS"/>
              </w:rPr>
              <w:t xml:space="preserve"> Linne, 1758.</w:t>
            </w:r>
            <w:r w:rsidRPr="00C33541">
              <w:rPr>
                <w:rFonts w:ascii="Times New Roman" w:hAnsi="Times New Roman"/>
                <w:sz w:val="20"/>
                <w:szCs w:val="20"/>
                <w:lang w:val="sr-Cyrl-CS"/>
              </w:rPr>
              <w:t xml:space="preserve"> Биотехнологија у сточарству, Београд, 2</w:t>
            </w:r>
            <w:r w:rsidRPr="00C33541">
              <w:rPr>
                <w:rFonts w:ascii="Times New Roman" w:hAnsi="Times New Roman"/>
                <w:sz w:val="20"/>
                <w:szCs w:val="20"/>
                <w:lang w:val="sr-Latn-CS"/>
              </w:rPr>
              <w:t>4</w:t>
            </w:r>
            <w:r w:rsidRPr="00C33541">
              <w:rPr>
                <w:rFonts w:ascii="Times New Roman" w:hAnsi="Times New Roman"/>
                <w:sz w:val="20"/>
                <w:szCs w:val="20"/>
                <w:lang w:val="sr-Cyrl-CS"/>
              </w:rPr>
              <w:t xml:space="preserve"> (с.и.), </w:t>
            </w:r>
            <w:r w:rsidRPr="00C33541">
              <w:rPr>
                <w:rFonts w:ascii="Times New Roman" w:hAnsi="Times New Roman"/>
                <w:sz w:val="20"/>
                <w:szCs w:val="20"/>
                <w:lang w:val="sr-Latn-CS"/>
              </w:rPr>
              <w:t>29</w:t>
            </w:r>
            <w:r w:rsidRPr="00C33541">
              <w:rPr>
                <w:rFonts w:ascii="Times New Roman" w:hAnsi="Times New Roman"/>
                <w:sz w:val="20"/>
                <w:szCs w:val="20"/>
                <w:lang w:val="sr-Cyrl-CS"/>
              </w:rPr>
              <w:t>9-</w:t>
            </w:r>
            <w:r w:rsidRPr="00C33541">
              <w:rPr>
                <w:rFonts w:ascii="Times New Roman" w:hAnsi="Times New Roman"/>
                <w:sz w:val="20"/>
                <w:szCs w:val="20"/>
                <w:lang w:val="sr-Latn-CS"/>
              </w:rPr>
              <w:t>303</w:t>
            </w:r>
            <w:r w:rsidRPr="00C33541">
              <w:rPr>
                <w:rFonts w:ascii="Times New Roman" w:hAnsi="Times New Roman"/>
                <w:sz w:val="20"/>
                <w:szCs w:val="20"/>
                <w:lang w:val="sr-Cyrl-CS"/>
              </w:rPr>
              <w:t>.</w:t>
            </w:r>
            <w:r w:rsidRPr="00C33541">
              <w:rPr>
                <w:rFonts w:ascii="Times New Roman" w:hAnsi="Times New Roman"/>
                <w:sz w:val="20"/>
                <w:szCs w:val="20"/>
              </w:rPr>
              <w:t xml:space="preserve"> (ISSN: 1820-3949)</w:t>
            </w:r>
          </w:p>
        </w:tc>
      </w:tr>
      <w:tr w:rsidR="009410BB" w:rsidRPr="00C33541" w:rsidTr="007C2938">
        <w:trPr>
          <w:trHeight w:val="227"/>
        </w:trPr>
        <w:tc>
          <w:tcPr>
            <w:tcW w:w="575" w:type="dxa"/>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eastAsia="sr-Latn-CS"/>
              </w:rPr>
            </w:pPr>
            <w:r w:rsidRPr="00C33541">
              <w:rPr>
                <w:rFonts w:ascii="Times New Roman" w:hAnsi="Times New Roman"/>
                <w:sz w:val="20"/>
                <w:szCs w:val="20"/>
                <w:lang w:eastAsia="sr-Latn-CS"/>
              </w:rPr>
              <w:lastRenderedPageBreak/>
              <w:t>4</w:t>
            </w:r>
          </w:p>
        </w:tc>
        <w:tc>
          <w:tcPr>
            <w:tcW w:w="9065" w:type="dxa"/>
            <w:gridSpan w:val="13"/>
            <w:shd w:val="clear" w:color="auto" w:fill="auto"/>
          </w:tcPr>
          <w:p w:rsidR="009410BB" w:rsidRPr="00C33541" w:rsidRDefault="009410BB" w:rsidP="009410BB">
            <w:pPr>
              <w:jc w:val="both"/>
              <w:rPr>
                <w:rFonts w:ascii="Times New Roman" w:hAnsi="Times New Roman"/>
                <w:sz w:val="20"/>
                <w:szCs w:val="20"/>
                <w:lang w:val="sr-Latn-CS"/>
              </w:rPr>
            </w:pPr>
            <w:r w:rsidRPr="00C33541">
              <w:rPr>
                <w:rFonts w:ascii="Times New Roman" w:hAnsi="Times New Roman"/>
                <w:b/>
                <w:bCs/>
                <w:sz w:val="20"/>
                <w:szCs w:val="20"/>
                <w:lang w:val="sr-Cyrl-CS"/>
              </w:rPr>
              <w:t>Стојнић,</w:t>
            </w:r>
            <w:r w:rsidRPr="00C33541">
              <w:rPr>
                <w:rFonts w:ascii="Times New Roman" w:hAnsi="Times New Roman"/>
                <w:b/>
                <w:sz w:val="20"/>
                <w:szCs w:val="20"/>
                <w:lang w:val="sr-Cyrl-CS"/>
              </w:rPr>
              <w:t xml:space="preserve"> Б.</w:t>
            </w:r>
            <w:r w:rsidRPr="00C33541">
              <w:rPr>
                <w:rFonts w:ascii="Times New Roman" w:hAnsi="Times New Roman"/>
                <w:sz w:val="20"/>
                <w:szCs w:val="20"/>
                <w:lang w:val="sr-Cyrl-CS"/>
              </w:rPr>
              <w:t>, Полексић, В.,</w:t>
            </w:r>
            <w:r w:rsidRPr="00C33541">
              <w:rPr>
                <w:rFonts w:ascii="Times New Roman" w:hAnsi="Times New Roman"/>
                <w:bCs/>
                <w:sz w:val="20"/>
                <w:szCs w:val="20"/>
                <w:lang w:val="sr-Cyrl-CS"/>
              </w:rPr>
              <w:t xml:space="preserve"> </w:t>
            </w:r>
            <w:r w:rsidRPr="00C33541">
              <w:rPr>
                <w:rFonts w:ascii="Times New Roman" w:hAnsi="Times New Roman"/>
                <w:sz w:val="20"/>
                <w:szCs w:val="20"/>
                <w:lang w:val="sr-Cyrl-CS"/>
              </w:rPr>
              <w:t>Вукелић, М. (2008) : Главни узроци гашења фарми пужева у Србији</w:t>
            </w:r>
            <w:r w:rsidRPr="00C33541">
              <w:rPr>
                <w:rFonts w:ascii="Times New Roman" w:hAnsi="Times New Roman"/>
                <w:sz w:val="20"/>
                <w:szCs w:val="20"/>
                <w:lang w:val="sr-Latn-CS"/>
              </w:rPr>
              <w:t>.</w:t>
            </w:r>
            <w:r w:rsidRPr="00C33541">
              <w:rPr>
                <w:rFonts w:ascii="Times New Roman" w:hAnsi="Times New Roman"/>
                <w:sz w:val="20"/>
                <w:szCs w:val="20"/>
                <w:lang w:val="sr-Cyrl-CS"/>
              </w:rPr>
              <w:t xml:space="preserve"> Биотехнологија у сточарству, Београд, 2</w:t>
            </w:r>
            <w:r w:rsidRPr="00C33541">
              <w:rPr>
                <w:rFonts w:ascii="Times New Roman" w:hAnsi="Times New Roman"/>
                <w:sz w:val="20"/>
                <w:szCs w:val="20"/>
                <w:lang w:val="sr-Latn-CS"/>
              </w:rPr>
              <w:t>4</w:t>
            </w:r>
            <w:r w:rsidRPr="00C33541">
              <w:rPr>
                <w:rFonts w:ascii="Times New Roman" w:hAnsi="Times New Roman"/>
                <w:sz w:val="20"/>
                <w:szCs w:val="20"/>
                <w:lang w:val="sr-Cyrl-CS"/>
              </w:rPr>
              <w:t xml:space="preserve"> (с.и.), </w:t>
            </w:r>
            <w:r w:rsidRPr="00C33541">
              <w:rPr>
                <w:rFonts w:ascii="Times New Roman" w:hAnsi="Times New Roman"/>
                <w:sz w:val="20"/>
                <w:szCs w:val="20"/>
                <w:lang w:val="sr-Latn-CS"/>
              </w:rPr>
              <w:t>305</w:t>
            </w:r>
            <w:r w:rsidRPr="00C33541">
              <w:rPr>
                <w:rFonts w:ascii="Times New Roman" w:hAnsi="Times New Roman"/>
                <w:sz w:val="20"/>
                <w:szCs w:val="20"/>
                <w:lang w:val="sr-Cyrl-CS"/>
              </w:rPr>
              <w:t>-</w:t>
            </w:r>
            <w:r w:rsidRPr="00C33541">
              <w:rPr>
                <w:rFonts w:ascii="Times New Roman" w:hAnsi="Times New Roman"/>
                <w:sz w:val="20"/>
                <w:szCs w:val="20"/>
                <w:lang w:val="sr-Latn-CS"/>
              </w:rPr>
              <w:t>314</w:t>
            </w:r>
            <w:r w:rsidRPr="00C33541">
              <w:rPr>
                <w:rFonts w:ascii="Times New Roman" w:hAnsi="Times New Roman"/>
                <w:sz w:val="20"/>
                <w:szCs w:val="20"/>
                <w:lang w:val="sr-Cyrl-CS"/>
              </w:rPr>
              <w:t>.</w:t>
            </w:r>
            <w:r w:rsidRPr="00C33541">
              <w:rPr>
                <w:rFonts w:ascii="Times New Roman" w:hAnsi="Times New Roman"/>
                <w:sz w:val="20"/>
                <w:szCs w:val="20"/>
              </w:rPr>
              <w:t xml:space="preserve"> (ISSN: 1820-3949)</w:t>
            </w:r>
          </w:p>
        </w:tc>
      </w:tr>
      <w:tr w:rsidR="009410BB" w:rsidRPr="00C33541" w:rsidTr="007C2938">
        <w:trPr>
          <w:trHeight w:val="227"/>
        </w:trPr>
        <w:tc>
          <w:tcPr>
            <w:tcW w:w="575" w:type="dxa"/>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eastAsia="sr-Latn-CS"/>
              </w:rPr>
            </w:pPr>
            <w:r w:rsidRPr="00C33541">
              <w:rPr>
                <w:rFonts w:ascii="Times New Roman" w:hAnsi="Times New Roman"/>
                <w:sz w:val="20"/>
                <w:szCs w:val="20"/>
                <w:lang w:eastAsia="sr-Latn-CS"/>
              </w:rPr>
              <w:t>5</w:t>
            </w:r>
          </w:p>
        </w:tc>
        <w:tc>
          <w:tcPr>
            <w:tcW w:w="9065" w:type="dxa"/>
            <w:gridSpan w:val="13"/>
            <w:shd w:val="clear" w:color="auto" w:fill="auto"/>
          </w:tcPr>
          <w:p w:rsidR="009410BB" w:rsidRPr="00C33541" w:rsidRDefault="009410BB" w:rsidP="009410BB">
            <w:pPr>
              <w:jc w:val="both"/>
              <w:rPr>
                <w:rFonts w:ascii="Times New Roman" w:hAnsi="Times New Roman"/>
                <w:sz w:val="20"/>
                <w:szCs w:val="20"/>
                <w:lang w:val="sr-Latn-CS"/>
              </w:rPr>
            </w:pPr>
            <w:r w:rsidRPr="00C33541">
              <w:rPr>
                <w:rFonts w:ascii="Times New Roman" w:hAnsi="Times New Roman"/>
                <w:b/>
                <w:bCs/>
                <w:sz w:val="20"/>
                <w:szCs w:val="20"/>
                <w:lang w:val="sr-Cyrl-CS"/>
              </w:rPr>
              <w:t>Стојнић,</w:t>
            </w:r>
            <w:r w:rsidRPr="00C33541">
              <w:rPr>
                <w:rFonts w:ascii="Times New Roman" w:hAnsi="Times New Roman"/>
                <w:b/>
                <w:sz w:val="20"/>
                <w:szCs w:val="20"/>
                <w:lang w:val="sr-Cyrl-CS"/>
              </w:rPr>
              <w:t xml:space="preserve"> Б.</w:t>
            </w:r>
            <w:r w:rsidRPr="00C33541">
              <w:rPr>
                <w:rFonts w:ascii="Times New Roman" w:hAnsi="Times New Roman"/>
                <w:sz w:val="20"/>
                <w:szCs w:val="20"/>
                <w:lang w:val="sr-Cyrl-CS"/>
              </w:rPr>
              <w:t>, Полексић, В.</w:t>
            </w:r>
            <w:r w:rsidRPr="00C33541">
              <w:rPr>
                <w:rFonts w:ascii="Times New Roman" w:hAnsi="Times New Roman"/>
                <w:bCs/>
                <w:sz w:val="20"/>
                <w:szCs w:val="20"/>
                <w:lang w:val="sr-Cyrl-CS"/>
              </w:rPr>
              <w:t xml:space="preserve"> </w:t>
            </w:r>
            <w:r w:rsidRPr="00C33541">
              <w:rPr>
                <w:rFonts w:ascii="Times New Roman" w:hAnsi="Times New Roman"/>
                <w:sz w:val="20"/>
                <w:szCs w:val="20"/>
                <w:lang w:val="sr-Cyrl-CS"/>
              </w:rPr>
              <w:t xml:space="preserve">(2006) : Штеточина гајених пужева - </w:t>
            </w:r>
            <w:r w:rsidRPr="00C33541">
              <w:rPr>
                <w:rFonts w:ascii="Times New Roman" w:hAnsi="Times New Roman"/>
                <w:i/>
                <w:sz w:val="20"/>
                <w:szCs w:val="20"/>
                <w:lang w:val="sr-Latn-CS"/>
              </w:rPr>
              <w:t>Silpha laevigata</w:t>
            </w:r>
            <w:r w:rsidRPr="00C33541">
              <w:rPr>
                <w:rFonts w:ascii="Times New Roman" w:hAnsi="Times New Roman"/>
                <w:sz w:val="20"/>
                <w:szCs w:val="20"/>
                <w:lang w:val="sr-Latn-CS"/>
              </w:rPr>
              <w:t xml:space="preserve"> Fabricius.</w:t>
            </w:r>
            <w:r w:rsidRPr="00C33541">
              <w:rPr>
                <w:rFonts w:ascii="Times New Roman" w:hAnsi="Times New Roman"/>
                <w:sz w:val="20"/>
                <w:szCs w:val="20"/>
                <w:lang w:val="sr-Cyrl-CS"/>
              </w:rPr>
              <w:t xml:space="preserve"> Биотехнологија у сточарству, Београд, 22 (с.и.), 439-447.</w:t>
            </w:r>
            <w:r w:rsidRPr="00C33541">
              <w:rPr>
                <w:rFonts w:ascii="Times New Roman" w:hAnsi="Times New Roman"/>
                <w:sz w:val="20"/>
                <w:szCs w:val="20"/>
              </w:rPr>
              <w:t xml:space="preserve"> (ISSN: 1820-3949)</w:t>
            </w:r>
          </w:p>
        </w:tc>
      </w:tr>
      <w:tr w:rsidR="009410BB" w:rsidRPr="00C33541" w:rsidTr="007C2938">
        <w:trPr>
          <w:trHeight w:val="227"/>
        </w:trPr>
        <w:tc>
          <w:tcPr>
            <w:tcW w:w="575" w:type="dxa"/>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6</w:t>
            </w:r>
          </w:p>
        </w:tc>
        <w:tc>
          <w:tcPr>
            <w:tcW w:w="9065" w:type="dxa"/>
            <w:gridSpan w:val="13"/>
            <w:shd w:val="clear" w:color="auto" w:fill="auto"/>
          </w:tcPr>
          <w:p w:rsidR="009410BB" w:rsidRPr="00C33541" w:rsidRDefault="009410BB" w:rsidP="009410BB">
            <w:pPr>
              <w:jc w:val="both"/>
              <w:rPr>
                <w:rFonts w:ascii="Times New Roman" w:hAnsi="Times New Roman"/>
                <w:sz w:val="20"/>
                <w:szCs w:val="20"/>
              </w:rPr>
            </w:pPr>
            <w:r w:rsidRPr="00C33541">
              <w:rPr>
                <w:rFonts w:ascii="Times New Roman" w:hAnsi="Times New Roman"/>
                <w:sz w:val="20"/>
                <w:szCs w:val="20"/>
                <w:lang w:val="sr-Cyrl-CS"/>
              </w:rPr>
              <w:t>Полексић, В.,</w:t>
            </w:r>
            <w:r w:rsidRPr="00C33541">
              <w:rPr>
                <w:rFonts w:ascii="Times New Roman" w:hAnsi="Times New Roman"/>
                <w:bCs/>
                <w:sz w:val="20"/>
                <w:szCs w:val="20"/>
                <w:lang w:val="sr-Cyrl-CS"/>
              </w:rPr>
              <w:t xml:space="preserve"> Стијеља,</w:t>
            </w:r>
            <w:r w:rsidRPr="00C33541">
              <w:rPr>
                <w:rFonts w:ascii="Times New Roman" w:hAnsi="Times New Roman"/>
                <w:b/>
                <w:bCs/>
                <w:sz w:val="20"/>
                <w:szCs w:val="20"/>
                <w:lang w:val="sr-Cyrl-CS"/>
              </w:rPr>
              <w:t xml:space="preserve"> </w:t>
            </w:r>
            <w:r w:rsidRPr="00C33541">
              <w:rPr>
                <w:rFonts w:ascii="Times New Roman" w:hAnsi="Times New Roman"/>
                <w:bCs/>
                <w:sz w:val="20"/>
                <w:szCs w:val="20"/>
                <w:lang w:val="sr-Cyrl-CS"/>
              </w:rPr>
              <w:t>С.,</w:t>
            </w:r>
            <w:r w:rsidRPr="00C33541">
              <w:rPr>
                <w:rFonts w:ascii="Times New Roman" w:hAnsi="Times New Roman"/>
                <w:b/>
                <w:bCs/>
                <w:sz w:val="20"/>
                <w:szCs w:val="20"/>
                <w:lang w:val="sr-Cyrl-CS"/>
              </w:rPr>
              <w:t xml:space="preserve"> Стојнић,</w:t>
            </w:r>
            <w:r w:rsidRPr="00C33541">
              <w:rPr>
                <w:rFonts w:ascii="Times New Roman" w:hAnsi="Times New Roman"/>
                <w:b/>
                <w:sz w:val="20"/>
                <w:szCs w:val="20"/>
                <w:lang w:val="sr-Cyrl-CS"/>
              </w:rPr>
              <w:t xml:space="preserve"> Б. </w:t>
            </w:r>
            <w:r w:rsidRPr="00C33541">
              <w:rPr>
                <w:rFonts w:ascii="Times New Roman" w:hAnsi="Times New Roman"/>
                <w:sz w:val="20"/>
                <w:szCs w:val="20"/>
                <w:lang w:val="sr-Cyrl-CS"/>
              </w:rPr>
              <w:t>(2006) : Испитивање ефикасности електричне ограде у пужарнику.  Биотехнологија у сточарству, Београд, 22 (с.и.), 429-437.</w:t>
            </w:r>
            <w:r w:rsidRPr="00C33541">
              <w:rPr>
                <w:rFonts w:ascii="Times New Roman" w:hAnsi="Times New Roman"/>
                <w:sz w:val="20"/>
                <w:szCs w:val="20"/>
              </w:rPr>
              <w:t xml:space="preserve"> (ISSN: 1820-3949)</w:t>
            </w:r>
          </w:p>
        </w:tc>
      </w:tr>
      <w:tr w:rsidR="009410BB" w:rsidRPr="00C33541" w:rsidTr="007C2938">
        <w:trPr>
          <w:trHeight w:val="227"/>
        </w:trPr>
        <w:tc>
          <w:tcPr>
            <w:tcW w:w="575" w:type="dxa"/>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7</w:t>
            </w:r>
          </w:p>
        </w:tc>
        <w:tc>
          <w:tcPr>
            <w:tcW w:w="9065" w:type="dxa"/>
            <w:gridSpan w:val="13"/>
          </w:tcPr>
          <w:p w:rsidR="009410BB" w:rsidRPr="00C33541" w:rsidRDefault="009410BB" w:rsidP="009410BB">
            <w:pPr>
              <w:overflowPunct w:val="0"/>
              <w:autoSpaceDE w:val="0"/>
              <w:autoSpaceDN w:val="0"/>
              <w:adjustRightInd w:val="0"/>
              <w:jc w:val="both"/>
              <w:rPr>
                <w:rFonts w:ascii="Times New Roman" w:hAnsi="Times New Roman"/>
                <w:b/>
                <w:bCs/>
                <w:sz w:val="20"/>
                <w:szCs w:val="20"/>
                <w:lang w:val="sr-Cyrl-CS"/>
              </w:rPr>
            </w:pPr>
            <w:r w:rsidRPr="00C33541">
              <w:rPr>
                <w:rFonts w:ascii="Times New Roman" w:hAnsi="Times New Roman" w:cs="Calibri"/>
                <w:b/>
                <w:sz w:val="20"/>
                <w:szCs w:val="20"/>
              </w:rPr>
              <w:t>Stojnić B.</w:t>
            </w:r>
            <w:r w:rsidRPr="00C33541">
              <w:rPr>
                <w:rFonts w:ascii="Times New Roman" w:hAnsi="Times New Roman" w:cs="Calibri"/>
                <w:sz w:val="20"/>
                <w:szCs w:val="20"/>
              </w:rPr>
              <w:t xml:space="preserve">, Jokić G., Đedović S. and Vukša M. (2013): Damage Caused by White Snail </w:t>
            </w:r>
            <w:r w:rsidRPr="00C33541">
              <w:rPr>
                <w:rFonts w:ascii="Times New Roman" w:hAnsi="Times New Roman" w:cs="Calibri"/>
                <w:i/>
                <w:sz w:val="20"/>
                <w:szCs w:val="20"/>
              </w:rPr>
              <w:t xml:space="preserve">Cernuella virgata </w:t>
            </w:r>
            <w:r w:rsidRPr="00C33541">
              <w:rPr>
                <w:rFonts w:ascii="Times New Roman" w:hAnsi="Times New Roman" w:cs="Calibri"/>
                <w:sz w:val="20"/>
                <w:szCs w:val="20"/>
              </w:rPr>
              <w:t>(DaCosta) to Green Onion Crop. Pestic. Phytomed, 28(4), 247-253.</w:t>
            </w:r>
          </w:p>
        </w:tc>
      </w:tr>
      <w:tr w:rsidR="009410BB" w:rsidRPr="00C33541" w:rsidTr="007C2938">
        <w:trPr>
          <w:trHeight w:val="227"/>
        </w:trPr>
        <w:tc>
          <w:tcPr>
            <w:tcW w:w="9640" w:type="dxa"/>
            <w:gridSpan w:val="14"/>
            <w:vAlign w:val="center"/>
          </w:tcPr>
          <w:p w:rsidR="009410BB" w:rsidRPr="00C33541" w:rsidRDefault="009410BB" w:rsidP="009410BB">
            <w:pPr>
              <w:widowControl w:val="0"/>
              <w:tabs>
                <w:tab w:val="left" w:pos="567"/>
              </w:tabs>
              <w:autoSpaceDE w:val="0"/>
              <w:autoSpaceDN w:val="0"/>
              <w:adjustRightInd w:val="0"/>
              <w:rPr>
                <w:rFonts w:ascii="Times New Roman" w:hAnsi="Times New Roman"/>
                <w:b/>
                <w:bCs/>
                <w:sz w:val="20"/>
                <w:szCs w:val="20"/>
                <w:lang w:val="sr-Cyrl-CS" w:eastAsia="sr-Latn-CS"/>
              </w:rPr>
            </w:pPr>
            <w:r w:rsidRPr="00C33541">
              <w:rPr>
                <w:rFonts w:ascii="Times New Roman" w:hAnsi="Times New Roman"/>
                <w:b/>
                <w:bCs/>
                <w:sz w:val="20"/>
                <w:szCs w:val="20"/>
                <w:lang w:val="sr-Cyrl-CS" w:eastAsia="sr-Latn-CS"/>
              </w:rPr>
              <w:t xml:space="preserve">Збирни подаци научне, односно уметничке и стручне активности наставника </w:t>
            </w:r>
          </w:p>
        </w:tc>
      </w:tr>
      <w:tr w:rsidR="009410BB" w:rsidRPr="00C33541" w:rsidTr="007C2938">
        <w:trPr>
          <w:trHeight w:val="227"/>
        </w:trPr>
        <w:tc>
          <w:tcPr>
            <w:tcW w:w="4202" w:type="dxa"/>
            <w:gridSpan w:val="7"/>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Укупан број цитата</w:t>
            </w:r>
          </w:p>
        </w:tc>
        <w:tc>
          <w:tcPr>
            <w:tcW w:w="5438" w:type="dxa"/>
            <w:gridSpan w:val="7"/>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eastAsia="sr-Latn-CS"/>
              </w:rPr>
            </w:pPr>
            <w:r w:rsidRPr="00C33541">
              <w:rPr>
                <w:rFonts w:ascii="Times New Roman" w:hAnsi="Times New Roman"/>
                <w:sz w:val="20"/>
                <w:szCs w:val="20"/>
                <w:lang w:eastAsia="sr-Latn-CS"/>
              </w:rPr>
              <w:t>68</w:t>
            </w:r>
          </w:p>
        </w:tc>
      </w:tr>
      <w:tr w:rsidR="009410BB" w:rsidRPr="00C33541" w:rsidTr="007C2938">
        <w:trPr>
          <w:trHeight w:val="227"/>
        </w:trPr>
        <w:tc>
          <w:tcPr>
            <w:tcW w:w="4202" w:type="dxa"/>
            <w:gridSpan w:val="7"/>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Укупан број радова са SCI (SSCI) листе</w:t>
            </w:r>
          </w:p>
        </w:tc>
        <w:tc>
          <w:tcPr>
            <w:tcW w:w="5438" w:type="dxa"/>
            <w:gridSpan w:val="7"/>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eastAsia="sr-Latn-CS"/>
              </w:rPr>
            </w:pPr>
            <w:r w:rsidRPr="00C33541">
              <w:rPr>
                <w:rFonts w:ascii="Times New Roman" w:hAnsi="Times New Roman"/>
                <w:sz w:val="20"/>
                <w:szCs w:val="20"/>
                <w:lang w:eastAsia="sr-Latn-CS"/>
              </w:rPr>
              <w:t>8</w:t>
            </w:r>
          </w:p>
        </w:tc>
      </w:tr>
      <w:tr w:rsidR="009410BB" w:rsidRPr="00C33541" w:rsidTr="007C2938">
        <w:trPr>
          <w:trHeight w:val="227"/>
        </w:trPr>
        <w:tc>
          <w:tcPr>
            <w:tcW w:w="4202" w:type="dxa"/>
            <w:gridSpan w:val="7"/>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Тренутно учешће на пројектима</w:t>
            </w:r>
          </w:p>
        </w:tc>
        <w:tc>
          <w:tcPr>
            <w:tcW w:w="2102" w:type="dxa"/>
            <w:gridSpan w:val="4"/>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Домаћи 1</w:t>
            </w:r>
          </w:p>
        </w:tc>
        <w:tc>
          <w:tcPr>
            <w:tcW w:w="3336" w:type="dxa"/>
            <w:gridSpan w:val="3"/>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Међународни</w:t>
            </w:r>
          </w:p>
        </w:tc>
      </w:tr>
      <w:tr w:rsidR="009410BB" w:rsidRPr="00C33541" w:rsidTr="007C2938">
        <w:trPr>
          <w:trHeight w:val="227"/>
        </w:trPr>
        <w:tc>
          <w:tcPr>
            <w:tcW w:w="1821" w:type="dxa"/>
            <w:gridSpan w:val="4"/>
            <w:vAlign w:val="center"/>
          </w:tcPr>
          <w:p w:rsidR="009410BB" w:rsidRPr="00C33541" w:rsidRDefault="009410BB" w:rsidP="009410BB">
            <w:pPr>
              <w:widowControl w:val="0"/>
              <w:tabs>
                <w:tab w:val="left" w:pos="567"/>
              </w:tabs>
              <w:autoSpaceDE w:val="0"/>
              <w:autoSpaceDN w:val="0"/>
              <w:adjustRightInd w:val="0"/>
              <w:rPr>
                <w:rFonts w:ascii="Times New Roman" w:hAnsi="Times New Roman"/>
                <w:sz w:val="20"/>
                <w:szCs w:val="20"/>
                <w:lang w:val="sr-Cyrl-CS" w:eastAsia="sr-Latn-CS"/>
              </w:rPr>
            </w:pPr>
            <w:r w:rsidRPr="00C33541">
              <w:rPr>
                <w:rFonts w:ascii="Times New Roman" w:hAnsi="Times New Roman"/>
                <w:sz w:val="20"/>
                <w:szCs w:val="20"/>
                <w:lang w:val="sr-Cyrl-CS" w:eastAsia="sr-Latn-CS"/>
              </w:rPr>
              <w:t xml:space="preserve">Усавршавања </w:t>
            </w:r>
          </w:p>
        </w:tc>
        <w:tc>
          <w:tcPr>
            <w:tcW w:w="7819" w:type="dxa"/>
            <w:gridSpan w:val="10"/>
          </w:tcPr>
          <w:p w:rsidR="009410BB" w:rsidRPr="00C33541" w:rsidRDefault="009410BB" w:rsidP="009410BB">
            <w:pPr>
              <w:rPr>
                <w:rFonts w:ascii="Times New Roman" w:hAnsi="Times New Roman"/>
                <w:sz w:val="20"/>
                <w:szCs w:val="20"/>
                <w:lang w:val="sr-Cyrl-CS"/>
              </w:rPr>
            </w:pPr>
            <w:r w:rsidRPr="00C33541">
              <w:rPr>
                <w:rFonts w:ascii="Times New Roman" w:hAnsi="Times New Roman"/>
                <w:sz w:val="20"/>
                <w:szCs w:val="20"/>
              </w:rPr>
              <w:t>19</w:t>
            </w:r>
            <w:r w:rsidRPr="00C33541">
              <w:rPr>
                <w:rFonts w:ascii="Times New Roman" w:hAnsi="Times New Roman"/>
                <w:sz w:val="20"/>
                <w:szCs w:val="20"/>
                <w:lang w:val="sr-Cyrl-CS"/>
              </w:rPr>
              <w:t xml:space="preserve">91 </w:t>
            </w:r>
            <w:r w:rsidRPr="00C33541">
              <w:rPr>
                <w:rFonts w:ascii="Times New Roman" w:hAnsi="Times New Roman"/>
                <w:sz w:val="20"/>
                <w:szCs w:val="20"/>
              </w:rPr>
              <w:t>Пољска, Warsaw Agricultural University;</w:t>
            </w:r>
            <w:r w:rsidRPr="00C33541">
              <w:rPr>
                <w:rFonts w:ascii="Times New Roman" w:hAnsi="Times New Roman"/>
                <w:sz w:val="20"/>
                <w:szCs w:val="20"/>
                <w:lang w:val="sr-Cyrl-CS"/>
              </w:rPr>
              <w:t xml:space="preserve"> 2001 Грчка</w:t>
            </w:r>
            <w:r w:rsidRPr="00C33541">
              <w:rPr>
                <w:rFonts w:ascii="Times New Roman" w:hAnsi="Times New Roman"/>
                <w:sz w:val="20"/>
                <w:szCs w:val="20"/>
              </w:rPr>
              <w:t>, Agricultural Univesity of Athens</w:t>
            </w:r>
          </w:p>
        </w:tc>
      </w:tr>
      <w:tr w:rsidR="009410BB" w:rsidRPr="00C33541" w:rsidTr="007C2938">
        <w:trPr>
          <w:trHeight w:val="227"/>
        </w:trPr>
        <w:tc>
          <w:tcPr>
            <w:tcW w:w="9640" w:type="dxa"/>
            <w:gridSpan w:val="14"/>
            <w:shd w:val="clear" w:color="auto" w:fill="auto"/>
            <w:vAlign w:val="center"/>
          </w:tcPr>
          <w:p w:rsidR="009410BB" w:rsidRPr="00C33541" w:rsidRDefault="009410BB" w:rsidP="009410BB">
            <w:pPr>
              <w:widowControl w:val="0"/>
              <w:tabs>
                <w:tab w:val="left" w:pos="567"/>
              </w:tabs>
              <w:autoSpaceDE w:val="0"/>
              <w:autoSpaceDN w:val="0"/>
              <w:adjustRightInd w:val="0"/>
              <w:jc w:val="both"/>
              <w:rPr>
                <w:rFonts w:ascii="Times New Roman" w:hAnsi="Times New Roman"/>
                <w:sz w:val="20"/>
                <w:szCs w:val="20"/>
                <w:lang w:val="sr-Cyrl-CS" w:eastAsia="sr-Latn-CS"/>
              </w:rPr>
            </w:pPr>
            <w:r w:rsidRPr="00C33541">
              <w:rPr>
                <w:rFonts w:ascii="Times New Roman" w:hAnsi="Times New Roman"/>
                <w:sz w:val="20"/>
                <w:szCs w:val="20"/>
                <w:lang w:val="sr-Cyrl-CS"/>
              </w:rPr>
              <w:t>Други подаци које сматрате релевантним: Бојан Стојнић је објавио или саопштио 1</w:t>
            </w:r>
            <w:r w:rsidRPr="00C33541">
              <w:rPr>
                <w:rFonts w:ascii="Times New Roman" w:hAnsi="Times New Roman"/>
                <w:sz w:val="20"/>
                <w:szCs w:val="20"/>
              </w:rPr>
              <w:t>39</w:t>
            </w:r>
            <w:r w:rsidRPr="00C33541">
              <w:rPr>
                <w:rFonts w:ascii="Times New Roman" w:hAnsi="Times New Roman"/>
                <w:sz w:val="20"/>
                <w:szCs w:val="20"/>
                <w:lang w:val="sr-Cyrl-CS"/>
              </w:rPr>
              <w:t xml:space="preserve"> научних</w:t>
            </w:r>
            <w:r w:rsidRPr="00C33541">
              <w:rPr>
                <w:rFonts w:ascii="Times New Roman" w:hAnsi="Times New Roman"/>
                <w:sz w:val="20"/>
                <w:szCs w:val="20"/>
                <w:lang w:val="ru-RU"/>
              </w:rPr>
              <w:t xml:space="preserve"> и 1</w:t>
            </w:r>
            <w:r w:rsidRPr="00C33541">
              <w:rPr>
                <w:rFonts w:ascii="Times New Roman" w:hAnsi="Times New Roman"/>
                <w:sz w:val="20"/>
                <w:szCs w:val="20"/>
              </w:rPr>
              <w:t>8</w:t>
            </w:r>
            <w:r w:rsidRPr="00C33541">
              <w:rPr>
                <w:rFonts w:ascii="Times New Roman" w:hAnsi="Times New Roman"/>
                <w:sz w:val="20"/>
                <w:szCs w:val="20"/>
                <w:lang w:val="ru-RU"/>
              </w:rPr>
              <w:t xml:space="preserve"> стручних радова</w:t>
            </w:r>
            <w:r w:rsidRPr="00C33541">
              <w:rPr>
                <w:rFonts w:ascii="Times New Roman" w:hAnsi="Times New Roman"/>
                <w:sz w:val="20"/>
                <w:szCs w:val="20"/>
                <w:lang w:val="sr-Cyrl-CS"/>
              </w:rPr>
              <w:t xml:space="preserve">; до сада је ангажован као руководилац на једном, а као учесник на 7 домаћих и једном међународном пројекту. Члан је две домаће научне асоцијације, председник Друштва за заштиту биља Србије (2008-2012). Као експерт учествовао је у радним групама при министарствима за екологију и пољопривреду Републике Србије (2004, 2005, 2010- ). Учествовао је у комисијама за одбрану шест докторских дисертација и једне магистарске тезе, </w:t>
            </w:r>
            <w:r w:rsidRPr="00C33541">
              <w:rPr>
                <w:rFonts w:ascii="Times New Roman" w:hAnsi="Times New Roman"/>
                <w:sz w:val="20"/>
                <w:szCs w:val="20"/>
                <w:lang w:val="ru-RU"/>
              </w:rPr>
              <w:t>1</w:t>
            </w:r>
            <w:r w:rsidRPr="00C33541">
              <w:rPr>
                <w:rFonts w:ascii="Times New Roman" w:hAnsi="Times New Roman"/>
                <w:sz w:val="20"/>
                <w:szCs w:val="20"/>
              </w:rPr>
              <w:t>6</w:t>
            </w:r>
            <w:r w:rsidRPr="00C33541">
              <w:rPr>
                <w:rFonts w:ascii="Times New Roman" w:hAnsi="Times New Roman"/>
                <w:sz w:val="20"/>
                <w:szCs w:val="20"/>
                <w:lang w:val="sr-Cyrl-CS"/>
              </w:rPr>
              <w:t xml:space="preserve"> мастер радова и  </w:t>
            </w:r>
            <w:r w:rsidRPr="00C33541">
              <w:rPr>
                <w:rFonts w:ascii="Times New Roman" w:hAnsi="Times New Roman"/>
                <w:sz w:val="20"/>
                <w:szCs w:val="20"/>
              </w:rPr>
              <w:t>73</w:t>
            </w:r>
            <w:r w:rsidRPr="00C33541">
              <w:rPr>
                <w:rFonts w:ascii="Times New Roman" w:hAnsi="Times New Roman"/>
                <w:sz w:val="20"/>
                <w:szCs w:val="20"/>
                <w:lang w:val="sr-Cyrl-CS"/>
              </w:rPr>
              <w:t xml:space="preserve"> дипломск</w:t>
            </w:r>
            <w:r w:rsidRPr="00C33541">
              <w:rPr>
                <w:rFonts w:ascii="Times New Roman" w:hAnsi="Times New Roman"/>
                <w:sz w:val="20"/>
                <w:szCs w:val="20"/>
              </w:rPr>
              <w:t>a</w:t>
            </w:r>
            <w:r w:rsidRPr="00C33541">
              <w:rPr>
                <w:rFonts w:ascii="Times New Roman" w:hAnsi="Times New Roman"/>
                <w:sz w:val="20"/>
                <w:szCs w:val="20"/>
                <w:lang w:val="sr-Cyrl-CS"/>
              </w:rPr>
              <w:t xml:space="preserve"> рада.</w:t>
            </w:r>
          </w:p>
        </w:tc>
      </w:tr>
    </w:tbl>
    <w:p w:rsidR="00C33541" w:rsidRDefault="00C33541"/>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6"/>
        <w:gridCol w:w="396"/>
        <w:gridCol w:w="851"/>
        <w:gridCol w:w="142"/>
        <w:gridCol w:w="141"/>
        <w:gridCol w:w="709"/>
        <w:gridCol w:w="1712"/>
        <w:gridCol w:w="269"/>
        <w:gridCol w:w="112"/>
        <w:gridCol w:w="459"/>
        <w:gridCol w:w="845"/>
        <w:gridCol w:w="186"/>
        <w:gridCol w:w="953"/>
        <w:gridCol w:w="1401"/>
        <w:gridCol w:w="1038"/>
      </w:tblGrid>
      <w:tr w:rsidR="00F36637" w:rsidRPr="00491993" w:rsidTr="007C2938">
        <w:tc>
          <w:tcPr>
            <w:tcW w:w="4646" w:type="dxa"/>
            <w:gridSpan w:val="8"/>
            <w:vAlign w:val="center"/>
          </w:tcPr>
          <w:p w:rsidR="00F36637" w:rsidRPr="00491993" w:rsidRDefault="00F36637" w:rsidP="00BD229E">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 xml:space="preserve">Име и презиме </w:t>
            </w:r>
          </w:p>
        </w:tc>
        <w:tc>
          <w:tcPr>
            <w:tcW w:w="4994" w:type="dxa"/>
            <w:gridSpan w:val="7"/>
            <w:vAlign w:val="center"/>
          </w:tcPr>
          <w:p w:rsidR="00F36637" w:rsidRPr="00C14717" w:rsidRDefault="00F36637" w:rsidP="00BD229E">
            <w:pPr>
              <w:tabs>
                <w:tab w:val="left" w:pos="567"/>
              </w:tabs>
              <w:rPr>
                <w:rFonts w:ascii="Times New Roman" w:hAnsi="Times New Roman"/>
                <w:sz w:val="20"/>
                <w:szCs w:val="20"/>
              </w:rPr>
            </w:pPr>
            <w:bookmarkStart w:id="28" w:name="иван"/>
            <w:r w:rsidRPr="001265C9">
              <w:rPr>
                <w:rFonts w:ascii="Times New Roman" w:hAnsi="Times New Roman"/>
                <w:sz w:val="20"/>
                <w:szCs w:val="20"/>
              </w:rPr>
              <w:t>Иван Шоштарић</w:t>
            </w:r>
            <w:bookmarkEnd w:id="28"/>
          </w:p>
        </w:tc>
      </w:tr>
      <w:tr w:rsidR="00F36637" w:rsidRPr="00491993" w:rsidTr="007C2938">
        <w:tc>
          <w:tcPr>
            <w:tcW w:w="4646" w:type="dxa"/>
            <w:gridSpan w:val="8"/>
            <w:vAlign w:val="center"/>
          </w:tcPr>
          <w:p w:rsidR="00F36637" w:rsidRPr="00491993" w:rsidRDefault="00F36637" w:rsidP="00BD229E">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Звање</w:t>
            </w:r>
          </w:p>
        </w:tc>
        <w:tc>
          <w:tcPr>
            <w:tcW w:w="4994" w:type="dxa"/>
            <w:gridSpan w:val="7"/>
            <w:vAlign w:val="center"/>
          </w:tcPr>
          <w:p w:rsidR="00F36637" w:rsidRPr="00C14717" w:rsidRDefault="00F36637" w:rsidP="00BD229E">
            <w:pPr>
              <w:tabs>
                <w:tab w:val="left" w:pos="567"/>
              </w:tabs>
              <w:rPr>
                <w:rFonts w:ascii="Times New Roman" w:hAnsi="Times New Roman"/>
                <w:sz w:val="20"/>
                <w:szCs w:val="20"/>
              </w:rPr>
            </w:pPr>
            <w:r w:rsidRPr="00C14717">
              <w:rPr>
                <w:rFonts w:ascii="Times New Roman" w:hAnsi="Times New Roman"/>
                <w:sz w:val="20"/>
                <w:szCs w:val="20"/>
              </w:rPr>
              <w:t>Ванредни професор</w:t>
            </w:r>
          </w:p>
        </w:tc>
      </w:tr>
      <w:tr w:rsidR="00F36637" w:rsidRPr="00491993" w:rsidTr="007C2938">
        <w:tc>
          <w:tcPr>
            <w:tcW w:w="4646" w:type="dxa"/>
            <w:gridSpan w:val="8"/>
            <w:vAlign w:val="center"/>
          </w:tcPr>
          <w:p w:rsidR="00F36637" w:rsidRPr="00491993" w:rsidRDefault="00F36637" w:rsidP="00BD229E">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 xml:space="preserve">Назив институције у  којој наставник ради са пуним </w:t>
            </w:r>
            <w:r>
              <w:rPr>
                <w:rFonts w:ascii="Times New Roman" w:hAnsi="Times New Roman"/>
                <w:b/>
                <w:sz w:val="20"/>
                <w:szCs w:val="20"/>
              </w:rPr>
              <w:t xml:space="preserve"> или непуним </w:t>
            </w:r>
            <w:r w:rsidRPr="00491993">
              <w:rPr>
                <w:rFonts w:ascii="Times New Roman" w:hAnsi="Times New Roman"/>
                <w:b/>
                <w:sz w:val="20"/>
                <w:szCs w:val="20"/>
                <w:lang w:val="sr-Cyrl-CS"/>
              </w:rPr>
              <w:t>радним временом и од када</w:t>
            </w:r>
          </w:p>
        </w:tc>
        <w:tc>
          <w:tcPr>
            <w:tcW w:w="4994" w:type="dxa"/>
            <w:gridSpan w:val="7"/>
            <w:vAlign w:val="center"/>
          </w:tcPr>
          <w:p w:rsidR="00F36637" w:rsidRPr="00C14717" w:rsidRDefault="00F36637" w:rsidP="00BD229E">
            <w:pPr>
              <w:tabs>
                <w:tab w:val="left" w:pos="567"/>
              </w:tabs>
              <w:rPr>
                <w:rFonts w:ascii="Times New Roman" w:hAnsi="Times New Roman"/>
                <w:sz w:val="20"/>
                <w:szCs w:val="20"/>
                <w:lang w:val="sr-Cyrl-CS"/>
              </w:rPr>
            </w:pPr>
            <w:r w:rsidRPr="00C14717">
              <w:rPr>
                <w:rFonts w:ascii="Times New Roman" w:hAnsi="Times New Roman"/>
                <w:sz w:val="20"/>
                <w:szCs w:val="20"/>
                <w:lang w:val="sr-Cyrl-CS"/>
              </w:rPr>
              <w:t>Универзитет у Београду - Пољопривредни факултет, од 200</w:t>
            </w:r>
            <w:r>
              <w:rPr>
                <w:rFonts w:ascii="Times New Roman" w:hAnsi="Times New Roman"/>
                <w:sz w:val="20"/>
                <w:szCs w:val="20"/>
                <w:lang w:val="sr-Latn-CS"/>
              </w:rPr>
              <w:t>2</w:t>
            </w:r>
            <w:r w:rsidRPr="00C14717">
              <w:rPr>
                <w:rFonts w:ascii="Times New Roman" w:hAnsi="Times New Roman"/>
                <w:sz w:val="20"/>
                <w:szCs w:val="20"/>
                <w:lang w:val="sr-Cyrl-CS"/>
              </w:rPr>
              <w:t>. године</w:t>
            </w:r>
          </w:p>
        </w:tc>
      </w:tr>
      <w:tr w:rsidR="00F36637" w:rsidRPr="00491993" w:rsidTr="007C2938">
        <w:tc>
          <w:tcPr>
            <w:tcW w:w="4646" w:type="dxa"/>
            <w:gridSpan w:val="8"/>
            <w:vAlign w:val="center"/>
          </w:tcPr>
          <w:p w:rsidR="00F36637" w:rsidRPr="00491993" w:rsidRDefault="00F36637" w:rsidP="00BD229E">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Ужа научна односно уметничка област</w:t>
            </w:r>
          </w:p>
        </w:tc>
        <w:tc>
          <w:tcPr>
            <w:tcW w:w="4994" w:type="dxa"/>
            <w:gridSpan w:val="7"/>
            <w:vAlign w:val="center"/>
          </w:tcPr>
          <w:p w:rsidR="00F36637" w:rsidRPr="00C14717" w:rsidRDefault="00F36637" w:rsidP="00BD229E">
            <w:pPr>
              <w:tabs>
                <w:tab w:val="left" w:pos="567"/>
              </w:tabs>
              <w:rPr>
                <w:rFonts w:ascii="Times New Roman" w:hAnsi="Times New Roman"/>
                <w:sz w:val="20"/>
                <w:szCs w:val="20"/>
                <w:lang w:val="sr-Cyrl-CS"/>
              </w:rPr>
            </w:pPr>
            <w:r w:rsidRPr="001265C9">
              <w:rPr>
                <w:rFonts w:ascii="Times New Roman" w:hAnsi="Times New Roman"/>
                <w:sz w:val="20"/>
                <w:szCs w:val="20"/>
                <w:lang w:val="sr-Cyrl-CS"/>
              </w:rPr>
              <w:t>Пољопривредна ботаника</w:t>
            </w:r>
          </w:p>
        </w:tc>
      </w:tr>
      <w:tr w:rsidR="00F36637" w:rsidRPr="00491993" w:rsidTr="007C2938">
        <w:tc>
          <w:tcPr>
            <w:tcW w:w="9640" w:type="dxa"/>
            <w:gridSpan w:val="15"/>
            <w:vAlign w:val="center"/>
          </w:tcPr>
          <w:p w:rsidR="00F36637" w:rsidRPr="00491993" w:rsidRDefault="00F36637" w:rsidP="00BD229E">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Академска каријера</w:t>
            </w:r>
          </w:p>
        </w:tc>
      </w:tr>
      <w:tr w:rsidR="00F36637" w:rsidRPr="00491993" w:rsidTr="007C2938">
        <w:tc>
          <w:tcPr>
            <w:tcW w:w="1815" w:type="dxa"/>
            <w:gridSpan w:val="4"/>
            <w:vAlign w:val="center"/>
          </w:tcPr>
          <w:p w:rsidR="00F36637" w:rsidRPr="00491993" w:rsidRDefault="00F36637" w:rsidP="00BD229E">
            <w:pPr>
              <w:tabs>
                <w:tab w:val="left" w:pos="567"/>
              </w:tabs>
              <w:rPr>
                <w:rFonts w:ascii="Times New Roman" w:hAnsi="Times New Roman"/>
                <w:sz w:val="20"/>
                <w:szCs w:val="20"/>
                <w:lang w:val="sr-Cyrl-CS"/>
              </w:rPr>
            </w:pPr>
          </w:p>
        </w:tc>
        <w:tc>
          <w:tcPr>
            <w:tcW w:w="850" w:type="dxa"/>
            <w:gridSpan w:val="2"/>
            <w:vAlign w:val="center"/>
          </w:tcPr>
          <w:p w:rsidR="00F36637" w:rsidRPr="00491993" w:rsidRDefault="00F36637" w:rsidP="00BD229E">
            <w:pPr>
              <w:tabs>
                <w:tab w:val="left" w:pos="567"/>
              </w:tabs>
              <w:rPr>
                <w:rFonts w:ascii="Times New Roman" w:hAnsi="Times New Roman"/>
                <w:sz w:val="20"/>
                <w:szCs w:val="20"/>
                <w:lang w:val="sr-Cyrl-CS"/>
              </w:rPr>
            </w:pPr>
            <w:r w:rsidRPr="00491993">
              <w:rPr>
                <w:rFonts w:ascii="Times New Roman" w:hAnsi="Times New Roman"/>
                <w:sz w:val="20"/>
                <w:szCs w:val="20"/>
                <w:lang w:val="sr-Cyrl-CS"/>
              </w:rPr>
              <w:t xml:space="preserve">Година </w:t>
            </w:r>
          </w:p>
        </w:tc>
        <w:tc>
          <w:tcPr>
            <w:tcW w:w="2552" w:type="dxa"/>
            <w:gridSpan w:val="4"/>
            <w:shd w:val="clear" w:color="auto" w:fill="auto"/>
            <w:vAlign w:val="center"/>
          </w:tcPr>
          <w:p w:rsidR="00F36637" w:rsidRPr="00491993" w:rsidRDefault="00F36637" w:rsidP="00BD229E">
            <w:pPr>
              <w:tabs>
                <w:tab w:val="left" w:pos="567"/>
              </w:tabs>
              <w:rPr>
                <w:rFonts w:ascii="Times New Roman" w:hAnsi="Times New Roman"/>
                <w:sz w:val="20"/>
                <w:szCs w:val="20"/>
                <w:lang w:val="sr-Cyrl-CS"/>
              </w:rPr>
            </w:pPr>
            <w:r w:rsidRPr="00491993">
              <w:rPr>
                <w:rFonts w:ascii="Times New Roman" w:hAnsi="Times New Roman"/>
                <w:sz w:val="20"/>
                <w:szCs w:val="20"/>
                <w:lang w:val="sr-Cyrl-CS"/>
              </w:rPr>
              <w:t xml:space="preserve">Институција </w:t>
            </w:r>
          </w:p>
        </w:tc>
        <w:tc>
          <w:tcPr>
            <w:tcW w:w="1984" w:type="dxa"/>
            <w:gridSpan w:val="3"/>
            <w:shd w:val="clear" w:color="auto" w:fill="auto"/>
            <w:vAlign w:val="center"/>
          </w:tcPr>
          <w:p w:rsidR="00F36637" w:rsidRPr="00D94C3E" w:rsidRDefault="00F36637" w:rsidP="00BD229E">
            <w:pPr>
              <w:tabs>
                <w:tab w:val="left" w:pos="567"/>
              </w:tabs>
              <w:rPr>
                <w:rFonts w:ascii="Times New Roman" w:hAnsi="Times New Roman"/>
                <w:sz w:val="20"/>
                <w:szCs w:val="20"/>
                <w:highlight w:val="yellow"/>
                <w:lang w:val="sr-Cyrl-CS"/>
              </w:rPr>
            </w:pPr>
            <w:r w:rsidRPr="00EC36A3">
              <w:rPr>
                <w:rFonts w:ascii="Times New Roman" w:hAnsi="Times New Roman"/>
                <w:sz w:val="20"/>
                <w:szCs w:val="20"/>
              </w:rPr>
              <w:t>Научна или уметничка о</w:t>
            </w:r>
            <w:r w:rsidRPr="00EC36A3">
              <w:rPr>
                <w:rFonts w:ascii="Times New Roman" w:hAnsi="Times New Roman"/>
                <w:sz w:val="20"/>
                <w:szCs w:val="20"/>
                <w:lang w:val="sr-Cyrl-CS"/>
              </w:rPr>
              <w:t xml:space="preserve">бласт </w:t>
            </w:r>
          </w:p>
        </w:tc>
        <w:tc>
          <w:tcPr>
            <w:tcW w:w="2439" w:type="dxa"/>
            <w:gridSpan w:val="2"/>
            <w:shd w:val="clear" w:color="auto" w:fill="auto"/>
            <w:vAlign w:val="center"/>
          </w:tcPr>
          <w:p w:rsidR="00F36637" w:rsidRPr="00AC0E94" w:rsidRDefault="00F36637" w:rsidP="00BD229E">
            <w:pPr>
              <w:tabs>
                <w:tab w:val="left" w:pos="567"/>
              </w:tabs>
              <w:rPr>
                <w:rFonts w:ascii="Times New Roman" w:hAnsi="Times New Roman"/>
                <w:sz w:val="20"/>
                <w:szCs w:val="20"/>
              </w:rPr>
            </w:pPr>
            <w:r>
              <w:rPr>
                <w:rFonts w:ascii="Times New Roman" w:hAnsi="Times New Roman"/>
                <w:sz w:val="20"/>
                <w:szCs w:val="20"/>
              </w:rPr>
              <w:t>Ужа научна, уметничка или стручна област</w:t>
            </w:r>
          </w:p>
        </w:tc>
      </w:tr>
      <w:tr w:rsidR="00F36637" w:rsidRPr="00491993" w:rsidTr="007C2938">
        <w:tc>
          <w:tcPr>
            <w:tcW w:w="1815" w:type="dxa"/>
            <w:gridSpan w:val="4"/>
            <w:vAlign w:val="center"/>
          </w:tcPr>
          <w:p w:rsidR="00F36637" w:rsidRPr="00491993" w:rsidRDefault="00F36637" w:rsidP="00BD229E">
            <w:pPr>
              <w:tabs>
                <w:tab w:val="left" w:pos="567"/>
              </w:tabs>
              <w:rPr>
                <w:rFonts w:ascii="Times New Roman" w:hAnsi="Times New Roman"/>
                <w:sz w:val="20"/>
                <w:szCs w:val="20"/>
                <w:lang w:val="sr-Cyrl-CS"/>
              </w:rPr>
            </w:pPr>
            <w:r w:rsidRPr="00491993">
              <w:rPr>
                <w:rFonts w:ascii="Times New Roman" w:hAnsi="Times New Roman"/>
                <w:sz w:val="20"/>
                <w:szCs w:val="20"/>
                <w:lang w:val="sr-Cyrl-CS"/>
              </w:rPr>
              <w:t>Избор у звање</w:t>
            </w:r>
          </w:p>
        </w:tc>
        <w:tc>
          <w:tcPr>
            <w:tcW w:w="850" w:type="dxa"/>
            <w:gridSpan w:val="2"/>
            <w:vAlign w:val="center"/>
          </w:tcPr>
          <w:p w:rsidR="00F36637" w:rsidRPr="001265C9" w:rsidRDefault="00F36637" w:rsidP="00BD229E">
            <w:pPr>
              <w:tabs>
                <w:tab w:val="left" w:pos="567"/>
              </w:tabs>
              <w:rPr>
                <w:rFonts w:ascii="Times New Roman" w:hAnsi="Times New Roman"/>
                <w:sz w:val="20"/>
                <w:szCs w:val="20"/>
                <w:lang w:val="sr-Latn-CS"/>
              </w:rPr>
            </w:pPr>
            <w:r>
              <w:rPr>
                <w:rFonts w:ascii="Times New Roman" w:hAnsi="Times New Roman"/>
                <w:sz w:val="20"/>
                <w:szCs w:val="20"/>
                <w:lang w:val="sr-Cyrl-CS"/>
              </w:rPr>
              <w:t>20</w:t>
            </w:r>
            <w:r>
              <w:rPr>
                <w:rFonts w:ascii="Times New Roman" w:hAnsi="Times New Roman"/>
                <w:sz w:val="20"/>
                <w:szCs w:val="20"/>
                <w:lang w:val="sr-Latn-CS"/>
              </w:rPr>
              <w:t>20</w:t>
            </w:r>
          </w:p>
        </w:tc>
        <w:tc>
          <w:tcPr>
            <w:tcW w:w="2552" w:type="dxa"/>
            <w:gridSpan w:val="4"/>
            <w:shd w:val="clear" w:color="auto" w:fill="auto"/>
            <w:vAlign w:val="center"/>
          </w:tcPr>
          <w:p w:rsidR="00F36637" w:rsidRPr="00C14717" w:rsidRDefault="00F36637" w:rsidP="00BD229E">
            <w:pPr>
              <w:rPr>
                <w:rFonts w:ascii="Times New Roman" w:hAnsi="Times New Roman"/>
                <w:sz w:val="20"/>
                <w:szCs w:val="20"/>
                <w:lang w:val="sr-Cyrl-CS"/>
              </w:rPr>
            </w:pPr>
            <w:r w:rsidRPr="00C14717">
              <w:rPr>
                <w:rFonts w:ascii="Times New Roman" w:hAnsi="Times New Roman"/>
                <w:sz w:val="20"/>
                <w:szCs w:val="20"/>
                <w:lang w:val="sr-Cyrl-CS"/>
              </w:rPr>
              <w:t>Универзитет у Београду - Пољопривредни факултет</w:t>
            </w:r>
          </w:p>
        </w:tc>
        <w:tc>
          <w:tcPr>
            <w:tcW w:w="1984" w:type="dxa"/>
            <w:gridSpan w:val="3"/>
            <w:shd w:val="clear" w:color="auto" w:fill="auto"/>
            <w:vAlign w:val="center"/>
          </w:tcPr>
          <w:p w:rsidR="00F36637" w:rsidRPr="00C14717" w:rsidRDefault="00F36637" w:rsidP="00BD229E">
            <w:pPr>
              <w:rPr>
                <w:rFonts w:ascii="Times New Roman" w:hAnsi="Times New Roman"/>
                <w:sz w:val="20"/>
                <w:szCs w:val="20"/>
                <w:lang w:val="sr-Cyrl-CS"/>
              </w:rPr>
            </w:pPr>
            <w:r w:rsidRPr="00C14717">
              <w:rPr>
                <w:rFonts w:ascii="Times New Roman" w:hAnsi="Times New Roman"/>
                <w:sz w:val="20"/>
                <w:szCs w:val="20"/>
                <w:lang w:val="sr-Cyrl-CS"/>
              </w:rPr>
              <w:t>Биотехничке науке</w:t>
            </w:r>
          </w:p>
        </w:tc>
        <w:tc>
          <w:tcPr>
            <w:tcW w:w="2439" w:type="dxa"/>
            <w:gridSpan w:val="2"/>
            <w:shd w:val="clear" w:color="auto" w:fill="auto"/>
            <w:vAlign w:val="center"/>
          </w:tcPr>
          <w:p w:rsidR="00F36637" w:rsidRPr="00C14717" w:rsidRDefault="00F36637" w:rsidP="00BD229E">
            <w:pPr>
              <w:tabs>
                <w:tab w:val="left" w:pos="567"/>
              </w:tabs>
              <w:rPr>
                <w:rFonts w:ascii="Times New Roman" w:hAnsi="Times New Roman"/>
                <w:sz w:val="20"/>
                <w:szCs w:val="20"/>
                <w:lang w:val="sr-Cyrl-CS"/>
              </w:rPr>
            </w:pPr>
            <w:r w:rsidRPr="001265C9">
              <w:rPr>
                <w:rFonts w:ascii="Times New Roman" w:hAnsi="Times New Roman"/>
                <w:sz w:val="20"/>
                <w:szCs w:val="20"/>
                <w:lang w:val="sr-Cyrl-CS"/>
              </w:rPr>
              <w:t>Пољопривредна ботаника</w:t>
            </w:r>
          </w:p>
        </w:tc>
      </w:tr>
      <w:tr w:rsidR="00F36637" w:rsidRPr="00491993" w:rsidTr="007C2938">
        <w:tc>
          <w:tcPr>
            <w:tcW w:w="1815" w:type="dxa"/>
            <w:gridSpan w:val="4"/>
            <w:vAlign w:val="center"/>
          </w:tcPr>
          <w:p w:rsidR="00F36637" w:rsidRPr="00491993" w:rsidRDefault="00F36637" w:rsidP="00BD229E">
            <w:pPr>
              <w:tabs>
                <w:tab w:val="left" w:pos="567"/>
              </w:tabs>
              <w:rPr>
                <w:rFonts w:ascii="Times New Roman" w:hAnsi="Times New Roman"/>
                <w:sz w:val="20"/>
                <w:szCs w:val="20"/>
                <w:lang w:val="sr-Cyrl-CS"/>
              </w:rPr>
            </w:pPr>
            <w:r w:rsidRPr="00491993">
              <w:rPr>
                <w:rFonts w:ascii="Times New Roman" w:hAnsi="Times New Roman"/>
                <w:sz w:val="20"/>
                <w:szCs w:val="20"/>
                <w:lang w:val="sr-Cyrl-CS"/>
              </w:rPr>
              <w:t>Докторат</w:t>
            </w:r>
          </w:p>
        </w:tc>
        <w:tc>
          <w:tcPr>
            <w:tcW w:w="850" w:type="dxa"/>
            <w:gridSpan w:val="2"/>
            <w:vAlign w:val="center"/>
          </w:tcPr>
          <w:p w:rsidR="00F36637" w:rsidRPr="001265C9" w:rsidRDefault="00F36637" w:rsidP="00BD229E">
            <w:pPr>
              <w:tabs>
                <w:tab w:val="left" w:pos="567"/>
              </w:tabs>
              <w:rPr>
                <w:rFonts w:ascii="Times New Roman" w:hAnsi="Times New Roman"/>
                <w:sz w:val="20"/>
                <w:szCs w:val="20"/>
                <w:lang w:val="sr-Latn-CS"/>
              </w:rPr>
            </w:pPr>
            <w:r>
              <w:rPr>
                <w:rFonts w:ascii="Times New Roman" w:hAnsi="Times New Roman"/>
                <w:sz w:val="20"/>
                <w:szCs w:val="20"/>
                <w:lang w:val="sr-Cyrl-CS"/>
              </w:rPr>
              <w:t>201</w:t>
            </w:r>
            <w:r>
              <w:rPr>
                <w:rFonts w:ascii="Times New Roman" w:hAnsi="Times New Roman"/>
                <w:sz w:val="20"/>
                <w:szCs w:val="20"/>
                <w:lang w:val="sr-Latn-CS"/>
              </w:rPr>
              <w:t>2</w:t>
            </w:r>
          </w:p>
        </w:tc>
        <w:tc>
          <w:tcPr>
            <w:tcW w:w="2552" w:type="dxa"/>
            <w:gridSpan w:val="4"/>
            <w:shd w:val="clear" w:color="auto" w:fill="auto"/>
            <w:vAlign w:val="center"/>
          </w:tcPr>
          <w:p w:rsidR="00F36637" w:rsidRPr="00C14717" w:rsidRDefault="00F36637" w:rsidP="00BD229E">
            <w:pPr>
              <w:rPr>
                <w:rFonts w:ascii="Times New Roman" w:hAnsi="Times New Roman"/>
                <w:sz w:val="20"/>
                <w:szCs w:val="20"/>
                <w:lang w:val="sr-Cyrl-CS"/>
              </w:rPr>
            </w:pPr>
            <w:r w:rsidRPr="00C14717">
              <w:rPr>
                <w:rFonts w:ascii="Times New Roman" w:hAnsi="Times New Roman"/>
                <w:sz w:val="20"/>
                <w:szCs w:val="20"/>
                <w:lang w:val="sr-Cyrl-CS"/>
              </w:rPr>
              <w:t>Универзитет у Београду - Биолошки факултет</w:t>
            </w:r>
          </w:p>
        </w:tc>
        <w:tc>
          <w:tcPr>
            <w:tcW w:w="1984" w:type="dxa"/>
            <w:gridSpan w:val="3"/>
            <w:shd w:val="clear" w:color="auto" w:fill="auto"/>
            <w:vAlign w:val="center"/>
          </w:tcPr>
          <w:p w:rsidR="00F36637" w:rsidRPr="001265C9" w:rsidRDefault="00F36637" w:rsidP="00BD229E">
            <w:pPr>
              <w:rPr>
                <w:rFonts w:ascii="Times New Roman" w:hAnsi="Times New Roman"/>
                <w:sz w:val="20"/>
                <w:szCs w:val="20"/>
                <w:lang w:val="sr-Cyrl-CS"/>
              </w:rPr>
            </w:pPr>
            <w:r w:rsidRPr="00C14717">
              <w:rPr>
                <w:rFonts w:ascii="Times New Roman" w:hAnsi="Times New Roman"/>
                <w:sz w:val="20"/>
                <w:szCs w:val="20"/>
              </w:rPr>
              <w:t>Биоло</w:t>
            </w:r>
            <w:r>
              <w:rPr>
                <w:rFonts w:ascii="Times New Roman" w:hAnsi="Times New Roman"/>
                <w:sz w:val="20"/>
                <w:szCs w:val="20"/>
                <w:lang w:val="sr-Cyrl-CS"/>
              </w:rPr>
              <w:t>гија</w:t>
            </w:r>
          </w:p>
        </w:tc>
        <w:tc>
          <w:tcPr>
            <w:tcW w:w="2439" w:type="dxa"/>
            <w:gridSpan w:val="2"/>
            <w:shd w:val="clear" w:color="auto" w:fill="auto"/>
            <w:vAlign w:val="center"/>
          </w:tcPr>
          <w:p w:rsidR="00F36637" w:rsidRPr="00C14717" w:rsidRDefault="00F36637" w:rsidP="00BD229E">
            <w:pPr>
              <w:tabs>
                <w:tab w:val="left" w:pos="567"/>
              </w:tabs>
              <w:rPr>
                <w:rFonts w:ascii="Times New Roman" w:hAnsi="Times New Roman"/>
                <w:sz w:val="20"/>
                <w:szCs w:val="20"/>
                <w:lang w:val="sr-Cyrl-CS"/>
              </w:rPr>
            </w:pPr>
            <w:r>
              <w:rPr>
                <w:rFonts w:ascii="Times New Roman" w:hAnsi="Times New Roman"/>
                <w:sz w:val="20"/>
                <w:szCs w:val="20"/>
                <w:lang w:val="sr-Cyrl-CS"/>
              </w:rPr>
              <w:t>Морфологија, фитохемија и систематика биљака</w:t>
            </w:r>
          </w:p>
        </w:tc>
      </w:tr>
      <w:tr w:rsidR="00F36637" w:rsidRPr="00491993" w:rsidTr="007C2938">
        <w:tc>
          <w:tcPr>
            <w:tcW w:w="1815" w:type="dxa"/>
            <w:gridSpan w:val="4"/>
            <w:vAlign w:val="center"/>
          </w:tcPr>
          <w:p w:rsidR="00F36637" w:rsidRPr="00491993" w:rsidRDefault="00F36637" w:rsidP="00BD229E">
            <w:pPr>
              <w:tabs>
                <w:tab w:val="left" w:pos="567"/>
              </w:tabs>
              <w:rPr>
                <w:rFonts w:ascii="Times New Roman" w:hAnsi="Times New Roman"/>
                <w:sz w:val="20"/>
                <w:szCs w:val="20"/>
                <w:lang w:val="sr-Cyrl-CS"/>
              </w:rPr>
            </w:pPr>
            <w:r w:rsidRPr="00491993">
              <w:rPr>
                <w:rFonts w:ascii="Times New Roman" w:hAnsi="Times New Roman"/>
                <w:sz w:val="20"/>
                <w:szCs w:val="20"/>
                <w:lang w:val="sr-Cyrl-CS"/>
              </w:rPr>
              <w:t>Диплома</w:t>
            </w:r>
          </w:p>
        </w:tc>
        <w:tc>
          <w:tcPr>
            <w:tcW w:w="850" w:type="dxa"/>
            <w:gridSpan w:val="2"/>
            <w:vAlign w:val="center"/>
          </w:tcPr>
          <w:p w:rsidR="00F36637" w:rsidRPr="001265C9" w:rsidRDefault="00F36637" w:rsidP="00BD229E">
            <w:pPr>
              <w:tabs>
                <w:tab w:val="left" w:pos="567"/>
              </w:tabs>
              <w:rPr>
                <w:rFonts w:ascii="Times New Roman" w:hAnsi="Times New Roman"/>
                <w:sz w:val="20"/>
                <w:szCs w:val="20"/>
                <w:lang w:val="sr-Latn-CS"/>
              </w:rPr>
            </w:pPr>
            <w:r>
              <w:rPr>
                <w:rFonts w:ascii="Times New Roman" w:hAnsi="Times New Roman"/>
                <w:sz w:val="20"/>
                <w:szCs w:val="20"/>
                <w:lang w:val="sr-Cyrl-CS"/>
              </w:rPr>
              <w:t>200</w:t>
            </w:r>
            <w:r>
              <w:rPr>
                <w:rFonts w:ascii="Times New Roman" w:hAnsi="Times New Roman"/>
                <w:sz w:val="20"/>
                <w:szCs w:val="20"/>
                <w:lang w:val="sr-Latn-CS"/>
              </w:rPr>
              <w:t>1</w:t>
            </w:r>
          </w:p>
        </w:tc>
        <w:tc>
          <w:tcPr>
            <w:tcW w:w="2552" w:type="dxa"/>
            <w:gridSpan w:val="4"/>
            <w:shd w:val="clear" w:color="auto" w:fill="auto"/>
            <w:vAlign w:val="center"/>
          </w:tcPr>
          <w:p w:rsidR="00F36637" w:rsidRPr="00C14717" w:rsidRDefault="00F36637" w:rsidP="00BD229E">
            <w:pPr>
              <w:rPr>
                <w:rFonts w:ascii="Times New Roman" w:hAnsi="Times New Roman"/>
                <w:sz w:val="20"/>
                <w:szCs w:val="20"/>
                <w:lang w:val="sr-Cyrl-CS"/>
              </w:rPr>
            </w:pPr>
            <w:r w:rsidRPr="00C14717">
              <w:rPr>
                <w:rFonts w:ascii="Times New Roman" w:hAnsi="Times New Roman"/>
                <w:sz w:val="20"/>
                <w:szCs w:val="20"/>
                <w:lang w:val="sr-Cyrl-CS"/>
              </w:rPr>
              <w:t>Универзитет у Београду - Биолошки факултет</w:t>
            </w:r>
          </w:p>
        </w:tc>
        <w:tc>
          <w:tcPr>
            <w:tcW w:w="1984" w:type="dxa"/>
            <w:gridSpan w:val="3"/>
            <w:shd w:val="clear" w:color="auto" w:fill="auto"/>
            <w:vAlign w:val="center"/>
          </w:tcPr>
          <w:p w:rsidR="00F36637" w:rsidRPr="00C14717" w:rsidRDefault="00F36637" w:rsidP="00BD229E">
            <w:pPr>
              <w:rPr>
                <w:rFonts w:ascii="Times New Roman" w:hAnsi="Times New Roman"/>
                <w:sz w:val="20"/>
                <w:szCs w:val="20"/>
              </w:rPr>
            </w:pPr>
            <w:r w:rsidRPr="00C14717">
              <w:rPr>
                <w:rFonts w:ascii="Times New Roman" w:hAnsi="Times New Roman"/>
                <w:sz w:val="20"/>
                <w:szCs w:val="20"/>
              </w:rPr>
              <w:t>Биоло</w:t>
            </w:r>
            <w:r>
              <w:rPr>
                <w:rFonts w:ascii="Times New Roman" w:hAnsi="Times New Roman"/>
                <w:sz w:val="20"/>
                <w:szCs w:val="20"/>
                <w:lang w:val="sr-Cyrl-CS"/>
              </w:rPr>
              <w:t>гија</w:t>
            </w:r>
          </w:p>
        </w:tc>
        <w:tc>
          <w:tcPr>
            <w:tcW w:w="2439" w:type="dxa"/>
            <w:gridSpan w:val="2"/>
            <w:shd w:val="clear" w:color="auto" w:fill="auto"/>
            <w:vAlign w:val="center"/>
          </w:tcPr>
          <w:p w:rsidR="00F36637" w:rsidRPr="001265C9" w:rsidRDefault="00F36637" w:rsidP="00BD229E">
            <w:pPr>
              <w:tabs>
                <w:tab w:val="left" w:pos="567"/>
              </w:tabs>
              <w:rPr>
                <w:rFonts w:ascii="Times New Roman" w:hAnsi="Times New Roman"/>
                <w:sz w:val="20"/>
                <w:szCs w:val="20"/>
                <w:lang w:val="sr-Cyrl-CS"/>
              </w:rPr>
            </w:pPr>
            <w:r>
              <w:rPr>
                <w:rFonts w:ascii="Times New Roman" w:hAnsi="Times New Roman"/>
                <w:sz w:val="20"/>
                <w:szCs w:val="20"/>
                <w:lang w:val="sr-Cyrl-CS"/>
              </w:rPr>
              <w:t>Систематика и филогенија билјака и глјива</w:t>
            </w:r>
          </w:p>
        </w:tc>
      </w:tr>
      <w:tr w:rsidR="00F36637" w:rsidRPr="002E6951" w:rsidTr="007C2938">
        <w:tc>
          <w:tcPr>
            <w:tcW w:w="9640" w:type="dxa"/>
            <w:gridSpan w:val="15"/>
            <w:vAlign w:val="center"/>
          </w:tcPr>
          <w:p w:rsidR="00F36637" w:rsidRPr="002E6951" w:rsidRDefault="00F36637" w:rsidP="00BD229E">
            <w:pPr>
              <w:tabs>
                <w:tab w:val="left" w:pos="567"/>
              </w:tabs>
              <w:rPr>
                <w:rFonts w:ascii="Times New Roman" w:hAnsi="Times New Roman"/>
                <w:b/>
                <w:sz w:val="20"/>
                <w:szCs w:val="20"/>
              </w:rPr>
            </w:pPr>
            <w:r w:rsidRPr="002E6951">
              <w:rPr>
                <w:rFonts w:ascii="Times New Roman" w:hAnsi="Times New Roman"/>
                <w:b/>
                <w:sz w:val="20"/>
                <w:szCs w:val="20"/>
                <w:lang w:val="sr-Cyrl-CS"/>
              </w:rPr>
              <w:t xml:space="preserve">Списак предмета за  које  је наставник акредитован </w:t>
            </w:r>
            <w:r w:rsidRPr="002E6951">
              <w:rPr>
                <w:rFonts w:ascii="Times New Roman" w:hAnsi="Times New Roman"/>
                <w:b/>
                <w:sz w:val="20"/>
                <w:szCs w:val="20"/>
              </w:rPr>
              <w:t>на првом или другом степену студија</w:t>
            </w:r>
          </w:p>
        </w:tc>
      </w:tr>
      <w:tr w:rsidR="00F36637" w:rsidRPr="00491993" w:rsidTr="007C2938">
        <w:tc>
          <w:tcPr>
            <w:tcW w:w="822" w:type="dxa"/>
            <w:gridSpan w:val="2"/>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sidRPr="002E6951">
              <w:rPr>
                <w:rFonts w:ascii="Times New Roman" w:hAnsi="Times New Roman"/>
                <w:sz w:val="20"/>
                <w:szCs w:val="20"/>
                <w:lang w:val="sr-Cyrl-CS"/>
              </w:rPr>
              <w:t>Р.Б.</w:t>
            </w:r>
          </w:p>
        </w:tc>
        <w:tc>
          <w:tcPr>
            <w:tcW w:w="1134" w:type="dxa"/>
            <w:gridSpan w:val="3"/>
            <w:shd w:val="clear" w:color="auto" w:fill="auto"/>
            <w:vAlign w:val="center"/>
          </w:tcPr>
          <w:p w:rsidR="00F36637" w:rsidRPr="002E6951" w:rsidRDefault="00F36637" w:rsidP="00BD229E">
            <w:pPr>
              <w:tabs>
                <w:tab w:val="left" w:pos="567"/>
              </w:tabs>
              <w:rPr>
                <w:rFonts w:ascii="Times New Roman" w:hAnsi="Times New Roman"/>
                <w:sz w:val="20"/>
                <w:szCs w:val="20"/>
              </w:rPr>
            </w:pPr>
            <w:r w:rsidRPr="002E6951">
              <w:rPr>
                <w:rFonts w:ascii="Times New Roman" w:hAnsi="Times New Roman"/>
                <w:sz w:val="20"/>
                <w:szCs w:val="20"/>
              </w:rPr>
              <w:t>Ознака предмета</w:t>
            </w:r>
          </w:p>
        </w:tc>
        <w:tc>
          <w:tcPr>
            <w:tcW w:w="2802" w:type="dxa"/>
            <w:gridSpan w:val="4"/>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sidRPr="002E6951">
              <w:rPr>
                <w:rFonts w:ascii="Times New Roman" w:hAnsi="Times New Roman"/>
                <w:iCs/>
                <w:sz w:val="20"/>
                <w:szCs w:val="20"/>
              </w:rPr>
              <w:t>Назив предмета</w:t>
            </w:r>
            <w:r w:rsidRPr="002E6951">
              <w:rPr>
                <w:rFonts w:ascii="Times New Roman" w:hAnsi="Times New Roman"/>
                <w:iCs/>
                <w:sz w:val="20"/>
                <w:szCs w:val="20"/>
                <w:lang w:val="sr-Cyrl-CS"/>
              </w:rPr>
              <w:t xml:space="preserve">     </w:t>
            </w:r>
          </w:p>
        </w:tc>
        <w:tc>
          <w:tcPr>
            <w:tcW w:w="1490" w:type="dxa"/>
            <w:gridSpan w:val="3"/>
            <w:shd w:val="clear" w:color="auto" w:fill="auto"/>
            <w:vAlign w:val="center"/>
          </w:tcPr>
          <w:p w:rsidR="00F36637" w:rsidRPr="002E6951" w:rsidRDefault="00F36637" w:rsidP="00BD229E">
            <w:pPr>
              <w:tabs>
                <w:tab w:val="left" w:pos="567"/>
              </w:tabs>
              <w:rPr>
                <w:rFonts w:ascii="Times New Roman" w:hAnsi="Times New Roman"/>
                <w:sz w:val="20"/>
                <w:szCs w:val="20"/>
              </w:rPr>
            </w:pPr>
            <w:r w:rsidRPr="002E6951">
              <w:rPr>
                <w:rFonts w:ascii="Times New Roman" w:hAnsi="Times New Roman"/>
                <w:sz w:val="20"/>
                <w:szCs w:val="20"/>
              </w:rPr>
              <w:t>Вид наставе</w:t>
            </w:r>
          </w:p>
        </w:tc>
        <w:tc>
          <w:tcPr>
            <w:tcW w:w="2354" w:type="dxa"/>
            <w:gridSpan w:val="2"/>
            <w:shd w:val="clear" w:color="auto" w:fill="auto"/>
            <w:vAlign w:val="center"/>
          </w:tcPr>
          <w:p w:rsidR="00F36637" w:rsidRPr="002E6951" w:rsidRDefault="00F36637" w:rsidP="00BD229E">
            <w:pPr>
              <w:tabs>
                <w:tab w:val="left" w:pos="567"/>
              </w:tabs>
              <w:rPr>
                <w:rFonts w:ascii="Times New Roman" w:hAnsi="Times New Roman"/>
                <w:sz w:val="20"/>
                <w:szCs w:val="20"/>
              </w:rPr>
            </w:pPr>
            <w:r w:rsidRPr="002E6951">
              <w:rPr>
                <w:rFonts w:ascii="Times New Roman" w:hAnsi="Times New Roman"/>
                <w:iCs/>
                <w:sz w:val="20"/>
                <w:szCs w:val="20"/>
              </w:rPr>
              <w:t xml:space="preserve">Назив студијског програма </w:t>
            </w:r>
          </w:p>
        </w:tc>
        <w:tc>
          <w:tcPr>
            <w:tcW w:w="1038" w:type="dxa"/>
            <w:shd w:val="clear" w:color="auto" w:fill="auto"/>
            <w:vAlign w:val="center"/>
          </w:tcPr>
          <w:p w:rsidR="00F36637" w:rsidRPr="00491993" w:rsidRDefault="00F36637" w:rsidP="00BD229E">
            <w:pPr>
              <w:tabs>
                <w:tab w:val="left" w:pos="567"/>
              </w:tabs>
              <w:rPr>
                <w:rFonts w:ascii="Times New Roman" w:hAnsi="Times New Roman"/>
                <w:sz w:val="20"/>
                <w:szCs w:val="20"/>
                <w:lang w:val="sr-Cyrl-CS"/>
              </w:rPr>
            </w:pPr>
            <w:r w:rsidRPr="002E6951">
              <w:rPr>
                <w:rFonts w:ascii="Times New Roman" w:hAnsi="Times New Roman"/>
                <w:iCs/>
                <w:sz w:val="20"/>
                <w:szCs w:val="20"/>
              </w:rPr>
              <w:t>В</w:t>
            </w:r>
            <w:r w:rsidRPr="002E6951">
              <w:rPr>
                <w:rFonts w:ascii="Times New Roman" w:hAnsi="Times New Roman"/>
                <w:iCs/>
                <w:sz w:val="20"/>
                <w:szCs w:val="20"/>
                <w:lang w:val="sr-Cyrl-CS"/>
              </w:rPr>
              <w:t>рста студија</w:t>
            </w:r>
            <w:r>
              <w:rPr>
                <w:rFonts w:ascii="Times New Roman" w:hAnsi="Times New Roman"/>
                <w:iCs/>
                <w:sz w:val="20"/>
                <w:szCs w:val="20"/>
                <w:lang w:val="sr-Cyrl-CS"/>
              </w:rPr>
              <w:t xml:space="preserve"> </w:t>
            </w:r>
          </w:p>
        </w:tc>
      </w:tr>
      <w:tr w:rsidR="00F36637" w:rsidRPr="002E6951" w:rsidTr="007C2938">
        <w:tc>
          <w:tcPr>
            <w:tcW w:w="822" w:type="dxa"/>
            <w:gridSpan w:val="2"/>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sidRPr="002E6951">
              <w:rPr>
                <w:rFonts w:ascii="Times New Roman" w:hAnsi="Times New Roman"/>
                <w:sz w:val="20"/>
                <w:szCs w:val="20"/>
                <w:lang w:val="sr-Cyrl-CS"/>
              </w:rPr>
              <w:t>1.</w:t>
            </w:r>
          </w:p>
        </w:tc>
        <w:tc>
          <w:tcPr>
            <w:tcW w:w="1134" w:type="dxa"/>
            <w:gridSpan w:val="3"/>
            <w:shd w:val="clear" w:color="auto" w:fill="auto"/>
            <w:vAlign w:val="center"/>
          </w:tcPr>
          <w:p w:rsidR="00F36637" w:rsidRPr="002E6951" w:rsidRDefault="00F36637" w:rsidP="00BD229E">
            <w:pPr>
              <w:rPr>
                <w:rFonts w:ascii="Times New Roman" w:hAnsi="Times New Roman"/>
                <w:sz w:val="20"/>
                <w:szCs w:val="20"/>
                <w:lang w:val="sr-Cyrl-CS"/>
              </w:rPr>
            </w:pPr>
            <w:r>
              <w:rPr>
                <w:rFonts w:ascii="Times New Roman" w:hAnsi="Times New Roman"/>
                <w:sz w:val="20"/>
                <w:szCs w:val="20"/>
                <w:lang w:val="sr-Cyrl-CS"/>
              </w:rPr>
              <w:t>БОТ</w:t>
            </w:r>
          </w:p>
        </w:tc>
        <w:tc>
          <w:tcPr>
            <w:tcW w:w="2802" w:type="dxa"/>
            <w:gridSpan w:val="4"/>
            <w:shd w:val="clear" w:color="auto" w:fill="auto"/>
            <w:vAlign w:val="center"/>
          </w:tcPr>
          <w:p w:rsidR="00F36637" w:rsidRPr="002E6951" w:rsidRDefault="00F36637" w:rsidP="00BD229E">
            <w:pPr>
              <w:rPr>
                <w:rFonts w:ascii="Times New Roman" w:hAnsi="Times New Roman"/>
                <w:sz w:val="20"/>
                <w:szCs w:val="20"/>
                <w:lang w:val="sr-Cyrl-CS"/>
              </w:rPr>
            </w:pPr>
            <w:r>
              <w:rPr>
                <w:rFonts w:ascii="Times New Roman" w:hAnsi="Times New Roman"/>
                <w:sz w:val="20"/>
                <w:szCs w:val="20"/>
                <w:lang w:val="ru-RU"/>
              </w:rPr>
              <w:t>Пољопривредна ботаника</w:t>
            </w:r>
          </w:p>
        </w:tc>
        <w:tc>
          <w:tcPr>
            <w:tcW w:w="1490" w:type="dxa"/>
            <w:gridSpan w:val="3"/>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Вежбе</w:t>
            </w:r>
          </w:p>
        </w:tc>
        <w:tc>
          <w:tcPr>
            <w:tcW w:w="2354" w:type="dxa"/>
            <w:gridSpan w:val="2"/>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Биљна производња</w:t>
            </w:r>
          </w:p>
        </w:tc>
        <w:tc>
          <w:tcPr>
            <w:tcW w:w="1038" w:type="dxa"/>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F36637" w:rsidRPr="002E6951" w:rsidTr="007C2938">
        <w:tc>
          <w:tcPr>
            <w:tcW w:w="822" w:type="dxa"/>
            <w:gridSpan w:val="2"/>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sidRPr="002E6951">
              <w:rPr>
                <w:rFonts w:ascii="Times New Roman" w:hAnsi="Times New Roman"/>
                <w:sz w:val="20"/>
                <w:szCs w:val="20"/>
                <w:lang w:val="sr-Cyrl-CS"/>
              </w:rPr>
              <w:t>2.</w:t>
            </w:r>
          </w:p>
        </w:tc>
        <w:tc>
          <w:tcPr>
            <w:tcW w:w="1134" w:type="dxa"/>
            <w:gridSpan w:val="3"/>
            <w:shd w:val="clear" w:color="auto" w:fill="auto"/>
            <w:vAlign w:val="center"/>
          </w:tcPr>
          <w:p w:rsidR="00F36637" w:rsidRPr="002E6951" w:rsidRDefault="00F36637" w:rsidP="00BD229E">
            <w:pPr>
              <w:rPr>
                <w:rFonts w:ascii="Times New Roman" w:hAnsi="Times New Roman"/>
                <w:sz w:val="20"/>
                <w:szCs w:val="20"/>
                <w:lang w:val="sr-Cyrl-CS"/>
              </w:rPr>
            </w:pPr>
            <w:r>
              <w:rPr>
                <w:rFonts w:ascii="Times New Roman" w:hAnsi="Times New Roman"/>
                <w:sz w:val="20"/>
                <w:szCs w:val="20"/>
                <w:lang w:val="sr-Cyrl-CS"/>
              </w:rPr>
              <w:t>БОТ</w:t>
            </w:r>
          </w:p>
        </w:tc>
        <w:tc>
          <w:tcPr>
            <w:tcW w:w="2802" w:type="dxa"/>
            <w:gridSpan w:val="4"/>
            <w:shd w:val="clear" w:color="auto" w:fill="auto"/>
            <w:vAlign w:val="center"/>
          </w:tcPr>
          <w:p w:rsidR="00F36637" w:rsidRPr="002E6951" w:rsidRDefault="00F36637" w:rsidP="00BD229E">
            <w:pPr>
              <w:rPr>
                <w:rFonts w:ascii="Times New Roman" w:hAnsi="Times New Roman"/>
                <w:sz w:val="20"/>
                <w:szCs w:val="20"/>
                <w:lang w:val="sr-Cyrl-CS"/>
              </w:rPr>
            </w:pPr>
            <w:r>
              <w:rPr>
                <w:rFonts w:ascii="Times New Roman" w:hAnsi="Times New Roman"/>
                <w:sz w:val="20"/>
                <w:szCs w:val="20"/>
                <w:lang w:val="ru-RU"/>
              </w:rPr>
              <w:t>Пољопривредна ботаника</w:t>
            </w:r>
          </w:p>
        </w:tc>
        <w:tc>
          <w:tcPr>
            <w:tcW w:w="1490" w:type="dxa"/>
            <w:gridSpan w:val="3"/>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Вежбе</w:t>
            </w:r>
          </w:p>
        </w:tc>
        <w:tc>
          <w:tcPr>
            <w:tcW w:w="2354" w:type="dxa"/>
            <w:gridSpan w:val="2"/>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Фитомедицина</w:t>
            </w:r>
          </w:p>
        </w:tc>
        <w:tc>
          <w:tcPr>
            <w:tcW w:w="1038" w:type="dxa"/>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F36637" w:rsidRPr="002E6951" w:rsidTr="007C2938">
        <w:tc>
          <w:tcPr>
            <w:tcW w:w="822" w:type="dxa"/>
            <w:gridSpan w:val="2"/>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sidRPr="002E6951">
              <w:rPr>
                <w:rFonts w:ascii="Times New Roman" w:hAnsi="Times New Roman"/>
                <w:sz w:val="20"/>
                <w:szCs w:val="20"/>
                <w:lang w:val="sr-Cyrl-CS"/>
              </w:rPr>
              <w:t>3.</w:t>
            </w:r>
          </w:p>
        </w:tc>
        <w:tc>
          <w:tcPr>
            <w:tcW w:w="1134" w:type="dxa"/>
            <w:gridSpan w:val="3"/>
            <w:shd w:val="clear" w:color="auto" w:fill="auto"/>
            <w:vAlign w:val="center"/>
          </w:tcPr>
          <w:p w:rsidR="00F36637" w:rsidRPr="002E6951" w:rsidRDefault="00F36637" w:rsidP="00BD229E">
            <w:pPr>
              <w:rPr>
                <w:rFonts w:ascii="Times New Roman" w:hAnsi="Times New Roman"/>
                <w:sz w:val="20"/>
                <w:szCs w:val="20"/>
                <w:lang w:val="sr-Cyrl-CS"/>
              </w:rPr>
            </w:pPr>
            <w:r>
              <w:rPr>
                <w:rFonts w:ascii="Times New Roman" w:hAnsi="Times New Roman"/>
                <w:sz w:val="20"/>
                <w:szCs w:val="20"/>
                <w:lang w:val="sr-Cyrl-CS"/>
              </w:rPr>
              <w:t>СЦ</w:t>
            </w:r>
          </w:p>
        </w:tc>
        <w:tc>
          <w:tcPr>
            <w:tcW w:w="2802" w:type="dxa"/>
            <w:gridSpan w:val="4"/>
            <w:shd w:val="clear" w:color="auto" w:fill="auto"/>
            <w:vAlign w:val="center"/>
          </w:tcPr>
          <w:p w:rsidR="00F36637" w:rsidRPr="002E6951" w:rsidRDefault="00F36637" w:rsidP="00BD229E">
            <w:pPr>
              <w:rPr>
                <w:rFonts w:ascii="Times New Roman" w:hAnsi="Times New Roman"/>
                <w:sz w:val="20"/>
                <w:szCs w:val="20"/>
                <w:lang w:val="sr-Cyrl-CS"/>
              </w:rPr>
            </w:pPr>
            <w:r>
              <w:rPr>
                <w:rFonts w:ascii="Times New Roman" w:hAnsi="Times New Roman"/>
                <w:sz w:val="20"/>
                <w:szCs w:val="20"/>
                <w:lang w:val="sr-Cyrl-CS"/>
              </w:rPr>
              <w:t>Систематика цветница</w:t>
            </w:r>
          </w:p>
        </w:tc>
        <w:tc>
          <w:tcPr>
            <w:tcW w:w="1490" w:type="dxa"/>
            <w:gridSpan w:val="3"/>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Предавања и вежбе</w:t>
            </w:r>
          </w:p>
        </w:tc>
        <w:tc>
          <w:tcPr>
            <w:tcW w:w="2354" w:type="dxa"/>
            <w:gridSpan w:val="2"/>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Биљна производња</w:t>
            </w:r>
          </w:p>
        </w:tc>
        <w:tc>
          <w:tcPr>
            <w:tcW w:w="1038" w:type="dxa"/>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F36637" w:rsidRPr="002E6951" w:rsidTr="007C2938">
        <w:tc>
          <w:tcPr>
            <w:tcW w:w="822" w:type="dxa"/>
            <w:gridSpan w:val="2"/>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sidRPr="002E6951">
              <w:rPr>
                <w:rFonts w:ascii="Times New Roman" w:hAnsi="Times New Roman"/>
                <w:sz w:val="20"/>
                <w:szCs w:val="20"/>
                <w:lang w:val="sr-Cyrl-CS"/>
              </w:rPr>
              <w:t>4.</w:t>
            </w:r>
          </w:p>
        </w:tc>
        <w:tc>
          <w:tcPr>
            <w:tcW w:w="1134" w:type="dxa"/>
            <w:gridSpan w:val="3"/>
            <w:shd w:val="clear" w:color="auto" w:fill="auto"/>
            <w:vAlign w:val="center"/>
          </w:tcPr>
          <w:p w:rsidR="00F36637" w:rsidRPr="002E6951" w:rsidRDefault="00F36637" w:rsidP="00BD229E">
            <w:pPr>
              <w:rPr>
                <w:rFonts w:ascii="Times New Roman" w:hAnsi="Times New Roman"/>
                <w:sz w:val="20"/>
                <w:szCs w:val="20"/>
                <w:lang w:val="sr-Cyrl-CS"/>
              </w:rPr>
            </w:pPr>
            <w:r>
              <w:rPr>
                <w:rFonts w:ascii="Times New Roman" w:hAnsi="Times New Roman"/>
                <w:sz w:val="20"/>
                <w:szCs w:val="20"/>
                <w:lang w:val="sr-Cyrl-CS"/>
              </w:rPr>
              <w:t>СЦ</w:t>
            </w:r>
          </w:p>
        </w:tc>
        <w:tc>
          <w:tcPr>
            <w:tcW w:w="2802" w:type="dxa"/>
            <w:gridSpan w:val="4"/>
            <w:shd w:val="clear" w:color="auto" w:fill="auto"/>
            <w:vAlign w:val="center"/>
          </w:tcPr>
          <w:p w:rsidR="00F36637" w:rsidRPr="002E6951" w:rsidRDefault="00F36637" w:rsidP="00BD229E">
            <w:pPr>
              <w:rPr>
                <w:rFonts w:ascii="Times New Roman" w:hAnsi="Times New Roman"/>
                <w:sz w:val="20"/>
                <w:szCs w:val="20"/>
                <w:lang w:val="sr-Cyrl-CS"/>
              </w:rPr>
            </w:pPr>
            <w:r>
              <w:rPr>
                <w:rFonts w:ascii="Times New Roman" w:hAnsi="Times New Roman"/>
                <w:sz w:val="20"/>
                <w:szCs w:val="20"/>
                <w:lang w:val="sr-Cyrl-CS"/>
              </w:rPr>
              <w:t>Систематика цветница</w:t>
            </w:r>
          </w:p>
        </w:tc>
        <w:tc>
          <w:tcPr>
            <w:tcW w:w="1490" w:type="dxa"/>
            <w:gridSpan w:val="3"/>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Предавања и вежбе</w:t>
            </w:r>
          </w:p>
        </w:tc>
        <w:tc>
          <w:tcPr>
            <w:tcW w:w="2354" w:type="dxa"/>
            <w:gridSpan w:val="2"/>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Биљна производња</w:t>
            </w:r>
          </w:p>
        </w:tc>
        <w:tc>
          <w:tcPr>
            <w:tcW w:w="1038" w:type="dxa"/>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F36637" w:rsidRPr="002E6951" w:rsidTr="007C2938">
        <w:tc>
          <w:tcPr>
            <w:tcW w:w="822" w:type="dxa"/>
            <w:gridSpan w:val="2"/>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sidRPr="002E6951">
              <w:rPr>
                <w:rFonts w:ascii="Times New Roman" w:hAnsi="Times New Roman"/>
                <w:sz w:val="20"/>
                <w:szCs w:val="20"/>
                <w:lang w:val="sr-Cyrl-CS"/>
              </w:rPr>
              <w:t>5.</w:t>
            </w:r>
          </w:p>
        </w:tc>
        <w:tc>
          <w:tcPr>
            <w:tcW w:w="1134" w:type="dxa"/>
            <w:gridSpan w:val="3"/>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ДЕН</w:t>
            </w:r>
          </w:p>
        </w:tc>
        <w:tc>
          <w:tcPr>
            <w:tcW w:w="2802" w:type="dxa"/>
            <w:gridSpan w:val="4"/>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Украсно биље</w:t>
            </w:r>
          </w:p>
        </w:tc>
        <w:tc>
          <w:tcPr>
            <w:tcW w:w="1490" w:type="dxa"/>
            <w:gridSpan w:val="3"/>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Предавања и вежбе</w:t>
            </w:r>
          </w:p>
        </w:tc>
        <w:tc>
          <w:tcPr>
            <w:tcW w:w="2354" w:type="dxa"/>
            <w:gridSpan w:val="2"/>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Биљна производња, Модул Хортикултура</w:t>
            </w:r>
          </w:p>
        </w:tc>
        <w:tc>
          <w:tcPr>
            <w:tcW w:w="1038" w:type="dxa"/>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Pr>
                <w:rFonts w:ascii="Times New Roman" w:hAnsi="Times New Roman"/>
                <w:sz w:val="20"/>
                <w:szCs w:val="20"/>
                <w:lang w:val="sr-Cyrl-CS"/>
              </w:rPr>
              <w:t>ОАС</w:t>
            </w:r>
          </w:p>
        </w:tc>
      </w:tr>
      <w:tr w:rsidR="00F36637" w:rsidRPr="002E6951" w:rsidTr="007C2938">
        <w:tc>
          <w:tcPr>
            <w:tcW w:w="822" w:type="dxa"/>
            <w:gridSpan w:val="2"/>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sidRPr="002E6951">
              <w:rPr>
                <w:rFonts w:ascii="Times New Roman" w:hAnsi="Times New Roman"/>
                <w:sz w:val="20"/>
                <w:szCs w:val="20"/>
                <w:lang w:val="sr-Cyrl-CS"/>
              </w:rPr>
              <w:t>6.</w:t>
            </w:r>
          </w:p>
        </w:tc>
        <w:tc>
          <w:tcPr>
            <w:tcW w:w="1134" w:type="dxa"/>
            <w:gridSpan w:val="3"/>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БДПБР</w:t>
            </w:r>
          </w:p>
        </w:tc>
        <w:tc>
          <w:tcPr>
            <w:tcW w:w="2802" w:type="dxa"/>
            <w:gridSpan w:val="4"/>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Биодиверзитет и природни биљни ресурси у пољопривреди</w:t>
            </w:r>
          </w:p>
        </w:tc>
        <w:tc>
          <w:tcPr>
            <w:tcW w:w="1490" w:type="dxa"/>
            <w:gridSpan w:val="3"/>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Pr>
                <w:rFonts w:ascii="Times New Roman" w:hAnsi="Times New Roman"/>
                <w:sz w:val="20"/>
                <w:szCs w:val="20"/>
                <w:lang w:val="sr-Cyrl-CS"/>
              </w:rPr>
              <w:t>Вежбе</w:t>
            </w:r>
          </w:p>
        </w:tc>
        <w:tc>
          <w:tcPr>
            <w:tcW w:w="2354" w:type="dxa"/>
            <w:gridSpan w:val="2"/>
            <w:shd w:val="clear" w:color="auto" w:fill="auto"/>
            <w:vAlign w:val="center"/>
          </w:tcPr>
          <w:p w:rsidR="00F36637" w:rsidRPr="002E6951" w:rsidRDefault="00F36637" w:rsidP="00BD229E">
            <w:pPr>
              <w:tabs>
                <w:tab w:val="left" w:pos="196"/>
              </w:tabs>
              <w:rPr>
                <w:rFonts w:ascii="Times New Roman" w:hAnsi="Times New Roman"/>
                <w:sz w:val="20"/>
                <w:szCs w:val="20"/>
                <w:lang w:val="sr-Cyrl-CS"/>
              </w:rPr>
            </w:pPr>
            <w:r w:rsidRPr="002E6951">
              <w:rPr>
                <w:rFonts w:ascii="Times New Roman" w:hAnsi="Times New Roman"/>
                <w:sz w:val="20"/>
                <w:szCs w:val="20"/>
                <w:lang w:val="sr-Cyrl-CS"/>
              </w:rPr>
              <w:t>Заштита животне средине у  пољопривреди</w:t>
            </w:r>
          </w:p>
        </w:tc>
        <w:tc>
          <w:tcPr>
            <w:tcW w:w="1038" w:type="dxa"/>
            <w:shd w:val="clear" w:color="auto" w:fill="auto"/>
            <w:vAlign w:val="center"/>
          </w:tcPr>
          <w:p w:rsidR="00F36637" w:rsidRPr="002E6951" w:rsidRDefault="00F36637" w:rsidP="00BD229E">
            <w:pPr>
              <w:tabs>
                <w:tab w:val="left" w:pos="567"/>
              </w:tabs>
              <w:rPr>
                <w:rFonts w:ascii="Times New Roman" w:hAnsi="Times New Roman"/>
                <w:sz w:val="20"/>
                <w:szCs w:val="20"/>
                <w:lang w:val="sr-Cyrl-CS"/>
              </w:rPr>
            </w:pPr>
            <w:r>
              <w:rPr>
                <w:rFonts w:ascii="Times New Roman" w:hAnsi="Times New Roman"/>
                <w:sz w:val="20"/>
                <w:szCs w:val="20"/>
                <w:lang w:val="sr-Cyrl-CS"/>
              </w:rPr>
              <w:t>МАС</w:t>
            </w:r>
          </w:p>
        </w:tc>
      </w:tr>
      <w:tr w:rsidR="00F36637" w:rsidRPr="00491993" w:rsidTr="007C2938">
        <w:tc>
          <w:tcPr>
            <w:tcW w:w="9640" w:type="dxa"/>
            <w:gridSpan w:val="15"/>
            <w:vAlign w:val="center"/>
          </w:tcPr>
          <w:p w:rsidR="00F36637" w:rsidRPr="00491993" w:rsidRDefault="00F36637" w:rsidP="00BD229E">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Репрезентативне референце (минимално 5 не више од 10)</w:t>
            </w:r>
          </w:p>
        </w:tc>
      </w:tr>
      <w:tr w:rsidR="00F36637" w:rsidRPr="00491993" w:rsidTr="007C2938">
        <w:tc>
          <w:tcPr>
            <w:tcW w:w="426" w:type="dxa"/>
            <w:vAlign w:val="center"/>
          </w:tcPr>
          <w:p w:rsidR="00F36637" w:rsidRPr="00491993" w:rsidRDefault="004626B8" w:rsidP="004626B8">
            <w:pPr>
              <w:tabs>
                <w:tab w:val="left" w:pos="567"/>
              </w:tabs>
              <w:jc w:val="both"/>
              <w:rPr>
                <w:rFonts w:ascii="Times New Roman" w:hAnsi="Times New Roman"/>
                <w:sz w:val="20"/>
                <w:szCs w:val="20"/>
                <w:lang w:val="sr-Cyrl-CS"/>
              </w:rPr>
            </w:pPr>
            <w:r>
              <w:rPr>
                <w:rFonts w:ascii="Times New Roman" w:hAnsi="Times New Roman"/>
                <w:sz w:val="20"/>
                <w:szCs w:val="20"/>
                <w:lang w:val="sr-Cyrl-CS"/>
              </w:rPr>
              <w:t>1.</w:t>
            </w:r>
          </w:p>
        </w:tc>
        <w:tc>
          <w:tcPr>
            <w:tcW w:w="9214" w:type="dxa"/>
            <w:gridSpan w:val="14"/>
            <w:shd w:val="clear" w:color="auto" w:fill="auto"/>
            <w:vAlign w:val="center"/>
          </w:tcPr>
          <w:p w:rsidR="00F36637" w:rsidRPr="005C0FAA" w:rsidRDefault="00F36637" w:rsidP="004626B8">
            <w:pPr>
              <w:tabs>
                <w:tab w:val="left" w:pos="567"/>
              </w:tabs>
              <w:jc w:val="both"/>
              <w:rPr>
                <w:rFonts w:ascii="Times New Roman" w:hAnsi="Times New Roman"/>
                <w:sz w:val="20"/>
                <w:szCs w:val="20"/>
                <w:lang w:val="sr-Cyrl-CS"/>
              </w:rPr>
            </w:pPr>
            <w:r w:rsidRPr="005C0FAA">
              <w:rPr>
                <w:rFonts w:ascii="Times New Roman" w:hAnsi="Times New Roman"/>
                <w:sz w:val="20"/>
                <w:szCs w:val="20"/>
                <w:lang w:val="sr-Cyrl-CS"/>
              </w:rPr>
              <w:t>Veljkovic</w:t>
            </w:r>
            <w:r w:rsidRPr="005C0FAA">
              <w:rPr>
                <w:rFonts w:ascii="Times New Roman" w:hAnsi="Times New Roman"/>
                <w:sz w:val="20"/>
                <w:szCs w:val="20"/>
              </w:rPr>
              <w:t xml:space="preserve"> Bojana</w:t>
            </w:r>
            <w:r w:rsidRPr="005C0FAA">
              <w:rPr>
                <w:rFonts w:ascii="Times New Roman" w:hAnsi="Times New Roman"/>
                <w:sz w:val="20"/>
                <w:szCs w:val="20"/>
                <w:lang w:val="sr-Cyrl-CS"/>
              </w:rPr>
              <w:t xml:space="preserve">, </w:t>
            </w:r>
            <w:r w:rsidRPr="005C0FAA">
              <w:rPr>
                <w:rFonts w:ascii="Times New Roman" w:hAnsi="Times New Roman"/>
                <w:b/>
                <w:sz w:val="20"/>
                <w:szCs w:val="20"/>
                <w:lang w:val="sr-Cyrl-CS"/>
              </w:rPr>
              <w:t>Sostaric</w:t>
            </w:r>
            <w:r w:rsidRPr="005C0FAA">
              <w:rPr>
                <w:rFonts w:ascii="Times New Roman" w:hAnsi="Times New Roman"/>
                <w:b/>
                <w:sz w:val="20"/>
                <w:szCs w:val="20"/>
              </w:rPr>
              <w:t xml:space="preserve"> Ivan</w:t>
            </w:r>
            <w:r w:rsidRPr="005C0FAA">
              <w:rPr>
                <w:rFonts w:ascii="Times New Roman" w:hAnsi="Times New Roman"/>
                <w:sz w:val="20"/>
                <w:szCs w:val="20"/>
                <w:lang w:val="sr-Cyrl-CS"/>
              </w:rPr>
              <w:t>, Dajic Stevanovic</w:t>
            </w:r>
            <w:r w:rsidRPr="005C0FAA">
              <w:rPr>
                <w:rFonts w:ascii="Times New Roman" w:hAnsi="Times New Roman"/>
                <w:sz w:val="20"/>
                <w:szCs w:val="20"/>
              </w:rPr>
              <w:t xml:space="preserve"> Zora, </w:t>
            </w:r>
            <w:r w:rsidRPr="005C0FAA">
              <w:rPr>
                <w:rFonts w:ascii="Times New Roman" w:hAnsi="Times New Roman"/>
                <w:sz w:val="20"/>
                <w:szCs w:val="20"/>
                <w:lang w:val="sr-Cyrl-CS"/>
              </w:rPr>
              <w:t>Liber</w:t>
            </w:r>
            <w:r w:rsidRPr="005C0FAA">
              <w:rPr>
                <w:rFonts w:ascii="Times New Roman" w:hAnsi="Times New Roman"/>
                <w:sz w:val="20"/>
                <w:szCs w:val="20"/>
              </w:rPr>
              <w:t xml:space="preserve"> Zlatko, </w:t>
            </w:r>
            <w:r w:rsidRPr="005C0FAA">
              <w:rPr>
                <w:rFonts w:ascii="Times New Roman" w:hAnsi="Times New Roman"/>
                <w:sz w:val="20"/>
                <w:szCs w:val="20"/>
                <w:lang w:val="sr-Cyrl-CS"/>
              </w:rPr>
              <w:t>Satovic</w:t>
            </w:r>
            <w:r w:rsidRPr="005C0FAA">
              <w:rPr>
                <w:rFonts w:ascii="Times New Roman" w:hAnsi="Times New Roman"/>
                <w:sz w:val="20"/>
                <w:szCs w:val="20"/>
              </w:rPr>
              <w:t xml:space="preserve"> Zlatko </w:t>
            </w:r>
            <w:r w:rsidRPr="005C0FAA">
              <w:rPr>
                <w:rFonts w:ascii="Times New Roman" w:hAnsi="Times New Roman"/>
                <w:sz w:val="20"/>
                <w:szCs w:val="20"/>
                <w:lang w:val="sr-Cyrl-CS"/>
              </w:rPr>
              <w:t xml:space="preserve"> (2019):</w:t>
            </w:r>
            <w:r w:rsidR="004626B8">
              <w:rPr>
                <w:rFonts w:ascii="Times New Roman" w:hAnsi="Times New Roman"/>
                <w:sz w:val="20"/>
                <w:szCs w:val="20"/>
                <w:lang w:val="sr-Cyrl-CS"/>
              </w:rPr>
              <w:t xml:space="preserve"> </w:t>
            </w:r>
            <w:r w:rsidRPr="005C0FAA">
              <w:rPr>
                <w:rFonts w:ascii="Times New Roman" w:hAnsi="Times New Roman"/>
                <w:sz w:val="20"/>
                <w:szCs w:val="20"/>
                <w:lang w:val="sr-Cyrl-CS"/>
              </w:rPr>
              <w:t>Genetic structure of wild raspberry populations in the Central Balkans depends on</w:t>
            </w:r>
            <w:r w:rsidR="004626B8">
              <w:rPr>
                <w:rFonts w:ascii="Times New Roman" w:hAnsi="Times New Roman"/>
                <w:sz w:val="20"/>
                <w:szCs w:val="20"/>
                <w:lang w:val="sr-Cyrl-CS"/>
              </w:rPr>
              <w:t xml:space="preserve"> </w:t>
            </w:r>
            <w:r w:rsidRPr="005C0FAA">
              <w:rPr>
                <w:rFonts w:ascii="Times New Roman" w:hAnsi="Times New Roman"/>
                <w:sz w:val="20"/>
                <w:szCs w:val="20"/>
                <w:lang w:val="sr-Cyrl-CS"/>
              </w:rPr>
              <w:t>their location and on their</w:t>
            </w:r>
            <w:r w:rsidR="004626B8">
              <w:rPr>
                <w:rFonts w:ascii="Times New Roman" w:hAnsi="Times New Roman"/>
                <w:sz w:val="20"/>
                <w:szCs w:val="20"/>
                <w:lang w:val="sr-Cyrl-CS"/>
              </w:rPr>
              <w:t xml:space="preserve"> </w:t>
            </w:r>
            <w:r w:rsidRPr="005C0FAA">
              <w:rPr>
                <w:rFonts w:ascii="Times New Roman" w:hAnsi="Times New Roman"/>
                <w:sz w:val="20"/>
                <w:szCs w:val="20"/>
                <w:lang w:val="sr-Cyrl-CS"/>
              </w:rPr>
              <w:t>relationship to commercial cultivars. Scientia Horticulturae</w:t>
            </w:r>
            <w:r w:rsidR="004626B8">
              <w:rPr>
                <w:rFonts w:ascii="Times New Roman" w:hAnsi="Times New Roman"/>
                <w:sz w:val="20"/>
                <w:szCs w:val="20"/>
                <w:lang w:val="sr-Cyrl-CS"/>
              </w:rPr>
              <w:t xml:space="preserve"> </w:t>
            </w:r>
            <w:r w:rsidRPr="005C0FAA">
              <w:rPr>
                <w:rFonts w:ascii="Times New Roman" w:hAnsi="Times New Roman"/>
                <w:sz w:val="20"/>
                <w:szCs w:val="20"/>
                <w:lang w:val="sr-Cyrl-CS"/>
              </w:rPr>
              <w:t>Vol. 256: https://doi.org/10.1016/j.scienta.2019.108606.</w:t>
            </w:r>
          </w:p>
        </w:tc>
      </w:tr>
      <w:tr w:rsidR="00F36637" w:rsidRPr="00491993" w:rsidTr="007C2938">
        <w:tc>
          <w:tcPr>
            <w:tcW w:w="426" w:type="dxa"/>
            <w:vAlign w:val="center"/>
          </w:tcPr>
          <w:p w:rsidR="00F36637" w:rsidRPr="00491993" w:rsidRDefault="004626B8" w:rsidP="004626B8">
            <w:pPr>
              <w:tabs>
                <w:tab w:val="left" w:pos="567"/>
              </w:tabs>
              <w:jc w:val="both"/>
              <w:rPr>
                <w:rFonts w:ascii="Times New Roman" w:hAnsi="Times New Roman"/>
                <w:sz w:val="20"/>
                <w:szCs w:val="20"/>
                <w:lang w:val="sr-Cyrl-CS"/>
              </w:rPr>
            </w:pPr>
            <w:r>
              <w:rPr>
                <w:rFonts w:ascii="Times New Roman" w:hAnsi="Times New Roman"/>
                <w:sz w:val="20"/>
                <w:szCs w:val="20"/>
                <w:lang w:val="sr-Cyrl-CS"/>
              </w:rPr>
              <w:t>2.</w:t>
            </w:r>
          </w:p>
        </w:tc>
        <w:tc>
          <w:tcPr>
            <w:tcW w:w="9214" w:type="dxa"/>
            <w:gridSpan w:val="14"/>
            <w:shd w:val="clear" w:color="auto" w:fill="auto"/>
            <w:vAlign w:val="center"/>
          </w:tcPr>
          <w:p w:rsidR="00F36637" w:rsidRPr="005C0FAA" w:rsidRDefault="00F36637" w:rsidP="004626B8">
            <w:pPr>
              <w:tabs>
                <w:tab w:val="left" w:pos="567"/>
              </w:tabs>
              <w:spacing w:after="60"/>
              <w:jc w:val="both"/>
              <w:rPr>
                <w:rFonts w:ascii="Times New Roman" w:hAnsi="Times New Roman"/>
                <w:sz w:val="20"/>
                <w:szCs w:val="20"/>
              </w:rPr>
            </w:pPr>
            <w:r w:rsidRPr="005C0FAA">
              <w:rPr>
                <w:rFonts w:ascii="Times New Roman" w:hAnsi="Times New Roman"/>
                <w:sz w:val="20"/>
                <w:szCs w:val="20"/>
                <w:lang w:val="sr-Cyrl-CS"/>
              </w:rPr>
              <w:t>Tatjana</w:t>
            </w:r>
            <w:r w:rsidRPr="005C0FAA">
              <w:rPr>
                <w:rFonts w:ascii="Times New Roman" w:hAnsi="Times New Roman"/>
                <w:sz w:val="20"/>
                <w:szCs w:val="20"/>
              </w:rPr>
              <w:t xml:space="preserve"> Č</w:t>
            </w:r>
            <w:r w:rsidRPr="005C0FAA">
              <w:rPr>
                <w:rFonts w:ascii="Times New Roman" w:hAnsi="Times New Roman"/>
                <w:sz w:val="20"/>
                <w:szCs w:val="20"/>
                <w:lang w:val="sr-Cyrl-CS"/>
              </w:rPr>
              <w:t>ebovi</w:t>
            </w:r>
            <w:r w:rsidRPr="005C0FAA">
              <w:rPr>
                <w:rFonts w:ascii="Times New Roman" w:hAnsi="Times New Roman"/>
                <w:sz w:val="20"/>
                <w:szCs w:val="20"/>
              </w:rPr>
              <w:t>ć,</w:t>
            </w:r>
            <w:r w:rsidRPr="005C0FAA">
              <w:rPr>
                <w:rFonts w:ascii="Times New Roman" w:hAnsi="Times New Roman"/>
                <w:sz w:val="20"/>
                <w:szCs w:val="20"/>
                <w:lang w:val="sr-Cyrl-CS"/>
              </w:rPr>
              <w:t xml:space="preserve">  Jelena  Arsenijevi</w:t>
            </w:r>
            <w:r w:rsidRPr="005C0FAA">
              <w:rPr>
                <w:rFonts w:ascii="Times New Roman" w:hAnsi="Times New Roman"/>
                <w:sz w:val="20"/>
                <w:szCs w:val="20"/>
              </w:rPr>
              <w:t>ć,</w:t>
            </w:r>
            <w:r w:rsidRPr="005C0FAA">
              <w:rPr>
                <w:rFonts w:ascii="Times New Roman" w:hAnsi="Times New Roman"/>
                <w:sz w:val="20"/>
                <w:szCs w:val="20"/>
                <w:lang w:val="sr-Cyrl-CS"/>
              </w:rPr>
              <w:t xml:space="preserve"> Drobac Milica</w:t>
            </w:r>
            <w:r w:rsidRPr="005C0FAA">
              <w:rPr>
                <w:rFonts w:ascii="Times New Roman" w:hAnsi="Times New Roman"/>
                <w:sz w:val="20"/>
                <w:szCs w:val="20"/>
              </w:rPr>
              <w:t>, Ž</w:t>
            </w:r>
            <w:r w:rsidRPr="005C0FAA">
              <w:rPr>
                <w:rFonts w:ascii="Times New Roman" w:hAnsi="Times New Roman"/>
                <w:sz w:val="20"/>
                <w:szCs w:val="20"/>
                <w:lang w:val="sr-Cyrl-CS"/>
              </w:rPr>
              <w:t>ivkovi</w:t>
            </w:r>
            <w:r w:rsidRPr="005C0FAA">
              <w:rPr>
                <w:rFonts w:ascii="Times New Roman" w:hAnsi="Times New Roman"/>
                <w:sz w:val="20"/>
                <w:szCs w:val="20"/>
              </w:rPr>
              <w:t>ć</w:t>
            </w:r>
            <w:r w:rsidRPr="005C0FAA">
              <w:rPr>
                <w:rFonts w:ascii="Times New Roman" w:hAnsi="Times New Roman"/>
                <w:sz w:val="20"/>
                <w:szCs w:val="20"/>
                <w:lang w:val="sr-Cyrl-CS"/>
              </w:rPr>
              <w:t xml:space="preserve"> Jelena</w:t>
            </w:r>
            <w:r w:rsidRPr="005C0FAA">
              <w:rPr>
                <w:rFonts w:ascii="Times New Roman" w:hAnsi="Times New Roman"/>
                <w:sz w:val="20"/>
                <w:szCs w:val="20"/>
              </w:rPr>
              <w:t>,</w:t>
            </w:r>
            <w:r w:rsidRPr="005C0FAA">
              <w:rPr>
                <w:rFonts w:ascii="Times New Roman" w:hAnsi="Times New Roman"/>
                <w:sz w:val="20"/>
                <w:szCs w:val="20"/>
                <w:lang w:val="sr-Cyrl-CS"/>
              </w:rPr>
              <w:t xml:space="preserve">  </w:t>
            </w:r>
            <w:r w:rsidRPr="005C0FAA">
              <w:rPr>
                <w:rFonts w:ascii="Times New Roman" w:hAnsi="Times New Roman"/>
                <w:b/>
                <w:sz w:val="20"/>
                <w:szCs w:val="20"/>
              </w:rPr>
              <w:t>Šoštarić</w:t>
            </w:r>
            <w:r w:rsidRPr="005C0FAA">
              <w:rPr>
                <w:rFonts w:ascii="Times New Roman" w:hAnsi="Times New Roman"/>
                <w:b/>
                <w:sz w:val="20"/>
                <w:szCs w:val="20"/>
                <w:lang w:val="sr-Cyrl-CS"/>
              </w:rPr>
              <w:t xml:space="preserve"> Ivan</w:t>
            </w:r>
            <w:r w:rsidRPr="005C0FAA">
              <w:rPr>
                <w:rFonts w:ascii="Times New Roman" w:hAnsi="Times New Roman"/>
                <w:sz w:val="20"/>
                <w:szCs w:val="20"/>
              </w:rPr>
              <w:t>,</w:t>
            </w:r>
            <w:r w:rsidRPr="005C0FAA">
              <w:rPr>
                <w:rFonts w:ascii="Times New Roman" w:hAnsi="Times New Roman"/>
                <w:sz w:val="20"/>
                <w:szCs w:val="20"/>
                <w:lang w:val="sr-Cyrl-CS"/>
              </w:rPr>
              <w:t xml:space="preserve">  Zoran Maksimovic</w:t>
            </w:r>
            <w:r w:rsidRPr="005C0FAA">
              <w:rPr>
                <w:rFonts w:ascii="Times New Roman" w:hAnsi="Times New Roman"/>
                <w:sz w:val="20"/>
                <w:szCs w:val="20"/>
              </w:rPr>
              <w:t xml:space="preserve"> (2018): Potential use of deodorised water extracts: polyphenol-rich extract of </w:t>
            </w:r>
            <w:r w:rsidRPr="005C0FAA">
              <w:rPr>
                <w:rFonts w:ascii="Times New Roman" w:hAnsi="Times New Roman"/>
                <w:i/>
                <w:sz w:val="20"/>
                <w:szCs w:val="20"/>
              </w:rPr>
              <w:t>Thymus</w:t>
            </w:r>
            <w:r w:rsidRPr="005C0FAA">
              <w:rPr>
                <w:rFonts w:ascii="Times New Roman" w:hAnsi="Times New Roman"/>
                <w:sz w:val="20"/>
                <w:szCs w:val="20"/>
              </w:rPr>
              <w:t xml:space="preserve"> </w:t>
            </w:r>
            <w:r w:rsidRPr="005C0FAA">
              <w:rPr>
                <w:rFonts w:ascii="Times New Roman" w:hAnsi="Times New Roman"/>
                <w:i/>
                <w:sz w:val="20"/>
                <w:szCs w:val="20"/>
              </w:rPr>
              <w:t>pannonicus</w:t>
            </w:r>
            <w:r w:rsidRPr="005C0FAA">
              <w:rPr>
                <w:rFonts w:ascii="Times New Roman" w:hAnsi="Times New Roman"/>
                <w:sz w:val="20"/>
                <w:szCs w:val="20"/>
              </w:rPr>
              <w:t xml:space="preserve"> All. as a chemopreventive agent. JOURNAL OF FOOD SCIENCE AND TECHNOLOGY-MYSORE, (2018), vol. 55 br. 2, str. 560-567</w:t>
            </w:r>
          </w:p>
        </w:tc>
      </w:tr>
      <w:tr w:rsidR="00F36637" w:rsidRPr="00491993" w:rsidTr="007C2938">
        <w:tc>
          <w:tcPr>
            <w:tcW w:w="426" w:type="dxa"/>
            <w:vAlign w:val="center"/>
          </w:tcPr>
          <w:p w:rsidR="00F36637" w:rsidRPr="00491993" w:rsidRDefault="004626B8" w:rsidP="004626B8">
            <w:pPr>
              <w:tabs>
                <w:tab w:val="left" w:pos="567"/>
              </w:tabs>
              <w:jc w:val="both"/>
              <w:rPr>
                <w:rFonts w:ascii="Times New Roman" w:hAnsi="Times New Roman"/>
                <w:sz w:val="20"/>
                <w:szCs w:val="20"/>
                <w:lang w:val="sr-Cyrl-CS"/>
              </w:rPr>
            </w:pPr>
            <w:r>
              <w:rPr>
                <w:rFonts w:ascii="Times New Roman" w:hAnsi="Times New Roman"/>
                <w:sz w:val="20"/>
                <w:szCs w:val="20"/>
                <w:lang w:val="sr-Cyrl-CS"/>
              </w:rPr>
              <w:lastRenderedPageBreak/>
              <w:t>3.</w:t>
            </w:r>
          </w:p>
        </w:tc>
        <w:tc>
          <w:tcPr>
            <w:tcW w:w="9214" w:type="dxa"/>
            <w:gridSpan w:val="14"/>
            <w:shd w:val="clear" w:color="auto" w:fill="auto"/>
            <w:vAlign w:val="center"/>
          </w:tcPr>
          <w:p w:rsidR="00F36637" w:rsidRPr="005C0FAA" w:rsidRDefault="00F36637" w:rsidP="004626B8">
            <w:pPr>
              <w:tabs>
                <w:tab w:val="left" w:pos="567"/>
              </w:tabs>
              <w:spacing w:after="60"/>
              <w:jc w:val="both"/>
              <w:rPr>
                <w:rFonts w:ascii="Times New Roman" w:hAnsi="Times New Roman"/>
                <w:sz w:val="20"/>
                <w:szCs w:val="20"/>
                <w:lang w:val="sr-Cyrl-CS"/>
              </w:rPr>
            </w:pPr>
            <w:r w:rsidRPr="005C0FAA">
              <w:rPr>
                <w:rFonts w:ascii="Times New Roman" w:hAnsi="Times New Roman"/>
                <w:sz w:val="20"/>
                <w:szCs w:val="20"/>
                <w:lang w:val="sr-Cyrl-CS"/>
              </w:rPr>
              <w:t>Ivana Rešetnik, Dea Baričevič, Diana Batîr Rusu, Klaudija Carović-Stanko,</w:t>
            </w:r>
            <w:r w:rsidRPr="005C0FAA">
              <w:rPr>
                <w:rFonts w:ascii="Times New Roman" w:hAnsi="Times New Roman"/>
                <w:sz w:val="20"/>
                <w:szCs w:val="20"/>
                <w:lang w:val="en-GB"/>
              </w:rPr>
              <w:t xml:space="preserve"> </w:t>
            </w:r>
            <w:r w:rsidRPr="005C0FAA">
              <w:rPr>
                <w:rFonts w:ascii="Times New Roman" w:hAnsi="Times New Roman"/>
                <w:sz w:val="20"/>
                <w:szCs w:val="20"/>
                <w:lang w:val="sr-Cyrl-CS"/>
              </w:rPr>
              <w:t>Paschalina Chatzopoulou, Zora Dajić-Stevanović, Maria Gonceariuc, Martina Grdiša,</w:t>
            </w:r>
            <w:r w:rsidRPr="005C0FAA">
              <w:rPr>
                <w:rFonts w:ascii="Times New Roman" w:hAnsi="Times New Roman"/>
                <w:sz w:val="20"/>
                <w:szCs w:val="20"/>
                <w:lang w:val="en-GB"/>
              </w:rPr>
              <w:t xml:space="preserve"> </w:t>
            </w:r>
            <w:r w:rsidRPr="005C0FAA">
              <w:rPr>
                <w:rFonts w:ascii="Times New Roman" w:hAnsi="Times New Roman"/>
                <w:sz w:val="20"/>
                <w:szCs w:val="20"/>
                <w:lang w:val="sr-Cyrl-CS"/>
              </w:rPr>
              <w:t xml:space="preserve">Danijela Greguraš, Alban Ibraliu, Marija Jug-Dujaković, Elez Krasniqi, Zlatko Liber,Senad Murtić, Dragana Pećanac, Ivan Radosavljević, Gjoshe Stefkov,Danijela Stešević, </w:t>
            </w:r>
            <w:r w:rsidRPr="005C0FAA">
              <w:rPr>
                <w:rFonts w:ascii="Times New Roman" w:hAnsi="Times New Roman"/>
                <w:b/>
                <w:sz w:val="20"/>
                <w:szCs w:val="20"/>
                <w:lang w:val="sr-Cyrl-CS"/>
              </w:rPr>
              <w:t>Šoštarić Ivan</w:t>
            </w:r>
            <w:r w:rsidRPr="005C0FAA">
              <w:rPr>
                <w:rFonts w:ascii="Times New Roman" w:hAnsi="Times New Roman"/>
                <w:b/>
                <w:sz w:val="20"/>
                <w:szCs w:val="20"/>
                <w:lang w:val="en-GB"/>
              </w:rPr>
              <w:t xml:space="preserve"> I</w:t>
            </w:r>
            <w:r w:rsidRPr="005C0FAA">
              <w:rPr>
                <w:rFonts w:ascii="Times New Roman" w:hAnsi="Times New Roman"/>
                <w:sz w:val="20"/>
                <w:szCs w:val="20"/>
                <w:lang w:val="sr-Cyrl-CS"/>
              </w:rPr>
              <w:t>, ZlatkoŠatović</w:t>
            </w:r>
            <w:r w:rsidRPr="005C0FAA">
              <w:rPr>
                <w:rFonts w:ascii="Times New Roman" w:hAnsi="Times New Roman"/>
                <w:sz w:val="20"/>
                <w:szCs w:val="20"/>
                <w:lang w:val="en-GB"/>
              </w:rPr>
              <w:t xml:space="preserve"> (2016): </w:t>
            </w:r>
            <w:r w:rsidRPr="005C0FAA">
              <w:rPr>
                <w:rFonts w:ascii="Times New Roman" w:hAnsi="Times New Roman"/>
                <w:sz w:val="20"/>
                <w:szCs w:val="20"/>
                <w:lang w:val="sr-Cyrl-CS"/>
              </w:rPr>
              <w:t>Genetic Diversity and Demographic History of Wild and Cultivated/Naturalised Plant Populations: Evidence from Dalmatian Sage (Salvia officinalis L., Lamiaceae). PLOS ONE,, vol. 11 br. 7, str. -</w:t>
            </w:r>
            <w:r w:rsidRPr="005C0FAA">
              <w:rPr>
                <w:rFonts w:ascii="Times New Roman" w:hAnsi="Times New Roman"/>
                <w:sz w:val="20"/>
                <w:szCs w:val="20"/>
                <w:lang w:val="en-GB"/>
              </w:rPr>
              <w:t>.</w:t>
            </w:r>
          </w:p>
        </w:tc>
      </w:tr>
      <w:tr w:rsidR="00F36637" w:rsidRPr="00491993" w:rsidTr="007C2938">
        <w:tc>
          <w:tcPr>
            <w:tcW w:w="426" w:type="dxa"/>
            <w:vAlign w:val="center"/>
          </w:tcPr>
          <w:p w:rsidR="00F36637" w:rsidRPr="00491993" w:rsidRDefault="004626B8" w:rsidP="004626B8">
            <w:pPr>
              <w:tabs>
                <w:tab w:val="left" w:pos="567"/>
              </w:tabs>
              <w:jc w:val="both"/>
              <w:rPr>
                <w:rFonts w:ascii="Times New Roman" w:hAnsi="Times New Roman"/>
                <w:sz w:val="20"/>
                <w:szCs w:val="20"/>
                <w:lang w:val="sr-Cyrl-CS"/>
              </w:rPr>
            </w:pPr>
            <w:r>
              <w:rPr>
                <w:rFonts w:ascii="Times New Roman" w:hAnsi="Times New Roman"/>
                <w:sz w:val="20"/>
                <w:szCs w:val="20"/>
                <w:lang w:val="sr-Cyrl-CS"/>
              </w:rPr>
              <w:t>4.</w:t>
            </w:r>
          </w:p>
        </w:tc>
        <w:tc>
          <w:tcPr>
            <w:tcW w:w="9214" w:type="dxa"/>
            <w:gridSpan w:val="14"/>
            <w:shd w:val="clear" w:color="auto" w:fill="auto"/>
            <w:vAlign w:val="center"/>
          </w:tcPr>
          <w:p w:rsidR="00F36637" w:rsidRPr="005C0FAA" w:rsidRDefault="00F36637" w:rsidP="004626B8">
            <w:pPr>
              <w:tabs>
                <w:tab w:val="left" w:pos="567"/>
              </w:tabs>
              <w:spacing w:after="60"/>
              <w:jc w:val="both"/>
              <w:rPr>
                <w:rFonts w:ascii="Times New Roman" w:hAnsi="Times New Roman"/>
                <w:sz w:val="20"/>
                <w:szCs w:val="20"/>
                <w:lang w:val="en-GB"/>
              </w:rPr>
            </w:pPr>
            <w:r w:rsidRPr="005C0FAA">
              <w:rPr>
                <w:rFonts w:ascii="Times New Roman" w:hAnsi="Times New Roman"/>
                <w:sz w:val="20"/>
                <w:szCs w:val="20"/>
                <w:lang w:val="sr-Cyrl-CS"/>
              </w:rPr>
              <w:t xml:space="preserve">Arsenijevic Jelena  Drobac Milica M  </w:t>
            </w:r>
            <w:r w:rsidRPr="005C0FAA">
              <w:rPr>
                <w:rFonts w:ascii="Times New Roman" w:hAnsi="Times New Roman"/>
                <w:b/>
                <w:sz w:val="20"/>
                <w:szCs w:val="20"/>
                <w:lang w:val="sr-Cyrl-CS"/>
              </w:rPr>
              <w:t>Sostaric Ivan I</w:t>
            </w:r>
            <w:r w:rsidRPr="005C0FAA">
              <w:rPr>
                <w:rFonts w:ascii="Times New Roman" w:hAnsi="Times New Roman"/>
                <w:sz w:val="20"/>
                <w:szCs w:val="20"/>
                <w:lang w:val="sr-Cyrl-CS"/>
              </w:rPr>
              <w:t xml:space="preserve">  Razic Slavica S  Milenkovic Marina T  Couladis Maria  Maksimovic Zoran A</w:t>
            </w:r>
            <w:r w:rsidRPr="005C0FAA">
              <w:rPr>
                <w:rFonts w:ascii="Times New Roman" w:hAnsi="Times New Roman"/>
                <w:sz w:val="20"/>
                <w:szCs w:val="20"/>
                <w:lang w:val="en-GB"/>
              </w:rPr>
              <w:t xml:space="preserve"> (2016): Bioactivity of herbal tea of Hungarian thyme based on the composition of volatiles and polyphenolics. INDUSTRIAL CROPS AND PRODUCTS, vol. 89 br. , str. 14-20.</w:t>
            </w:r>
          </w:p>
        </w:tc>
      </w:tr>
      <w:tr w:rsidR="00F36637" w:rsidRPr="00491993" w:rsidTr="007C2938">
        <w:tc>
          <w:tcPr>
            <w:tcW w:w="426" w:type="dxa"/>
            <w:vAlign w:val="center"/>
          </w:tcPr>
          <w:p w:rsidR="00F36637" w:rsidRPr="00491993" w:rsidRDefault="004626B8" w:rsidP="004626B8">
            <w:pPr>
              <w:tabs>
                <w:tab w:val="left" w:pos="567"/>
              </w:tabs>
              <w:jc w:val="both"/>
              <w:rPr>
                <w:rFonts w:ascii="Times New Roman" w:hAnsi="Times New Roman"/>
                <w:sz w:val="20"/>
                <w:szCs w:val="20"/>
                <w:lang w:val="sr-Cyrl-CS"/>
              </w:rPr>
            </w:pPr>
            <w:r>
              <w:rPr>
                <w:rFonts w:ascii="Times New Roman" w:hAnsi="Times New Roman"/>
                <w:sz w:val="20"/>
                <w:szCs w:val="20"/>
                <w:lang w:val="sr-Cyrl-CS"/>
              </w:rPr>
              <w:t>5.</w:t>
            </w:r>
          </w:p>
        </w:tc>
        <w:tc>
          <w:tcPr>
            <w:tcW w:w="9214" w:type="dxa"/>
            <w:gridSpan w:val="14"/>
            <w:shd w:val="clear" w:color="auto" w:fill="auto"/>
            <w:vAlign w:val="center"/>
          </w:tcPr>
          <w:p w:rsidR="00F36637" w:rsidRPr="005C0FAA" w:rsidRDefault="00F36637" w:rsidP="004626B8">
            <w:pPr>
              <w:tabs>
                <w:tab w:val="left" w:pos="567"/>
              </w:tabs>
              <w:spacing w:after="60"/>
              <w:jc w:val="both"/>
              <w:rPr>
                <w:rFonts w:ascii="Times New Roman" w:hAnsi="Times New Roman"/>
                <w:sz w:val="20"/>
                <w:szCs w:val="20"/>
                <w:lang w:val="en-GB"/>
              </w:rPr>
            </w:pPr>
            <w:r w:rsidRPr="005C0FAA">
              <w:rPr>
                <w:rFonts w:ascii="Times New Roman" w:hAnsi="Times New Roman"/>
                <w:sz w:val="20"/>
                <w:szCs w:val="20"/>
                <w:lang w:val="sr-Cyrl-CS"/>
              </w:rPr>
              <w:t xml:space="preserve">Dajic-Stevanovic Zora P  Pljevljakusic Dejan S  Ristic Mihailo S  </w:t>
            </w:r>
            <w:r w:rsidRPr="005C0FAA">
              <w:rPr>
                <w:rFonts w:ascii="Times New Roman" w:hAnsi="Times New Roman"/>
                <w:b/>
                <w:sz w:val="20"/>
                <w:szCs w:val="20"/>
                <w:lang w:val="sr-Cyrl-CS"/>
              </w:rPr>
              <w:t>Sostaric Ivan I</w:t>
            </w:r>
            <w:r w:rsidRPr="005C0FAA">
              <w:rPr>
                <w:rFonts w:ascii="Times New Roman" w:hAnsi="Times New Roman"/>
                <w:sz w:val="20"/>
                <w:szCs w:val="20"/>
                <w:lang w:val="sr-Cyrl-CS"/>
              </w:rPr>
              <w:t xml:space="preserve">  Kresovic Mirjana M  Simic Ivana  Vrbnicanin Sava</w:t>
            </w:r>
            <w:r w:rsidRPr="005C0FAA">
              <w:rPr>
                <w:rFonts w:ascii="Times New Roman" w:hAnsi="Times New Roman"/>
                <w:sz w:val="20"/>
                <w:szCs w:val="20"/>
                <w:lang w:val="en-GB"/>
              </w:rPr>
              <w:t xml:space="preserve"> (2015): Essential Oil Composition of Achillea millefolium agg. Populations Collected from Saline Habitats in Serbia. JOURNAL OF ESSENTIAL OIL BEARING PLANTS, vol. 18 br. 6, str. 1343-1352.</w:t>
            </w:r>
          </w:p>
        </w:tc>
      </w:tr>
      <w:tr w:rsidR="00F36637" w:rsidRPr="00491993" w:rsidTr="007C2938">
        <w:tc>
          <w:tcPr>
            <w:tcW w:w="426" w:type="dxa"/>
            <w:vAlign w:val="center"/>
          </w:tcPr>
          <w:p w:rsidR="00F36637" w:rsidRPr="00491993" w:rsidRDefault="004626B8" w:rsidP="004626B8">
            <w:pPr>
              <w:tabs>
                <w:tab w:val="left" w:pos="567"/>
              </w:tabs>
              <w:jc w:val="both"/>
              <w:rPr>
                <w:rFonts w:ascii="Times New Roman" w:hAnsi="Times New Roman"/>
                <w:sz w:val="20"/>
                <w:szCs w:val="20"/>
                <w:lang w:val="sr-Cyrl-CS"/>
              </w:rPr>
            </w:pPr>
            <w:r>
              <w:rPr>
                <w:rFonts w:ascii="Times New Roman" w:hAnsi="Times New Roman"/>
                <w:sz w:val="20"/>
                <w:szCs w:val="20"/>
                <w:lang w:val="sr-Cyrl-CS"/>
              </w:rPr>
              <w:t>6.</w:t>
            </w:r>
          </w:p>
        </w:tc>
        <w:tc>
          <w:tcPr>
            <w:tcW w:w="9214" w:type="dxa"/>
            <w:gridSpan w:val="14"/>
            <w:shd w:val="clear" w:color="auto" w:fill="auto"/>
            <w:vAlign w:val="center"/>
          </w:tcPr>
          <w:p w:rsidR="00F36637" w:rsidRPr="005C0FAA" w:rsidRDefault="00F36637" w:rsidP="004626B8">
            <w:pPr>
              <w:tabs>
                <w:tab w:val="left" w:pos="567"/>
              </w:tabs>
              <w:spacing w:after="60"/>
              <w:jc w:val="both"/>
              <w:rPr>
                <w:rFonts w:ascii="Times New Roman" w:hAnsi="Times New Roman"/>
                <w:sz w:val="20"/>
                <w:szCs w:val="20"/>
                <w:lang w:val="en-GB"/>
              </w:rPr>
            </w:pPr>
            <w:r w:rsidRPr="005C0FAA">
              <w:rPr>
                <w:rFonts w:ascii="Times New Roman" w:hAnsi="Times New Roman"/>
                <w:sz w:val="20"/>
                <w:szCs w:val="20"/>
                <w:lang w:val="sr-Cyrl-CS"/>
              </w:rPr>
              <w:t xml:space="preserve">Arsenijevic Jelena  Markovic Jelena P  </w:t>
            </w:r>
            <w:r w:rsidRPr="005C0FAA">
              <w:rPr>
                <w:rFonts w:ascii="Times New Roman" w:hAnsi="Times New Roman"/>
                <w:b/>
                <w:sz w:val="20"/>
                <w:szCs w:val="20"/>
                <w:lang w:val="sr-Cyrl-CS"/>
              </w:rPr>
              <w:t>Sostaric Ivan I</w:t>
            </w:r>
            <w:r w:rsidRPr="005C0FAA">
              <w:rPr>
                <w:rFonts w:ascii="Times New Roman" w:hAnsi="Times New Roman"/>
                <w:sz w:val="20"/>
                <w:szCs w:val="20"/>
                <w:lang w:val="sr-Cyrl-CS"/>
              </w:rPr>
              <w:t xml:space="preserve">  Razic Slavica S</w:t>
            </w:r>
            <w:r w:rsidRPr="005C0FAA">
              <w:rPr>
                <w:rFonts w:ascii="Times New Roman" w:hAnsi="Times New Roman"/>
                <w:sz w:val="20"/>
                <w:szCs w:val="20"/>
                <w:lang w:val="en-GB"/>
              </w:rPr>
              <w:t xml:space="preserve"> (2013): A chemometrics as a powerful tool in the elucidation of the role of metals in the biosynthesis of volatile organic compounds in Hungarian thyme samples. PLANT PHYSIOLOGY AND BIOCHEMISTRY, (2013), vol. 71 br. , str. 298-306</w:t>
            </w:r>
          </w:p>
        </w:tc>
      </w:tr>
      <w:tr w:rsidR="00F36637" w:rsidRPr="00491993" w:rsidTr="007C2938">
        <w:tc>
          <w:tcPr>
            <w:tcW w:w="426" w:type="dxa"/>
            <w:vAlign w:val="center"/>
          </w:tcPr>
          <w:p w:rsidR="00F36637" w:rsidRPr="00491993" w:rsidRDefault="004626B8" w:rsidP="004626B8">
            <w:pPr>
              <w:tabs>
                <w:tab w:val="left" w:pos="567"/>
              </w:tabs>
              <w:jc w:val="both"/>
              <w:rPr>
                <w:rFonts w:ascii="Times New Roman" w:hAnsi="Times New Roman"/>
                <w:sz w:val="20"/>
                <w:szCs w:val="20"/>
                <w:lang w:val="sr-Cyrl-CS"/>
              </w:rPr>
            </w:pPr>
            <w:r>
              <w:rPr>
                <w:rFonts w:ascii="Times New Roman" w:hAnsi="Times New Roman"/>
                <w:sz w:val="20"/>
                <w:szCs w:val="20"/>
                <w:lang w:val="sr-Cyrl-CS"/>
              </w:rPr>
              <w:t>7.</w:t>
            </w:r>
          </w:p>
        </w:tc>
        <w:tc>
          <w:tcPr>
            <w:tcW w:w="9214" w:type="dxa"/>
            <w:gridSpan w:val="14"/>
            <w:shd w:val="clear" w:color="auto" w:fill="auto"/>
            <w:vAlign w:val="center"/>
          </w:tcPr>
          <w:p w:rsidR="00F36637" w:rsidRPr="005C0FAA" w:rsidRDefault="00F36637" w:rsidP="004626B8">
            <w:pPr>
              <w:tabs>
                <w:tab w:val="left" w:pos="567"/>
              </w:tabs>
              <w:spacing w:after="60"/>
              <w:jc w:val="both"/>
              <w:rPr>
                <w:rFonts w:ascii="Times New Roman" w:hAnsi="Times New Roman"/>
                <w:sz w:val="20"/>
                <w:szCs w:val="20"/>
                <w:lang w:val="en-GB"/>
              </w:rPr>
            </w:pPr>
            <w:r w:rsidRPr="005C0FAA">
              <w:rPr>
                <w:rFonts w:ascii="Times New Roman" w:hAnsi="Times New Roman"/>
                <w:sz w:val="20"/>
                <w:szCs w:val="20"/>
                <w:lang w:val="sr-Cyrl-CS"/>
              </w:rPr>
              <w:t xml:space="preserve">Nedic Nebojsa M  Macukanovic-Jocic Marina P  Rancic Dragana V  Rorslett Bjorn  </w:t>
            </w:r>
            <w:r w:rsidRPr="005C0FAA">
              <w:rPr>
                <w:rFonts w:ascii="Times New Roman" w:hAnsi="Times New Roman"/>
                <w:b/>
                <w:sz w:val="20"/>
                <w:szCs w:val="20"/>
                <w:lang w:val="sr-Cyrl-CS"/>
              </w:rPr>
              <w:t>Sostaric Ivan I</w:t>
            </w:r>
            <w:r w:rsidRPr="005C0FAA">
              <w:rPr>
                <w:rFonts w:ascii="Times New Roman" w:hAnsi="Times New Roman"/>
                <w:sz w:val="20"/>
                <w:szCs w:val="20"/>
                <w:lang w:val="sr-Cyrl-CS"/>
              </w:rPr>
              <w:t xml:space="preserve">  Dajic-Stevanovic Zora P  Mladenovic Mica A</w:t>
            </w:r>
            <w:r w:rsidRPr="005C0FAA">
              <w:rPr>
                <w:rFonts w:ascii="Times New Roman" w:hAnsi="Times New Roman"/>
                <w:sz w:val="20"/>
                <w:szCs w:val="20"/>
                <w:lang w:val="en-GB"/>
              </w:rPr>
              <w:t xml:space="preserve"> (2013): Melliferous potential of </w:t>
            </w:r>
            <w:r w:rsidRPr="005C0FAA">
              <w:rPr>
                <w:rFonts w:ascii="Times New Roman" w:hAnsi="Times New Roman"/>
                <w:i/>
                <w:sz w:val="20"/>
                <w:szCs w:val="20"/>
                <w:lang w:val="en-GB"/>
              </w:rPr>
              <w:t>Brassica</w:t>
            </w:r>
            <w:r w:rsidRPr="005C0FAA">
              <w:rPr>
                <w:rFonts w:ascii="Times New Roman" w:hAnsi="Times New Roman"/>
                <w:sz w:val="20"/>
                <w:szCs w:val="20"/>
                <w:lang w:val="en-GB"/>
              </w:rPr>
              <w:t xml:space="preserve"> </w:t>
            </w:r>
            <w:r w:rsidRPr="005C0FAA">
              <w:rPr>
                <w:rFonts w:ascii="Times New Roman" w:hAnsi="Times New Roman"/>
                <w:i/>
                <w:sz w:val="20"/>
                <w:szCs w:val="20"/>
                <w:lang w:val="en-GB"/>
              </w:rPr>
              <w:t>napus</w:t>
            </w:r>
            <w:r w:rsidRPr="005C0FAA">
              <w:rPr>
                <w:rFonts w:ascii="Times New Roman" w:hAnsi="Times New Roman"/>
                <w:sz w:val="20"/>
                <w:szCs w:val="20"/>
                <w:lang w:val="en-GB"/>
              </w:rPr>
              <w:t xml:space="preserve"> L. subsp </w:t>
            </w:r>
            <w:r w:rsidRPr="005C0FAA">
              <w:rPr>
                <w:rFonts w:ascii="Times New Roman" w:hAnsi="Times New Roman"/>
                <w:i/>
                <w:sz w:val="20"/>
                <w:szCs w:val="20"/>
                <w:lang w:val="en-GB"/>
              </w:rPr>
              <w:t>napus</w:t>
            </w:r>
            <w:r w:rsidRPr="005C0FAA">
              <w:rPr>
                <w:rFonts w:ascii="Times New Roman" w:hAnsi="Times New Roman"/>
                <w:sz w:val="20"/>
                <w:szCs w:val="20"/>
                <w:lang w:val="en-GB"/>
              </w:rPr>
              <w:t xml:space="preserve"> (Cruciferae).</w:t>
            </w:r>
            <w:r w:rsidRPr="005C0FAA">
              <w:rPr>
                <w:rFonts w:ascii="Times New Roman" w:hAnsi="Times New Roman"/>
                <w:sz w:val="20"/>
                <w:szCs w:val="20"/>
              </w:rPr>
              <w:t xml:space="preserve"> </w:t>
            </w:r>
            <w:r w:rsidRPr="005C0FAA">
              <w:rPr>
                <w:rFonts w:ascii="Times New Roman" w:hAnsi="Times New Roman"/>
                <w:sz w:val="20"/>
                <w:szCs w:val="20"/>
                <w:lang w:val="en-GB"/>
              </w:rPr>
              <w:t>ARTHROPOD-PLANT INTERACTIONS, vol. 7 br. 3, str. 323-333.</w:t>
            </w:r>
          </w:p>
        </w:tc>
      </w:tr>
      <w:tr w:rsidR="00F36637" w:rsidRPr="00491993" w:rsidTr="007C2938">
        <w:tc>
          <w:tcPr>
            <w:tcW w:w="426" w:type="dxa"/>
            <w:vAlign w:val="center"/>
          </w:tcPr>
          <w:p w:rsidR="00F36637" w:rsidRPr="00491993" w:rsidRDefault="004626B8" w:rsidP="004626B8">
            <w:pPr>
              <w:tabs>
                <w:tab w:val="left" w:pos="567"/>
              </w:tabs>
              <w:jc w:val="both"/>
              <w:rPr>
                <w:rFonts w:ascii="Times New Roman" w:hAnsi="Times New Roman"/>
                <w:sz w:val="20"/>
                <w:szCs w:val="20"/>
                <w:lang w:val="sr-Cyrl-CS"/>
              </w:rPr>
            </w:pPr>
            <w:r>
              <w:rPr>
                <w:rFonts w:ascii="Times New Roman" w:hAnsi="Times New Roman"/>
                <w:sz w:val="20"/>
                <w:szCs w:val="20"/>
                <w:lang w:val="sr-Cyrl-CS"/>
              </w:rPr>
              <w:t>8.</w:t>
            </w:r>
          </w:p>
        </w:tc>
        <w:tc>
          <w:tcPr>
            <w:tcW w:w="9214" w:type="dxa"/>
            <w:gridSpan w:val="14"/>
            <w:shd w:val="clear" w:color="auto" w:fill="auto"/>
            <w:vAlign w:val="center"/>
          </w:tcPr>
          <w:p w:rsidR="00F36637" w:rsidRPr="005C0FAA" w:rsidRDefault="00F36637" w:rsidP="004626B8">
            <w:pPr>
              <w:tabs>
                <w:tab w:val="left" w:pos="567"/>
              </w:tabs>
              <w:spacing w:after="60"/>
              <w:jc w:val="both"/>
              <w:rPr>
                <w:rFonts w:ascii="Times New Roman" w:hAnsi="Times New Roman"/>
                <w:sz w:val="20"/>
                <w:szCs w:val="20"/>
              </w:rPr>
            </w:pPr>
            <w:r w:rsidRPr="005C0FAA">
              <w:rPr>
                <w:rFonts w:ascii="Times New Roman" w:hAnsi="Times New Roman"/>
                <w:b/>
                <w:sz w:val="20"/>
                <w:szCs w:val="20"/>
                <w:lang w:val="sr-Cyrl-CS"/>
              </w:rPr>
              <w:t>Sostaric Ivan I</w:t>
            </w:r>
            <w:r w:rsidRPr="005C0FAA">
              <w:rPr>
                <w:rFonts w:ascii="Times New Roman" w:hAnsi="Times New Roman"/>
                <w:sz w:val="20"/>
                <w:szCs w:val="20"/>
                <w:lang w:val="sr-Cyrl-CS"/>
              </w:rPr>
              <w:t xml:space="preserve">  Arsenijevic Jelena  Acic Svetlana  Dajic-Stevanovic Zora P</w:t>
            </w:r>
            <w:r w:rsidRPr="005C0FAA">
              <w:rPr>
                <w:rFonts w:ascii="Times New Roman" w:hAnsi="Times New Roman"/>
                <w:sz w:val="20"/>
                <w:szCs w:val="20"/>
                <w:lang w:val="en-GB"/>
              </w:rPr>
              <w:t xml:space="preserve"> (2012): Essential Oil Polymorphism of </w:t>
            </w:r>
            <w:r w:rsidRPr="005C0FAA">
              <w:rPr>
                <w:rFonts w:ascii="Times New Roman" w:hAnsi="Times New Roman"/>
                <w:i/>
                <w:sz w:val="20"/>
                <w:szCs w:val="20"/>
                <w:lang w:val="en-GB"/>
              </w:rPr>
              <w:t>Thymus</w:t>
            </w:r>
            <w:r w:rsidRPr="005C0FAA">
              <w:rPr>
                <w:rFonts w:ascii="Times New Roman" w:hAnsi="Times New Roman"/>
                <w:sz w:val="20"/>
                <w:szCs w:val="20"/>
                <w:lang w:val="en-GB"/>
              </w:rPr>
              <w:t xml:space="preserve"> </w:t>
            </w:r>
            <w:r w:rsidRPr="005C0FAA">
              <w:rPr>
                <w:rFonts w:ascii="Times New Roman" w:hAnsi="Times New Roman"/>
                <w:i/>
                <w:sz w:val="20"/>
                <w:szCs w:val="20"/>
                <w:lang w:val="en-GB"/>
              </w:rPr>
              <w:t>pannonicus</w:t>
            </w:r>
            <w:r w:rsidRPr="005C0FAA">
              <w:rPr>
                <w:rFonts w:ascii="Times New Roman" w:hAnsi="Times New Roman"/>
                <w:sz w:val="20"/>
                <w:szCs w:val="20"/>
                <w:lang w:val="en-GB"/>
              </w:rPr>
              <w:t xml:space="preserve"> All. (Lamiaceae) in Serbia</w:t>
            </w:r>
            <w:r w:rsidRPr="005C0FAA">
              <w:rPr>
                <w:rFonts w:ascii="Times New Roman" w:hAnsi="Times New Roman"/>
                <w:sz w:val="20"/>
                <w:szCs w:val="20"/>
              </w:rPr>
              <w:t>. JOURNAL OF ESSENTIAL OIL BEARING PLANTS, vol. 15 br. 2, str. 237-243.</w:t>
            </w:r>
          </w:p>
        </w:tc>
      </w:tr>
      <w:tr w:rsidR="00F36637" w:rsidRPr="00491993" w:rsidTr="007C2938">
        <w:tc>
          <w:tcPr>
            <w:tcW w:w="426" w:type="dxa"/>
            <w:vAlign w:val="center"/>
          </w:tcPr>
          <w:p w:rsidR="00F36637" w:rsidRPr="00491993" w:rsidRDefault="004626B8" w:rsidP="004626B8">
            <w:pPr>
              <w:tabs>
                <w:tab w:val="left" w:pos="567"/>
              </w:tabs>
              <w:jc w:val="both"/>
              <w:rPr>
                <w:rFonts w:ascii="Times New Roman" w:hAnsi="Times New Roman"/>
                <w:sz w:val="20"/>
                <w:szCs w:val="20"/>
                <w:lang w:val="sr-Cyrl-CS"/>
              </w:rPr>
            </w:pPr>
            <w:r>
              <w:rPr>
                <w:rFonts w:ascii="Times New Roman" w:hAnsi="Times New Roman"/>
                <w:sz w:val="20"/>
                <w:szCs w:val="20"/>
                <w:lang w:val="sr-Cyrl-CS"/>
              </w:rPr>
              <w:t>9.</w:t>
            </w:r>
          </w:p>
        </w:tc>
        <w:tc>
          <w:tcPr>
            <w:tcW w:w="9214" w:type="dxa"/>
            <w:gridSpan w:val="14"/>
            <w:shd w:val="clear" w:color="auto" w:fill="auto"/>
            <w:vAlign w:val="center"/>
          </w:tcPr>
          <w:p w:rsidR="00F36637" w:rsidRPr="005C0FAA" w:rsidRDefault="00F36637" w:rsidP="004626B8">
            <w:pPr>
              <w:tabs>
                <w:tab w:val="left" w:pos="567"/>
              </w:tabs>
              <w:spacing w:after="60"/>
              <w:jc w:val="both"/>
              <w:rPr>
                <w:rFonts w:ascii="Times New Roman" w:hAnsi="Times New Roman"/>
                <w:sz w:val="20"/>
                <w:szCs w:val="20"/>
                <w:lang w:val="sr-Cyrl-CS"/>
              </w:rPr>
            </w:pPr>
            <w:r w:rsidRPr="005C0FAA">
              <w:rPr>
                <w:rFonts w:ascii="Times New Roman" w:hAnsi="Times New Roman"/>
                <w:b/>
                <w:sz w:val="20"/>
                <w:szCs w:val="20"/>
                <w:lang w:val="sr-Cyrl-CS"/>
              </w:rPr>
              <w:t>Sostaric Ivan I</w:t>
            </w:r>
            <w:r w:rsidRPr="005C0FAA">
              <w:rPr>
                <w:rFonts w:ascii="Times New Roman" w:hAnsi="Times New Roman"/>
                <w:sz w:val="20"/>
                <w:szCs w:val="20"/>
                <w:lang w:val="sr-Cyrl-CS"/>
              </w:rPr>
              <w:t xml:space="preserve">  Liber Zlatko  Grdisa Martina  Marin Petar D  Dajic-Stevanovic Zora P  Satovic Zlatko (2012): Genetic diversity and relationships among species of the genus </w:t>
            </w:r>
            <w:r w:rsidRPr="005C0FAA">
              <w:rPr>
                <w:rFonts w:ascii="Times New Roman" w:hAnsi="Times New Roman"/>
                <w:i/>
                <w:sz w:val="20"/>
                <w:szCs w:val="20"/>
                <w:lang w:val="sr-Cyrl-CS"/>
              </w:rPr>
              <w:t>Thymus</w:t>
            </w:r>
            <w:r w:rsidRPr="005C0FAA">
              <w:rPr>
                <w:rFonts w:ascii="Times New Roman" w:hAnsi="Times New Roman"/>
                <w:sz w:val="20"/>
                <w:szCs w:val="20"/>
                <w:lang w:val="sr-Cyrl-CS"/>
              </w:rPr>
              <w:t xml:space="preserve"> L. (section </w:t>
            </w:r>
            <w:r w:rsidRPr="005C0FAA">
              <w:rPr>
                <w:rFonts w:ascii="Times New Roman" w:hAnsi="Times New Roman"/>
                <w:i/>
                <w:sz w:val="20"/>
                <w:szCs w:val="20"/>
                <w:lang w:val="sr-Cyrl-CS"/>
              </w:rPr>
              <w:t>Serpyllum</w:t>
            </w:r>
            <w:r w:rsidRPr="005C0FAA">
              <w:rPr>
                <w:rFonts w:ascii="Times New Roman" w:hAnsi="Times New Roman"/>
                <w:sz w:val="20"/>
                <w:szCs w:val="20"/>
                <w:lang w:val="sr-Cyrl-CS"/>
              </w:rPr>
              <w:t>). FLORA, vol. 207 br. 9, str. 654-661.</w:t>
            </w:r>
          </w:p>
        </w:tc>
      </w:tr>
      <w:tr w:rsidR="00F36637" w:rsidRPr="00491993" w:rsidTr="007C2938">
        <w:tc>
          <w:tcPr>
            <w:tcW w:w="9640" w:type="dxa"/>
            <w:gridSpan w:val="15"/>
            <w:vAlign w:val="center"/>
          </w:tcPr>
          <w:p w:rsidR="00F36637" w:rsidRPr="00491993" w:rsidRDefault="00F36637" w:rsidP="00BD229E">
            <w:pPr>
              <w:tabs>
                <w:tab w:val="left" w:pos="567"/>
              </w:tabs>
              <w:rPr>
                <w:rFonts w:ascii="Times New Roman" w:hAnsi="Times New Roman"/>
                <w:b/>
                <w:sz w:val="20"/>
                <w:szCs w:val="20"/>
                <w:lang w:val="sr-Cyrl-CS"/>
              </w:rPr>
            </w:pPr>
            <w:r w:rsidRPr="00491993">
              <w:rPr>
                <w:rFonts w:ascii="Times New Roman" w:hAnsi="Times New Roman"/>
                <w:b/>
                <w:sz w:val="20"/>
                <w:szCs w:val="20"/>
                <w:lang w:val="sr-Cyrl-CS"/>
              </w:rPr>
              <w:t xml:space="preserve">Збирни подаци научне, односно уметничке и стручне активности наставника </w:t>
            </w:r>
          </w:p>
        </w:tc>
      </w:tr>
      <w:tr w:rsidR="00F36637" w:rsidRPr="00491993" w:rsidTr="007C2938">
        <w:tc>
          <w:tcPr>
            <w:tcW w:w="4377" w:type="dxa"/>
            <w:gridSpan w:val="7"/>
            <w:vAlign w:val="center"/>
          </w:tcPr>
          <w:p w:rsidR="00F36637" w:rsidRPr="00491993" w:rsidRDefault="00F36637" w:rsidP="00BD229E">
            <w:pPr>
              <w:tabs>
                <w:tab w:val="left" w:pos="567"/>
              </w:tabs>
              <w:rPr>
                <w:rFonts w:ascii="Times New Roman" w:hAnsi="Times New Roman"/>
                <w:sz w:val="20"/>
                <w:szCs w:val="20"/>
                <w:lang w:val="sr-Cyrl-CS"/>
              </w:rPr>
            </w:pPr>
            <w:r w:rsidRPr="00491993">
              <w:rPr>
                <w:rFonts w:ascii="Times New Roman" w:hAnsi="Times New Roman"/>
                <w:sz w:val="20"/>
                <w:szCs w:val="20"/>
                <w:lang w:val="sr-Cyrl-CS"/>
              </w:rPr>
              <w:t>Укупан број цитата</w:t>
            </w:r>
          </w:p>
        </w:tc>
        <w:tc>
          <w:tcPr>
            <w:tcW w:w="5263" w:type="dxa"/>
            <w:gridSpan w:val="8"/>
            <w:vAlign w:val="center"/>
          </w:tcPr>
          <w:p w:rsidR="00F36637" w:rsidRPr="005C0FAA" w:rsidRDefault="00F36637" w:rsidP="00BD229E">
            <w:pPr>
              <w:tabs>
                <w:tab w:val="left" w:pos="567"/>
              </w:tabs>
              <w:rPr>
                <w:rFonts w:ascii="Times New Roman" w:hAnsi="Times New Roman"/>
                <w:sz w:val="20"/>
                <w:szCs w:val="20"/>
                <w:lang w:val="sr-Cyrl-CS"/>
              </w:rPr>
            </w:pPr>
            <w:r>
              <w:rPr>
                <w:rFonts w:ascii="Times New Roman" w:hAnsi="Times New Roman"/>
                <w:sz w:val="20"/>
                <w:szCs w:val="20"/>
                <w:lang w:val="sr-Cyrl-CS"/>
              </w:rPr>
              <w:t>108 (</w:t>
            </w:r>
            <w:r w:rsidRPr="005C0FAA">
              <w:rPr>
                <w:rFonts w:ascii="Times New Roman" w:hAnsi="Times New Roman"/>
                <w:sz w:val="20"/>
                <w:szCs w:val="20"/>
                <w:lang w:val="sr-Cyrl-CS"/>
              </w:rPr>
              <w:t>Scopus</w:t>
            </w:r>
            <w:r>
              <w:rPr>
                <w:rFonts w:ascii="Times New Roman" w:hAnsi="Times New Roman"/>
                <w:sz w:val="20"/>
                <w:szCs w:val="20"/>
                <w:lang w:val="sr-Cyrl-CS"/>
              </w:rPr>
              <w:t>)</w:t>
            </w:r>
          </w:p>
        </w:tc>
      </w:tr>
      <w:tr w:rsidR="00F36637" w:rsidRPr="00491993" w:rsidTr="007C2938">
        <w:tc>
          <w:tcPr>
            <w:tcW w:w="4377" w:type="dxa"/>
            <w:gridSpan w:val="7"/>
            <w:vAlign w:val="center"/>
          </w:tcPr>
          <w:p w:rsidR="00F36637" w:rsidRPr="00491993" w:rsidRDefault="00F36637" w:rsidP="00BD229E">
            <w:pPr>
              <w:tabs>
                <w:tab w:val="left" w:pos="567"/>
              </w:tabs>
              <w:rPr>
                <w:rFonts w:ascii="Times New Roman" w:hAnsi="Times New Roman"/>
                <w:sz w:val="20"/>
                <w:szCs w:val="20"/>
                <w:lang w:val="sr-Cyrl-CS"/>
              </w:rPr>
            </w:pPr>
            <w:r w:rsidRPr="00491993">
              <w:rPr>
                <w:rFonts w:ascii="Times New Roman" w:hAnsi="Times New Roman"/>
                <w:sz w:val="20"/>
                <w:szCs w:val="20"/>
                <w:lang w:val="sr-Cyrl-CS"/>
              </w:rPr>
              <w:t>Укупан број радова са SCI (SSCI) листе</w:t>
            </w:r>
          </w:p>
        </w:tc>
        <w:tc>
          <w:tcPr>
            <w:tcW w:w="5263" w:type="dxa"/>
            <w:gridSpan w:val="8"/>
            <w:vAlign w:val="center"/>
          </w:tcPr>
          <w:p w:rsidR="00F36637" w:rsidRPr="005C0FAA" w:rsidRDefault="00F36637" w:rsidP="00BD229E">
            <w:pPr>
              <w:tabs>
                <w:tab w:val="left" w:pos="567"/>
              </w:tabs>
              <w:rPr>
                <w:rFonts w:ascii="Times New Roman" w:hAnsi="Times New Roman"/>
                <w:sz w:val="20"/>
                <w:szCs w:val="20"/>
                <w:lang w:val="sr-Cyrl-CS"/>
              </w:rPr>
            </w:pPr>
            <w:r>
              <w:rPr>
                <w:rFonts w:ascii="Times New Roman" w:hAnsi="Times New Roman"/>
                <w:sz w:val="20"/>
                <w:szCs w:val="20"/>
                <w:lang w:val="sr-Cyrl-CS"/>
              </w:rPr>
              <w:t>14</w:t>
            </w:r>
          </w:p>
        </w:tc>
      </w:tr>
      <w:tr w:rsidR="00F36637" w:rsidRPr="00491993" w:rsidTr="007C2938">
        <w:tc>
          <w:tcPr>
            <w:tcW w:w="4377" w:type="dxa"/>
            <w:gridSpan w:val="7"/>
            <w:vAlign w:val="center"/>
          </w:tcPr>
          <w:p w:rsidR="00F36637" w:rsidRPr="00491993" w:rsidRDefault="00F36637" w:rsidP="00BD229E">
            <w:pPr>
              <w:tabs>
                <w:tab w:val="left" w:pos="567"/>
              </w:tabs>
              <w:rPr>
                <w:rFonts w:ascii="Times New Roman" w:hAnsi="Times New Roman"/>
                <w:sz w:val="20"/>
                <w:szCs w:val="20"/>
                <w:lang w:val="sr-Cyrl-CS"/>
              </w:rPr>
            </w:pPr>
            <w:r w:rsidRPr="00491993">
              <w:rPr>
                <w:rFonts w:ascii="Times New Roman" w:hAnsi="Times New Roman"/>
                <w:sz w:val="20"/>
                <w:szCs w:val="20"/>
                <w:lang w:val="sr-Cyrl-CS"/>
              </w:rPr>
              <w:t>Тренутно учешће на пројектима</w:t>
            </w:r>
          </w:p>
        </w:tc>
        <w:tc>
          <w:tcPr>
            <w:tcW w:w="1685" w:type="dxa"/>
            <w:gridSpan w:val="4"/>
            <w:vAlign w:val="center"/>
          </w:tcPr>
          <w:p w:rsidR="00F36637" w:rsidRPr="00491993" w:rsidRDefault="00F36637" w:rsidP="00BD229E">
            <w:pPr>
              <w:tabs>
                <w:tab w:val="left" w:pos="567"/>
              </w:tabs>
              <w:rPr>
                <w:rFonts w:ascii="Times New Roman" w:hAnsi="Times New Roman"/>
                <w:sz w:val="20"/>
                <w:szCs w:val="20"/>
                <w:lang w:val="sr-Cyrl-CS"/>
              </w:rPr>
            </w:pPr>
            <w:r w:rsidRPr="00491993">
              <w:rPr>
                <w:rFonts w:ascii="Times New Roman" w:hAnsi="Times New Roman"/>
                <w:sz w:val="20"/>
                <w:szCs w:val="20"/>
                <w:lang w:val="sr-Cyrl-CS"/>
              </w:rPr>
              <w:t>Домаћи</w:t>
            </w:r>
            <w:r>
              <w:rPr>
                <w:rFonts w:ascii="Times New Roman" w:hAnsi="Times New Roman"/>
                <w:sz w:val="20"/>
                <w:szCs w:val="20"/>
                <w:lang w:val="sr-Cyrl-CS"/>
              </w:rPr>
              <w:t xml:space="preserve">       1</w:t>
            </w:r>
          </w:p>
        </w:tc>
        <w:tc>
          <w:tcPr>
            <w:tcW w:w="3578" w:type="dxa"/>
            <w:gridSpan w:val="4"/>
            <w:vAlign w:val="center"/>
          </w:tcPr>
          <w:p w:rsidR="00F36637" w:rsidRPr="00491993" w:rsidRDefault="00F36637" w:rsidP="00BD229E">
            <w:pPr>
              <w:tabs>
                <w:tab w:val="left" w:pos="567"/>
              </w:tabs>
              <w:rPr>
                <w:rFonts w:ascii="Times New Roman" w:hAnsi="Times New Roman"/>
                <w:sz w:val="20"/>
                <w:szCs w:val="20"/>
                <w:lang w:val="sr-Cyrl-CS"/>
              </w:rPr>
            </w:pPr>
            <w:r w:rsidRPr="00491993">
              <w:rPr>
                <w:rFonts w:ascii="Times New Roman" w:hAnsi="Times New Roman"/>
                <w:sz w:val="20"/>
                <w:szCs w:val="20"/>
                <w:lang w:val="sr-Cyrl-CS"/>
              </w:rPr>
              <w:t>Међународни</w:t>
            </w:r>
            <w:r>
              <w:rPr>
                <w:rFonts w:ascii="Times New Roman" w:hAnsi="Times New Roman"/>
                <w:sz w:val="20"/>
                <w:szCs w:val="20"/>
                <w:lang w:val="sr-Cyrl-CS"/>
              </w:rPr>
              <w:t xml:space="preserve"> 2</w:t>
            </w:r>
          </w:p>
        </w:tc>
      </w:tr>
      <w:tr w:rsidR="00F36637" w:rsidRPr="00491993" w:rsidTr="007C2938">
        <w:trPr>
          <w:trHeight w:val="580"/>
        </w:trPr>
        <w:tc>
          <w:tcPr>
            <w:tcW w:w="1673" w:type="dxa"/>
            <w:gridSpan w:val="3"/>
            <w:vAlign w:val="center"/>
          </w:tcPr>
          <w:p w:rsidR="00F36637" w:rsidRPr="00491993" w:rsidRDefault="00F36637" w:rsidP="00BD229E">
            <w:pPr>
              <w:tabs>
                <w:tab w:val="left" w:pos="567"/>
              </w:tabs>
              <w:rPr>
                <w:rFonts w:ascii="Times New Roman" w:hAnsi="Times New Roman"/>
                <w:sz w:val="20"/>
                <w:szCs w:val="20"/>
                <w:lang w:val="sr-Cyrl-CS"/>
              </w:rPr>
            </w:pPr>
            <w:r w:rsidRPr="00491993">
              <w:rPr>
                <w:rFonts w:ascii="Times New Roman" w:hAnsi="Times New Roman"/>
                <w:sz w:val="20"/>
                <w:szCs w:val="20"/>
                <w:lang w:val="sr-Cyrl-CS"/>
              </w:rPr>
              <w:t xml:space="preserve">Усавршавања </w:t>
            </w:r>
          </w:p>
        </w:tc>
        <w:tc>
          <w:tcPr>
            <w:tcW w:w="7967" w:type="dxa"/>
            <w:gridSpan w:val="12"/>
            <w:vAlign w:val="center"/>
          </w:tcPr>
          <w:p w:rsidR="00F36637" w:rsidRPr="005C0FAA" w:rsidRDefault="00F36637" w:rsidP="00BD229E">
            <w:pPr>
              <w:tabs>
                <w:tab w:val="left" w:pos="567"/>
              </w:tabs>
              <w:spacing w:after="60"/>
              <w:rPr>
                <w:rFonts w:ascii="Times New Roman" w:hAnsi="Times New Roman"/>
                <w:sz w:val="20"/>
                <w:szCs w:val="20"/>
              </w:rPr>
            </w:pPr>
            <w:r w:rsidRPr="005C0FAA">
              <w:rPr>
                <w:rFonts w:ascii="Times New Roman" w:hAnsi="Times New Roman"/>
                <w:sz w:val="20"/>
                <w:szCs w:val="20"/>
                <w:lang w:val="sr-Cyrl-CS"/>
              </w:rPr>
              <w:t>2016. и 2017. Универзитет у Загребу, Агрономски факултет</w:t>
            </w:r>
            <w:r w:rsidRPr="005C0FAA">
              <w:rPr>
                <w:rFonts w:ascii="Times New Roman" w:hAnsi="Times New Roman"/>
                <w:sz w:val="20"/>
                <w:szCs w:val="20"/>
              </w:rPr>
              <w:t>, Хрватска</w:t>
            </w:r>
            <w:r w:rsidRPr="005C0FAA">
              <w:rPr>
                <w:rFonts w:ascii="Times New Roman" w:hAnsi="Times New Roman"/>
                <w:sz w:val="20"/>
                <w:szCs w:val="20"/>
                <w:lang w:val="sr-Cyrl-CS"/>
              </w:rPr>
              <w:t xml:space="preserve">; </w:t>
            </w:r>
          </w:p>
          <w:p w:rsidR="00F36637" w:rsidRPr="005C0FAA" w:rsidRDefault="00F36637" w:rsidP="00BD229E">
            <w:pPr>
              <w:tabs>
                <w:tab w:val="left" w:pos="567"/>
              </w:tabs>
              <w:spacing w:after="60"/>
              <w:rPr>
                <w:rFonts w:ascii="Times New Roman" w:hAnsi="Times New Roman"/>
                <w:sz w:val="20"/>
                <w:szCs w:val="20"/>
                <w:lang w:val="en-GB"/>
              </w:rPr>
            </w:pPr>
            <w:r w:rsidRPr="005C0FAA">
              <w:rPr>
                <w:rFonts w:ascii="Times New Roman" w:hAnsi="Times New Roman"/>
                <w:sz w:val="20"/>
                <w:szCs w:val="20"/>
                <w:lang w:val="sr-Cyrl-CS"/>
              </w:rPr>
              <w:t xml:space="preserve">2014. </w:t>
            </w:r>
            <w:r w:rsidRPr="005C0FAA">
              <w:rPr>
                <w:rFonts w:ascii="Times New Roman" w:hAnsi="Times New Roman"/>
                <w:sz w:val="20"/>
                <w:szCs w:val="20"/>
                <w:lang w:val="en-GB"/>
              </w:rPr>
              <w:t xml:space="preserve">University of Reading, School of Biological Sciences, UK; </w:t>
            </w:r>
          </w:p>
          <w:p w:rsidR="00F36637" w:rsidRPr="004626B8" w:rsidRDefault="00F36637" w:rsidP="00BD229E">
            <w:pPr>
              <w:tabs>
                <w:tab w:val="left" w:pos="567"/>
              </w:tabs>
              <w:rPr>
                <w:rFonts w:ascii="Times New Roman" w:hAnsi="Times New Roman"/>
                <w:sz w:val="20"/>
                <w:szCs w:val="20"/>
              </w:rPr>
            </w:pPr>
            <w:r w:rsidRPr="005C0FAA">
              <w:rPr>
                <w:rFonts w:ascii="Times New Roman" w:hAnsi="Times New Roman"/>
                <w:sz w:val="20"/>
                <w:szCs w:val="20"/>
              </w:rPr>
              <w:t xml:space="preserve">2008., 2002. </w:t>
            </w:r>
            <w:r w:rsidRPr="005C0FAA">
              <w:rPr>
                <w:rFonts w:ascii="Times New Roman" w:hAnsi="Times New Roman"/>
                <w:sz w:val="20"/>
                <w:szCs w:val="20"/>
                <w:lang w:val="en-GB"/>
              </w:rPr>
              <w:t>Jodrell Laboratory, Royal Botanical Gardrns Kew, UK</w:t>
            </w:r>
            <w:r w:rsidR="004626B8">
              <w:rPr>
                <w:rFonts w:ascii="Times New Roman" w:hAnsi="Times New Roman"/>
                <w:sz w:val="20"/>
                <w:szCs w:val="20"/>
              </w:rPr>
              <w:t>.</w:t>
            </w:r>
          </w:p>
        </w:tc>
      </w:tr>
    </w:tbl>
    <w:p w:rsidR="00F36637" w:rsidRDefault="00F36637"/>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8"/>
        <w:gridCol w:w="1062"/>
        <w:gridCol w:w="288"/>
        <w:gridCol w:w="562"/>
        <w:gridCol w:w="145"/>
        <w:gridCol w:w="1448"/>
        <w:gridCol w:w="415"/>
        <w:gridCol w:w="324"/>
        <w:gridCol w:w="356"/>
        <w:gridCol w:w="714"/>
        <w:gridCol w:w="978"/>
        <w:gridCol w:w="576"/>
        <w:gridCol w:w="709"/>
        <w:gridCol w:w="1565"/>
      </w:tblGrid>
      <w:tr w:rsidR="00F36637" w:rsidRPr="00F36637" w:rsidTr="004741F3">
        <w:trPr>
          <w:trHeight w:val="293"/>
        </w:trPr>
        <w:tc>
          <w:tcPr>
            <w:tcW w:w="4003" w:type="dxa"/>
            <w:gridSpan w:val="6"/>
            <w:vAlign w:val="center"/>
          </w:tcPr>
          <w:p w:rsidR="00F36637" w:rsidRPr="00F36637" w:rsidRDefault="00F36637" w:rsidP="00F36637">
            <w:pPr>
              <w:jc w:val="both"/>
              <w:rPr>
                <w:rFonts w:ascii="Times New Roman" w:eastAsia="Times New Roman" w:hAnsi="Times New Roman"/>
                <w:b/>
                <w:sz w:val="20"/>
                <w:szCs w:val="20"/>
                <w:lang w:val="sr-Cyrl-CS"/>
              </w:rPr>
            </w:pPr>
            <w:r w:rsidRPr="00F36637">
              <w:rPr>
                <w:rFonts w:ascii="Times New Roman" w:eastAsia="Times New Roman" w:hAnsi="Times New Roman"/>
                <w:b/>
                <w:sz w:val="20"/>
                <w:szCs w:val="20"/>
              </w:rPr>
              <w:t xml:space="preserve">Име и презиме </w:t>
            </w:r>
          </w:p>
        </w:tc>
        <w:tc>
          <w:tcPr>
            <w:tcW w:w="5637" w:type="dxa"/>
            <w:gridSpan w:val="8"/>
            <w:vAlign w:val="center"/>
          </w:tcPr>
          <w:p w:rsidR="00F36637" w:rsidRPr="0040706A" w:rsidRDefault="00F36637" w:rsidP="00F36637">
            <w:pPr>
              <w:jc w:val="both"/>
              <w:rPr>
                <w:rFonts w:ascii="Times New Roman" w:eastAsia="Times New Roman" w:hAnsi="Times New Roman"/>
                <w:sz w:val="20"/>
                <w:szCs w:val="20"/>
                <w:lang w:val="sr-Cyrl-CS"/>
              </w:rPr>
            </w:pPr>
            <w:bookmarkStart w:id="29" w:name="горан"/>
            <w:r w:rsidRPr="0040706A">
              <w:rPr>
                <w:rFonts w:ascii="Times New Roman" w:eastAsia="Times New Roman" w:hAnsi="Times New Roman"/>
                <w:sz w:val="20"/>
                <w:szCs w:val="20"/>
                <w:lang w:val="sr-Cyrl-CS"/>
              </w:rPr>
              <w:t xml:space="preserve">Горан Тописировић </w:t>
            </w:r>
            <w:bookmarkEnd w:id="29"/>
          </w:p>
        </w:tc>
      </w:tr>
      <w:tr w:rsidR="00F36637" w:rsidRPr="00F36637" w:rsidTr="004741F3">
        <w:trPr>
          <w:trHeight w:val="117"/>
        </w:trPr>
        <w:tc>
          <w:tcPr>
            <w:tcW w:w="4003" w:type="dxa"/>
            <w:gridSpan w:val="6"/>
            <w:vAlign w:val="center"/>
          </w:tcPr>
          <w:p w:rsidR="00F36637" w:rsidRPr="00F36637" w:rsidRDefault="00F36637" w:rsidP="00F36637">
            <w:pPr>
              <w:jc w:val="both"/>
              <w:rPr>
                <w:rFonts w:ascii="Times New Roman" w:eastAsia="Times New Roman" w:hAnsi="Times New Roman"/>
                <w:b/>
                <w:sz w:val="20"/>
                <w:szCs w:val="20"/>
                <w:lang w:val="sr-Cyrl-CS"/>
              </w:rPr>
            </w:pPr>
            <w:r w:rsidRPr="00F36637">
              <w:rPr>
                <w:rFonts w:ascii="Times New Roman" w:eastAsia="Times New Roman" w:hAnsi="Times New Roman"/>
                <w:b/>
                <w:sz w:val="20"/>
                <w:szCs w:val="20"/>
                <w:lang w:val="sr-Cyrl-CS"/>
              </w:rPr>
              <w:t>Звање</w:t>
            </w:r>
          </w:p>
        </w:tc>
        <w:tc>
          <w:tcPr>
            <w:tcW w:w="5637" w:type="dxa"/>
            <w:gridSpan w:val="8"/>
            <w:vAlign w:val="center"/>
          </w:tcPr>
          <w:p w:rsidR="00F36637" w:rsidRPr="00F36637" w:rsidRDefault="00F36637"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Редовни професор</w:t>
            </w:r>
          </w:p>
        </w:tc>
      </w:tr>
      <w:tr w:rsidR="00F36637" w:rsidRPr="00F36637" w:rsidTr="004741F3">
        <w:trPr>
          <w:trHeight w:val="304"/>
        </w:trPr>
        <w:tc>
          <w:tcPr>
            <w:tcW w:w="4003" w:type="dxa"/>
            <w:gridSpan w:val="6"/>
            <w:vAlign w:val="center"/>
          </w:tcPr>
          <w:p w:rsidR="00F36637" w:rsidRPr="00F36637" w:rsidRDefault="00F36637" w:rsidP="00F36637">
            <w:pPr>
              <w:rPr>
                <w:rFonts w:ascii="Times New Roman" w:eastAsia="Times New Roman" w:hAnsi="Times New Roman"/>
                <w:b/>
                <w:sz w:val="20"/>
                <w:szCs w:val="20"/>
                <w:lang w:val="sr-Cyrl-CS"/>
              </w:rPr>
            </w:pPr>
            <w:r w:rsidRPr="00F36637">
              <w:rPr>
                <w:rFonts w:ascii="Times New Roman" w:eastAsia="Times New Roman" w:hAnsi="Times New Roman"/>
                <w:b/>
                <w:sz w:val="20"/>
                <w:szCs w:val="20"/>
                <w:lang w:val="sr-Cyrl-CS"/>
              </w:rPr>
              <w:t>Назив институције у којој наставник ради са пуним радним временом и од када</w:t>
            </w:r>
          </w:p>
        </w:tc>
        <w:tc>
          <w:tcPr>
            <w:tcW w:w="5637" w:type="dxa"/>
            <w:gridSpan w:val="8"/>
            <w:vAlign w:val="center"/>
          </w:tcPr>
          <w:p w:rsidR="00F36637" w:rsidRPr="00F36637" w:rsidRDefault="00F36637"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ru-RU"/>
              </w:rPr>
              <w:t>Универзитет у Београду</w:t>
            </w:r>
            <w:r w:rsidR="004741F3">
              <w:rPr>
                <w:rFonts w:ascii="Times New Roman" w:eastAsia="Times New Roman" w:hAnsi="Times New Roman"/>
                <w:sz w:val="20"/>
                <w:szCs w:val="20"/>
                <w:lang w:val="sr-Cyrl-CS"/>
              </w:rPr>
              <w:t xml:space="preserve">,  </w:t>
            </w:r>
            <w:r w:rsidRPr="00F36637">
              <w:rPr>
                <w:rFonts w:ascii="Times New Roman" w:eastAsia="Times New Roman" w:hAnsi="Times New Roman"/>
                <w:sz w:val="20"/>
                <w:szCs w:val="20"/>
                <w:lang w:val="sr-Cyrl-CS"/>
              </w:rPr>
              <w:t>Пољопривредни факултет, 1990</w:t>
            </w:r>
          </w:p>
        </w:tc>
      </w:tr>
      <w:tr w:rsidR="00F36637" w:rsidRPr="00F36637" w:rsidTr="004741F3">
        <w:trPr>
          <w:trHeight w:val="53"/>
        </w:trPr>
        <w:tc>
          <w:tcPr>
            <w:tcW w:w="4003" w:type="dxa"/>
            <w:gridSpan w:val="6"/>
            <w:vAlign w:val="center"/>
          </w:tcPr>
          <w:p w:rsidR="00F36637" w:rsidRPr="00F36637" w:rsidRDefault="00F36637" w:rsidP="00F36637">
            <w:pPr>
              <w:jc w:val="both"/>
              <w:rPr>
                <w:rFonts w:ascii="Times New Roman" w:eastAsia="Times New Roman" w:hAnsi="Times New Roman"/>
                <w:b/>
                <w:sz w:val="20"/>
                <w:szCs w:val="20"/>
                <w:lang w:val="sr-Cyrl-CS"/>
              </w:rPr>
            </w:pPr>
            <w:r w:rsidRPr="00F36637">
              <w:rPr>
                <w:rFonts w:ascii="Times New Roman" w:eastAsia="Times New Roman" w:hAnsi="Times New Roman"/>
                <w:b/>
                <w:sz w:val="20"/>
                <w:szCs w:val="20"/>
                <w:lang w:val="sr-Cyrl-CS"/>
              </w:rPr>
              <w:t>Ужа научна односно уметничка област</w:t>
            </w:r>
          </w:p>
        </w:tc>
        <w:tc>
          <w:tcPr>
            <w:tcW w:w="5637" w:type="dxa"/>
            <w:gridSpan w:val="8"/>
            <w:vAlign w:val="center"/>
          </w:tcPr>
          <w:p w:rsidR="00F36637" w:rsidRPr="00F36637" w:rsidRDefault="00F36637"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xml:space="preserve">Пољопривредна техника </w:t>
            </w:r>
          </w:p>
        </w:tc>
      </w:tr>
      <w:tr w:rsidR="00F36637" w:rsidRPr="00F36637" w:rsidTr="0040706A">
        <w:trPr>
          <w:trHeight w:val="53"/>
        </w:trPr>
        <w:tc>
          <w:tcPr>
            <w:tcW w:w="9640" w:type="dxa"/>
            <w:gridSpan w:val="14"/>
            <w:vAlign w:val="center"/>
          </w:tcPr>
          <w:p w:rsidR="00F36637" w:rsidRPr="00F36637" w:rsidRDefault="00F36637" w:rsidP="00F36637">
            <w:pPr>
              <w:jc w:val="both"/>
              <w:rPr>
                <w:rFonts w:ascii="Times New Roman" w:eastAsia="Times New Roman" w:hAnsi="Times New Roman"/>
                <w:b/>
                <w:sz w:val="20"/>
                <w:szCs w:val="20"/>
                <w:lang w:val="sr-Cyrl-CS"/>
              </w:rPr>
            </w:pPr>
            <w:r w:rsidRPr="00F36637">
              <w:rPr>
                <w:rFonts w:ascii="Times New Roman" w:eastAsia="Times New Roman" w:hAnsi="Times New Roman"/>
                <w:b/>
                <w:sz w:val="20"/>
                <w:szCs w:val="20"/>
              </w:rPr>
              <w:t>Академска каријера</w:t>
            </w:r>
          </w:p>
        </w:tc>
      </w:tr>
      <w:tr w:rsidR="001D545E" w:rsidRPr="00F36637" w:rsidTr="0040706A">
        <w:trPr>
          <w:trHeight w:val="62"/>
        </w:trPr>
        <w:tc>
          <w:tcPr>
            <w:tcW w:w="1560" w:type="dxa"/>
            <w:gridSpan w:val="2"/>
            <w:vAlign w:val="center"/>
          </w:tcPr>
          <w:p w:rsidR="001D545E" w:rsidRPr="00F36637" w:rsidRDefault="001D545E" w:rsidP="001D545E">
            <w:pPr>
              <w:jc w:val="both"/>
              <w:rPr>
                <w:rFonts w:ascii="Times New Roman" w:eastAsia="Times New Roman" w:hAnsi="Times New Roman"/>
                <w:sz w:val="20"/>
                <w:szCs w:val="20"/>
                <w:lang w:val="sr-Cyrl-CS"/>
              </w:rPr>
            </w:pPr>
          </w:p>
        </w:tc>
        <w:tc>
          <w:tcPr>
            <w:tcW w:w="850" w:type="dxa"/>
            <w:gridSpan w:val="2"/>
            <w:vAlign w:val="center"/>
          </w:tcPr>
          <w:p w:rsidR="001D545E" w:rsidRPr="00F36637" w:rsidRDefault="001D545E" w:rsidP="001D545E">
            <w:pPr>
              <w:jc w:val="center"/>
              <w:rPr>
                <w:rFonts w:ascii="Times New Roman" w:eastAsia="Times New Roman" w:hAnsi="Times New Roman"/>
                <w:sz w:val="20"/>
                <w:szCs w:val="20"/>
                <w:lang w:val="sr-Cyrl-CS"/>
              </w:rPr>
            </w:pPr>
            <w:r w:rsidRPr="00527CFF">
              <w:rPr>
                <w:rFonts w:ascii="Times New Roman" w:hAnsi="Times New Roman"/>
                <w:sz w:val="20"/>
                <w:szCs w:val="20"/>
                <w:lang w:val="sr-Cyrl-CS"/>
              </w:rPr>
              <w:t xml:space="preserve">Година </w:t>
            </w:r>
          </w:p>
        </w:tc>
        <w:tc>
          <w:tcPr>
            <w:tcW w:w="2688" w:type="dxa"/>
            <w:gridSpan w:val="5"/>
            <w:shd w:val="clear" w:color="auto" w:fill="auto"/>
            <w:vAlign w:val="center"/>
          </w:tcPr>
          <w:p w:rsidR="001D545E" w:rsidRPr="00F36637" w:rsidRDefault="001D545E" w:rsidP="001D545E">
            <w:pPr>
              <w:jc w:val="both"/>
              <w:rPr>
                <w:rFonts w:ascii="Times New Roman" w:eastAsia="Times New Roman" w:hAnsi="Times New Roman"/>
                <w:sz w:val="20"/>
                <w:szCs w:val="20"/>
                <w:lang w:val="sr-Cyrl-CS"/>
              </w:rPr>
            </w:pPr>
            <w:r w:rsidRPr="00527CFF">
              <w:rPr>
                <w:rFonts w:ascii="Times New Roman" w:hAnsi="Times New Roman"/>
                <w:sz w:val="20"/>
                <w:szCs w:val="20"/>
                <w:lang w:val="sr-Cyrl-CS"/>
              </w:rPr>
              <w:t xml:space="preserve">Институција </w:t>
            </w:r>
          </w:p>
        </w:tc>
        <w:tc>
          <w:tcPr>
            <w:tcW w:w="2268" w:type="dxa"/>
            <w:gridSpan w:val="3"/>
            <w:shd w:val="clear" w:color="auto" w:fill="auto"/>
            <w:vAlign w:val="center"/>
          </w:tcPr>
          <w:p w:rsidR="001D545E" w:rsidRPr="00F36637" w:rsidRDefault="001D545E" w:rsidP="001D545E">
            <w:pPr>
              <w:jc w:val="both"/>
              <w:rPr>
                <w:rFonts w:ascii="Times New Roman" w:eastAsia="Times New Roman" w:hAnsi="Times New Roman"/>
                <w:sz w:val="20"/>
                <w:szCs w:val="20"/>
                <w:lang w:val="sr-Cyrl-CS"/>
              </w:rPr>
            </w:pPr>
            <w:r w:rsidRPr="00527CFF">
              <w:rPr>
                <w:rFonts w:ascii="Times New Roman" w:hAnsi="Times New Roman"/>
                <w:sz w:val="20"/>
                <w:szCs w:val="20"/>
              </w:rPr>
              <w:t>Научна или уметничка о</w:t>
            </w:r>
            <w:r w:rsidRPr="00527CFF">
              <w:rPr>
                <w:rFonts w:ascii="Times New Roman" w:hAnsi="Times New Roman"/>
                <w:sz w:val="20"/>
                <w:szCs w:val="20"/>
                <w:lang w:val="sr-Cyrl-CS"/>
              </w:rPr>
              <w:t xml:space="preserve">бласт </w:t>
            </w:r>
          </w:p>
        </w:tc>
        <w:tc>
          <w:tcPr>
            <w:tcW w:w="2274" w:type="dxa"/>
            <w:gridSpan w:val="2"/>
            <w:shd w:val="clear" w:color="auto" w:fill="auto"/>
            <w:vAlign w:val="center"/>
          </w:tcPr>
          <w:p w:rsidR="001D545E" w:rsidRPr="00F36637" w:rsidRDefault="001D545E" w:rsidP="001D545E">
            <w:pPr>
              <w:jc w:val="both"/>
              <w:rPr>
                <w:rFonts w:ascii="Times New Roman" w:eastAsia="Times New Roman" w:hAnsi="Times New Roman"/>
                <w:sz w:val="20"/>
                <w:szCs w:val="20"/>
                <w:lang w:val="sr-Cyrl-CS"/>
              </w:rPr>
            </w:pPr>
            <w:r w:rsidRPr="00527CFF">
              <w:rPr>
                <w:rFonts w:ascii="Times New Roman" w:hAnsi="Times New Roman"/>
                <w:sz w:val="20"/>
                <w:szCs w:val="20"/>
                <w:lang w:val="sr-Cyrl-CS"/>
              </w:rPr>
              <w:t>Ужа научна, уметничка или стручна област</w:t>
            </w:r>
          </w:p>
        </w:tc>
      </w:tr>
      <w:tr w:rsidR="001D545E" w:rsidRPr="00F36637" w:rsidTr="0040706A">
        <w:trPr>
          <w:trHeight w:val="107"/>
        </w:trPr>
        <w:tc>
          <w:tcPr>
            <w:tcW w:w="1560" w:type="dxa"/>
            <w:gridSpan w:val="2"/>
            <w:vAlign w:val="center"/>
          </w:tcPr>
          <w:p w:rsidR="001D545E" w:rsidRPr="00F36637" w:rsidRDefault="001D545E"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Избор у звање</w:t>
            </w:r>
          </w:p>
        </w:tc>
        <w:tc>
          <w:tcPr>
            <w:tcW w:w="850" w:type="dxa"/>
            <w:gridSpan w:val="2"/>
            <w:vAlign w:val="center"/>
          </w:tcPr>
          <w:p w:rsidR="001D545E" w:rsidRPr="00F36637" w:rsidRDefault="001D545E" w:rsidP="00F36637">
            <w:pPr>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2013</w:t>
            </w:r>
          </w:p>
        </w:tc>
        <w:tc>
          <w:tcPr>
            <w:tcW w:w="2688" w:type="dxa"/>
            <w:gridSpan w:val="5"/>
            <w:shd w:val="clear" w:color="auto" w:fill="auto"/>
            <w:vAlign w:val="center"/>
          </w:tcPr>
          <w:p w:rsidR="001D545E" w:rsidRPr="00F36637" w:rsidRDefault="001D545E" w:rsidP="00F36637">
            <w:pPr>
              <w:rPr>
                <w:rFonts w:ascii="Times New Roman" w:eastAsia="Times New Roman" w:hAnsi="Times New Roman"/>
                <w:sz w:val="20"/>
                <w:szCs w:val="20"/>
                <w:lang w:val="sr-Cyrl-CS"/>
              </w:rPr>
            </w:pPr>
            <w:r w:rsidRPr="00F36637">
              <w:rPr>
                <w:rFonts w:ascii="Times New Roman" w:eastAsia="Times New Roman" w:hAnsi="Times New Roman"/>
                <w:sz w:val="20"/>
                <w:szCs w:val="20"/>
                <w:lang w:val="ru-RU"/>
              </w:rPr>
              <w:t>Универзитет у Београду</w:t>
            </w:r>
            <w:r w:rsidRPr="00F36637">
              <w:rPr>
                <w:rFonts w:ascii="Times New Roman" w:eastAsia="Times New Roman" w:hAnsi="Times New Roman"/>
                <w:sz w:val="20"/>
                <w:szCs w:val="20"/>
                <w:lang w:val="sr-Cyrl-CS"/>
              </w:rPr>
              <w:t>, Пољопривредни факултет</w:t>
            </w:r>
          </w:p>
        </w:tc>
        <w:tc>
          <w:tcPr>
            <w:tcW w:w="2268" w:type="dxa"/>
            <w:gridSpan w:val="3"/>
            <w:shd w:val="clear" w:color="auto" w:fill="auto"/>
            <w:vAlign w:val="center"/>
          </w:tcPr>
          <w:p w:rsidR="001D545E" w:rsidRPr="00F36637" w:rsidRDefault="007C2938" w:rsidP="00F36637">
            <w:pP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Биотехничке науке</w:t>
            </w:r>
          </w:p>
        </w:tc>
        <w:tc>
          <w:tcPr>
            <w:tcW w:w="2274" w:type="dxa"/>
            <w:gridSpan w:val="2"/>
            <w:vAlign w:val="center"/>
          </w:tcPr>
          <w:p w:rsidR="001D545E" w:rsidRPr="00F36637" w:rsidRDefault="001D545E"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Пољопривредна техника</w:t>
            </w:r>
          </w:p>
        </w:tc>
      </w:tr>
      <w:tr w:rsidR="001D545E" w:rsidRPr="00F36637" w:rsidTr="0040706A">
        <w:trPr>
          <w:trHeight w:val="53"/>
        </w:trPr>
        <w:tc>
          <w:tcPr>
            <w:tcW w:w="1560" w:type="dxa"/>
            <w:gridSpan w:val="2"/>
            <w:vAlign w:val="center"/>
          </w:tcPr>
          <w:p w:rsidR="001D545E" w:rsidRPr="00F36637" w:rsidRDefault="001D545E"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Докторат</w:t>
            </w:r>
          </w:p>
        </w:tc>
        <w:tc>
          <w:tcPr>
            <w:tcW w:w="850" w:type="dxa"/>
            <w:gridSpan w:val="2"/>
            <w:vAlign w:val="center"/>
          </w:tcPr>
          <w:p w:rsidR="001D545E" w:rsidRPr="00F36637" w:rsidRDefault="001D545E" w:rsidP="00F36637">
            <w:pPr>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2002</w:t>
            </w:r>
          </w:p>
        </w:tc>
        <w:tc>
          <w:tcPr>
            <w:tcW w:w="2688" w:type="dxa"/>
            <w:gridSpan w:val="5"/>
            <w:shd w:val="clear" w:color="auto" w:fill="auto"/>
            <w:vAlign w:val="center"/>
          </w:tcPr>
          <w:p w:rsidR="001D545E" w:rsidRPr="00F36637" w:rsidRDefault="001D545E" w:rsidP="00F36637">
            <w:pPr>
              <w:rPr>
                <w:rFonts w:ascii="Times New Roman" w:eastAsia="Times New Roman" w:hAnsi="Times New Roman"/>
                <w:sz w:val="20"/>
                <w:szCs w:val="20"/>
                <w:lang w:val="sr-Cyrl-CS"/>
              </w:rPr>
            </w:pPr>
            <w:r w:rsidRPr="00F36637">
              <w:rPr>
                <w:rFonts w:ascii="Times New Roman" w:eastAsia="Times New Roman" w:hAnsi="Times New Roman"/>
                <w:sz w:val="20"/>
                <w:szCs w:val="20"/>
                <w:lang w:val="ru-RU"/>
              </w:rPr>
              <w:t>Универзитет у Београду</w:t>
            </w:r>
            <w:r w:rsidRPr="00F36637">
              <w:rPr>
                <w:rFonts w:ascii="Times New Roman" w:eastAsia="Times New Roman" w:hAnsi="Times New Roman"/>
                <w:sz w:val="20"/>
                <w:szCs w:val="20"/>
                <w:lang w:val="sr-Cyrl-CS"/>
              </w:rPr>
              <w:t>, Пољопривредни факултет</w:t>
            </w:r>
          </w:p>
        </w:tc>
        <w:tc>
          <w:tcPr>
            <w:tcW w:w="2268" w:type="dxa"/>
            <w:gridSpan w:val="3"/>
            <w:shd w:val="clear" w:color="auto" w:fill="auto"/>
            <w:vAlign w:val="center"/>
          </w:tcPr>
          <w:p w:rsidR="001D545E" w:rsidRPr="00F36637" w:rsidRDefault="007C2938" w:rsidP="00F36637">
            <w:pP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Биотехничке науке</w:t>
            </w:r>
          </w:p>
        </w:tc>
        <w:tc>
          <w:tcPr>
            <w:tcW w:w="2274" w:type="dxa"/>
            <w:gridSpan w:val="2"/>
            <w:vAlign w:val="center"/>
          </w:tcPr>
          <w:p w:rsidR="001D545E" w:rsidRPr="00F36637" w:rsidRDefault="001D545E"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Биотехничке науке</w:t>
            </w:r>
          </w:p>
        </w:tc>
      </w:tr>
      <w:tr w:rsidR="001D545E" w:rsidRPr="00F36637" w:rsidTr="0040706A">
        <w:trPr>
          <w:trHeight w:val="53"/>
        </w:trPr>
        <w:tc>
          <w:tcPr>
            <w:tcW w:w="1560" w:type="dxa"/>
            <w:gridSpan w:val="2"/>
            <w:vAlign w:val="center"/>
          </w:tcPr>
          <w:p w:rsidR="001D545E" w:rsidRPr="00F36637" w:rsidRDefault="001D545E"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Специјализација</w:t>
            </w:r>
          </w:p>
        </w:tc>
        <w:tc>
          <w:tcPr>
            <w:tcW w:w="850" w:type="dxa"/>
            <w:gridSpan w:val="2"/>
            <w:vAlign w:val="center"/>
          </w:tcPr>
          <w:p w:rsidR="001D545E" w:rsidRPr="00F36637" w:rsidRDefault="001D545E" w:rsidP="00F36637">
            <w:pPr>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w:t>
            </w:r>
          </w:p>
        </w:tc>
        <w:tc>
          <w:tcPr>
            <w:tcW w:w="2688" w:type="dxa"/>
            <w:gridSpan w:val="5"/>
            <w:shd w:val="clear" w:color="auto" w:fill="auto"/>
            <w:vAlign w:val="center"/>
          </w:tcPr>
          <w:p w:rsidR="001D545E" w:rsidRPr="00F36637" w:rsidRDefault="001D545E" w:rsidP="00F36637">
            <w:pP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w:t>
            </w:r>
          </w:p>
        </w:tc>
        <w:tc>
          <w:tcPr>
            <w:tcW w:w="2268" w:type="dxa"/>
            <w:gridSpan w:val="3"/>
            <w:shd w:val="clear" w:color="auto" w:fill="auto"/>
            <w:vAlign w:val="center"/>
          </w:tcPr>
          <w:p w:rsidR="001D545E" w:rsidRPr="00F36637" w:rsidRDefault="001D545E" w:rsidP="00F36637">
            <w:pPr>
              <w:rPr>
                <w:rFonts w:ascii="Times New Roman" w:eastAsia="Times New Roman" w:hAnsi="Times New Roman"/>
                <w:sz w:val="20"/>
                <w:szCs w:val="20"/>
                <w:lang w:val="sr-Cyrl-CS"/>
              </w:rPr>
            </w:pPr>
          </w:p>
        </w:tc>
        <w:tc>
          <w:tcPr>
            <w:tcW w:w="2274" w:type="dxa"/>
            <w:gridSpan w:val="2"/>
            <w:vAlign w:val="center"/>
          </w:tcPr>
          <w:p w:rsidR="001D545E" w:rsidRPr="00F36637" w:rsidRDefault="001D545E"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w:t>
            </w:r>
          </w:p>
        </w:tc>
      </w:tr>
      <w:tr w:rsidR="001D545E" w:rsidRPr="00F36637" w:rsidTr="0040706A">
        <w:trPr>
          <w:trHeight w:val="53"/>
        </w:trPr>
        <w:tc>
          <w:tcPr>
            <w:tcW w:w="1560" w:type="dxa"/>
            <w:gridSpan w:val="2"/>
            <w:vAlign w:val="center"/>
          </w:tcPr>
          <w:p w:rsidR="001D545E" w:rsidRPr="00F36637" w:rsidRDefault="001D545E"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Магистратура</w:t>
            </w:r>
          </w:p>
        </w:tc>
        <w:tc>
          <w:tcPr>
            <w:tcW w:w="850" w:type="dxa"/>
            <w:gridSpan w:val="2"/>
            <w:vAlign w:val="center"/>
          </w:tcPr>
          <w:p w:rsidR="001D545E" w:rsidRPr="00F36637" w:rsidRDefault="001D545E" w:rsidP="00F36637">
            <w:pPr>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1994</w:t>
            </w:r>
          </w:p>
        </w:tc>
        <w:tc>
          <w:tcPr>
            <w:tcW w:w="2688" w:type="dxa"/>
            <w:gridSpan w:val="5"/>
            <w:shd w:val="clear" w:color="auto" w:fill="auto"/>
            <w:vAlign w:val="center"/>
          </w:tcPr>
          <w:p w:rsidR="001D545E" w:rsidRPr="00F36637" w:rsidRDefault="001D545E" w:rsidP="00F36637">
            <w:pPr>
              <w:rPr>
                <w:rFonts w:ascii="Times New Roman" w:eastAsia="Times New Roman" w:hAnsi="Times New Roman"/>
                <w:sz w:val="20"/>
                <w:szCs w:val="20"/>
                <w:lang w:val="sr-Cyrl-CS"/>
              </w:rPr>
            </w:pPr>
            <w:r w:rsidRPr="00F36637">
              <w:rPr>
                <w:rFonts w:ascii="Times New Roman" w:eastAsia="Times New Roman" w:hAnsi="Times New Roman"/>
                <w:sz w:val="20"/>
                <w:szCs w:val="20"/>
                <w:lang w:val="ru-RU"/>
              </w:rPr>
              <w:t>Универзитет у Београду</w:t>
            </w:r>
            <w:r w:rsidRPr="00F36637">
              <w:rPr>
                <w:rFonts w:ascii="Times New Roman" w:eastAsia="Times New Roman" w:hAnsi="Times New Roman"/>
                <w:sz w:val="20"/>
                <w:szCs w:val="20"/>
                <w:lang w:val="sr-Cyrl-CS"/>
              </w:rPr>
              <w:t>, Пољопривредни факултет</w:t>
            </w:r>
          </w:p>
        </w:tc>
        <w:tc>
          <w:tcPr>
            <w:tcW w:w="2268" w:type="dxa"/>
            <w:gridSpan w:val="3"/>
            <w:shd w:val="clear" w:color="auto" w:fill="auto"/>
            <w:vAlign w:val="center"/>
          </w:tcPr>
          <w:p w:rsidR="001D545E" w:rsidRPr="00F36637" w:rsidRDefault="007C2938" w:rsidP="00F36637">
            <w:pP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Биотехничке науке</w:t>
            </w:r>
          </w:p>
        </w:tc>
        <w:tc>
          <w:tcPr>
            <w:tcW w:w="2274" w:type="dxa"/>
            <w:gridSpan w:val="2"/>
            <w:vAlign w:val="center"/>
          </w:tcPr>
          <w:p w:rsidR="001D545E" w:rsidRPr="00F36637" w:rsidRDefault="001D545E"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Биотехничке науке</w:t>
            </w:r>
          </w:p>
        </w:tc>
      </w:tr>
      <w:tr w:rsidR="001D545E" w:rsidRPr="00F36637" w:rsidTr="0040706A">
        <w:trPr>
          <w:trHeight w:val="53"/>
        </w:trPr>
        <w:tc>
          <w:tcPr>
            <w:tcW w:w="1560" w:type="dxa"/>
            <w:gridSpan w:val="2"/>
            <w:vAlign w:val="center"/>
          </w:tcPr>
          <w:p w:rsidR="001D545E" w:rsidRPr="00F36637" w:rsidRDefault="001D545E"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Диплома</w:t>
            </w:r>
          </w:p>
        </w:tc>
        <w:tc>
          <w:tcPr>
            <w:tcW w:w="850" w:type="dxa"/>
            <w:gridSpan w:val="2"/>
            <w:vAlign w:val="center"/>
          </w:tcPr>
          <w:p w:rsidR="001D545E" w:rsidRPr="00F36637" w:rsidRDefault="001D545E" w:rsidP="00F36637">
            <w:pPr>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1989</w:t>
            </w:r>
          </w:p>
        </w:tc>
        <w:tc>
          <w:tcPr>
            <w:tcW w:w="2688" w:type="dxa"/>
            <w:gridSpan w:val="5"/>
            <w:shd w:val="clear" w:color="auto" w:fill="auto"/>
            <w:vAlign w:val="center"/>
          </w:tcPr>
          <w:p w:rsidR="001D545E" w:rsidRPr="00F36637" w:rsidRDefault="001D545E" w:rsidP="00F36637">
            <w:pPr>
              <w:rPr>
                <w:rFonts w:ascii="Times New Roman" w:eastAsia="Times New Roman" w:hAnsi="Times New Roman"/>
                <w:sz w:val="20"/>
                <w:szCs w:val="20"/>
                <w:lang w:val="sr-Cyrl-CS"/>
              </w:rPr>
            </w:pPr>
            <w:r w:rsidRPr="00F36637">
              <w:rPr>
                <w:rFonts w:ascii="Times New Roman" w:eastAsia="Times New Roman" w:hAnsi="Times New Roman"/>
                <w:sz w:val="20"/>
                <w:szCs w:val="20"/>
                <w:lang w:val="ru-RU"/>
              </w:rPr>
              <w:t>Универзитет у Београду</w:t>
            </w:r>
            <w:r w:rsidRPr="00F36637">
              <w:rPr>
                <w:rFonts w:ascii="Times New Roman" w:eastAsia="Times New Roman" w:hAnsi="Times New Roman"/>
                <w:sz w:val="20"/>
                <w:szCs w:val="20"/>
                <w:lang w:val="sr-Cyrl-CS"/>
              </w:rPr>
              <w:t>, Пољопривредни факултет</w:t>
            </w:r>
          </w:p>
        </w:tc>
        <w:tc>
          <w:tcPr>
            <w:tcW w:w="2268" w:type="dxa"/>
            <w:gridSpan w:val="3"/>
            <w:shd w:val="clear" w:color="auto" w:fill="auto"/>
            <w:vAlign w:val="center"/>
          </w:tcPr>
          <w:p w:rsidR="001D545E" w:rsidRPr="00F36637" w:rsidRDefault="007C2938" w:rsidP="00F36637">
            <w:pP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Биотехничке науке</w:t>
            </w:r>
          </w:p>
        </w:tc>
        <w:tc>
          <w:tcPr>
            <w:tcW w:w="2274" w:type="dxa"/>
            <w:gridSpan w:val="2"/>
            <w:vAlign w:val="center"/>
          </w:tcPr>
          <w:p w:rsidR="001D545E" w:rsidRPr="00F36637" w:rsidRDefault="001D545E" w:rsidP="00F36637">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Пољопривредна техника</w:t>
            </w:r>
          </w:p>
        </w:tc>
      </w:tr>
      <w:tr w:rsidR="00F36637" w:rsidRPr="00F36637" w:rsidTr="0040706A">
        <w:trPr>
          <w:trHeight w:val="293"/>
        </w:trPr>
        <w:tc>
          <w:tcPr>
            <w:tcW w:w="9640" w:type="dxa"/>
            <w:gridSpan w:val="14"/>
            <w:vAlign w:val="center"/>
          </w:tcPr>
          <w:p w:rsidR="00F36637" w:rsidRPr="00F36637" w:rsidRDefault="00F36637" w:rsidP="00F36637">
            <w:pPr>
              <w:jc w:val="both"/>
              <w:rPr>
                <w:rFonts w:ascii="Times New Roman" w:eastAsia="Times New Roman" w:hAnsi="Times New Roman"/>
                <w:b/>
                <w:sz w:val="20"/>
                <w:szCs w:val="20"/>
                <w:lang w:val="ru-RU"/>
              </w:rPr>
            </w:pPr>
            <w:r w:rsidRPr="00F36637">
              <w:rPr>
                <w:rFonts w:ascii="Times New Roman" w:eastAsia="Times New Roman" w:hAnsi="Times New Roman"/>
                <w:b/>
                <w:sz w:val="20"/>
                <w:szCs w:val="20"/>
                <w:lang w:val="sr-Cyrl-CS"/>
              </w:rPr>
              <w:t xml:space="preserve">Списак предмета које наставник држи </w:t>
            </w:r>
            <w:r w:rsidRPr="00F36637">
              <w:rPr>
                <w:rFonts w:ascii="Times New Roman" w:eastAsia="Times New Roman" w:hAnsi="Times New Roman"/>
                <w:b/>
                <w:sz w:val="20"/>
                <w:szCs w:val="20"/>
                <w:lang w:val="ru-RU"/>
              </w:rPr>
              <w:t>на студијама првог и другог нивоа</w:t>
            </w:r>
          </w:p>
        </w:tc>
      </w:tr>
      <w:tr w:rsidR="009410BB" w:rsidRPr="00F36637" w:rsidTr="0040706A">
        <w:trPr>
          <w:trHeight w:val="293"/>
        </w:trPr>
        <w:tc>
          <w:tcPr>
            <w:tcW w:w="498" w:type="dxa"/>
            <w:vAlign w:val="center"/>
          </w:tcPr>
          <w:p w:rsidR="009410BB" w:rsidRPr="00F36637" w:rsidRDefault="009410BB" w:rsidP="009410BB">
            <w:pPr>
              <w:jc w:val="both"/>
              <w:rPr>
                <w:rFonts w:ascii="Times New Roman" w:eastAsia="Times New Roman" w:hAnsi="Times New Roman"/>
                <w:sz w:val="20"/>
                <w:szCs w:val="20"/>
                <w:lang w:val="sr-Cyrl-CS"/>
              </w:rPr>
            </w:pPr>
          </w:p>
        </w:tc>
        <w:tc>
          <w:tcPr>
            <w:tcW w:w="1350" w:type="dxa"/>
            <w:gridSpan w:val="2"/>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527CFF">
              <w:rPr>
                <w:rFonts w:ascii="Times New Roman" w:hAnsi="Times New Roman"/>
                <w:sz w:val="20"/>
                <w:szCs w:val="20"/>
              </w:rPr>
              <w:t>Ознака предмета</w:t>
            </w:r>
          </w:p>
        </w:tc>
        <w:tc>
          <w:tcPr>
            <w:tcW w:w="2570" w:type="dxa"/>
            <w:gridSpan w:val="4"/>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527CFF">
              <w:rPr>
                <w:rFonts w:ascii="Times New Roman" w:hAnsi="Times New Roman"/>
                <w:iCs/>
                <w:sz w:val="20"/>
                <w:szCs w:val="20"/>
              </w:rPr>
              <w:t>Назив предмета</w:t>
            </w:r>
            <w:r w:rsidRPr="00527CFF">
              <w:rPr>
                <w:rFonts w:ascii="Times New Roman" w:hAnsi="Times New Roman"/>
                <w:iCs/>
                <w:sz w:val="20"/>
                <w:szCs w:val="20"/>
                <w:lang w:val="sr-Cyrl-CS"/>
              </w:rPr>
              <w:t xml:space="preserve">     </w:t>
            </w:r>
          </w:p>
        </w:tc>
        <w:tc>
          <w:tcPr>
            <w:tcW w:w="1394" w:type="dxa"/>
            <w:gridSpan w:val="3"/>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527CFF">
              <w:rPr>
                <w:rFonts w:ascii="Times New Roman" w:hAnsi="Times New Roman"/>
                <w:sz w:val="20"/>
                <w:szCs w:val="20"/>
              </w:rPr>
              <w:t>Вид наставе</w:t>
            </w:r>
          </w:p>
        </w:tc>
        <w:tc>
          <w:tcPr>
            <w:tcW w:w="2263" w:type="dxa"/>
            <w:gridSpan w:val="3"/>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527CFF">
              <w:rPr>
                <w:rFonts w:ascii="Times New Roman" w:hAnsi="Times New Roman"/>
                <w:iCs/>
                <w:sz w:val="20"/>
                <w:szCs w:val="20"/>
              </w:rPr>
              <w:t xml:space="preserve">Назив студијског програма </w:t>
            </w:r>
          </w:p>
        </w:tc>
        <w:tc>
          <w:tcPr>
            <w:tcW w:w="1565" w:type="dxa"/>
            <w:shd w:val="clear" w:color="auto" w:fill="auto"/>
            <w:vAlign w:val="center"/>
          </w:tcPr>
          <w:p w:rsidR="009410BB" w:rsidRPr="00F36637" w:rsidRDefault="009410BB" w:rsidP="009410BB">
            <w:pPr>
              <w:jc w:val="center"/>
              <w:rPr>
                <w:rFonts w:ascii="Times New Roman" w:eastAsia="Times New Roman" w:hAnsi="Times New Roman"/>
                <w:sz w:val="20"/>
                <w:szCs w:val="20"/>
                <w:lang w:val="sr-Cyrl-CS"/>
              </w:rPr>
            </w:pPr>
            <w:r w:rsidRPr="00527CFF">
              <w:rPr>
                <w:rFonts w:ascii="Times New Roman" w:hAnsi="Times New Roman"/>
                <w:iCs/>
                <w:sz w:val="20"/>
                <w:szCs w:val="20"/>
              </w:rPr>
              <w:t>В</w:t>
            </w:r>
            <w:r w:rsidRPr="00527CFF">
              <w:rPr>
                <w:rFonts w:ascii="Times New Roman" w:hAnsi="Times New Roman"/>
                <w:iCs/>
                <w:sz w:val="20"/>
                <w:szCs w:val="20"/>
                <w:lang w:val="sr-Cyrl-CS"/>
              </w:rPr>
              <w:t xml:space="preserve">рста студија </w:t>
            </w:r>
          </w:p>
        </w:tc>
      </w:tr>
      <w:tr w:rsidR="009410BB" w:rsidRPr="00F36637" w:rsidTr="0040706A">
        <w:trPr>
          <w:trHeight w:val="293"/>
        </w:trPr>
        <w:tc>
          <w:tcPr>
            <w:tcW w:w="498" w:type="dxa"/>
            <w:vAlign w:val="center"/>
          </w:tcPr>
          <w:p w:rsidR="009410BB" w:rsidRPr="00F36637" w:rsidRDefault="009410BB" w:rsidP="009410BB">
            <w:pPr>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1.</w:t>
            </w:r>
          </w:p>
        </w:tc>
        <w:tc>
          <w:tcPr>
            <w:tcW w:w="1350" w:type="dxa"/>
            <w:gridSpan w:val="2"/>
            <w:vAlign w:val="center"/>
          </w:tcPr>
          <w:p w:rsidR="009410BB" w:rsidRPr="00F36637" w:rsidRDefault="00034033"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ГИС</w:t>
            </w:r>
          </w:p>
        </w:tc>
        <w:tc>
          <w:tcPr>
            <w:tcW w:w="2570" w:type="dxa"/>
            <w:gridSpan w:val="4"/>
            <w:vAlign w:val="center"/>
          </w:tcPr>
          <w:p w:rsidR="009410BB" w:rsidRPr="00F36637" w:rsidRDefault="009410BB" w:rsidP="009410BB">
            <w:pP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ГИС у пољопривреди</w:t>
            </w:r>
          </w:p>
        </w:tc>
        <w:tc>
          <w:tcPr>
            <w:tcW w:w="1394" w:type="dxa"/>
            <w:gridSpan w:val="3"/>
            <w:vAlign w:val="center"/>
          </w:tcPr>
          <w:p w:rsidR="009410BB" w:rsidRPr="00F36637" w:rsidRDefault="001522D5"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Предавања</w:t>
            </w:r>
          </w:p>
        </w:tc>
        <w:tc>
          <w:tcPr>
            <w:tcW w:w="2263" w:type="dxa"/>
            <w:gridSpan w:val="3"/>
            <w:shd w:val="clear" w:color="auto" w:fill="auto"/>
            <w:vAlign w:val="center"/>
          </w:tcPr>
          <w:p w:rsidR="009410BB" w:rsidRPr="00F36637" w:rsidRDefault="008D74A6" w:rsidP="009410BB">
            <w:pPr>
              <w:rPr>
                <w:rFonts w:ascii="Times New Roman" w:eastAsia="Times New Roman" w:hAnsi="Times New Roman"/>
                <w:sz w:val="20"/>
                <w:szCs w:val="20"/>
                <w:lang w:val="sr-Cyrl-CS"/>
              </w:rPr>
            </w:pPr>
            <w:r w:rsidRPr="008D74A6">
              <w:rPr>
                <w:rFonts w:ascii="Times New Roman" w:eastAsia="Times New Roman" w:hAnsi="Times New Roman"/>
                <w:sz w:val="20"/>
                <w:szCs w:val="20"/>
                <w:lang w:val="sr-Latn-RS"/>
              </w:rPr>
              <w:t>Биотехнички и информациони инжењеринг</w:t>
            </w:r>
          </w:p>
        </w:tc>
        <w:tc>
          <w:tcPr>
            <w:tcW w:w="1565" w:type="dxa"/>
            <w:shd w:val="clear" w:color="auto" w:fill="auto"/>
            <w:vAlign w:val="center"/>
          </w:tcPr>
          <w:p w:rsidR="009410BB" w:rsidRPr="00F36637" w:rsidRDefault="009410BB" w:rsidP="009410BB">
            <w:pPr>
              <w:jc w:val="center"/>
              <w:rPr>
                <w:rFonts w:ascii="Times New Roman" w:eastAsia="Times New Roman" w:hAnsi="Times New Roman"/>
                <w:sz w:val="20"/>
                <w:szCs w:val="20"/>
                <w:lang w:val="sr-Cyrl-CS"/>
              </w:rPr>
            </w:pPr>
            <w:r>
              <w:rPr>
                <w:rFonts w:ascii="Times New Roman" w:eastAsia="Times New Roman" w:hAnsi="Times New Roman"/>
                <w:sz w:val="20"/>
                <w:szCs w:val="20"/>
                <w:lang w:val="sr-Cyrl-CS"/>
              </w:rPr>
              <w:t>ОАС</w:t>
            </w:r>
          </w:p>
        </w:tc>
      </w:tr>
      <w:tr w:rsidR="009410BB" w:rsidRPr="00F36637" w:rsidTr="0040706A">
        <w:trPr>
          <w:trHeight w:val="293"/>
        </w:trPr>
        <w:tc>
          <w:tcPr>
            <w:tcW w:w="498" w:type="dxa"/>
            <w:vAlign w:val="center"/>
          </w:tcPr>
          <w:p w:rsidR="009410BB" w:rsidRPr="00F36637" w:rsidRDefault="009410BB" w:rsidP="009410BB">
            <w:pPr>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lastRenderedPageBreak/>
              <w:t>2.</w:t>
            </w:r>
          </w:p>
        </w:tc>
        <w:tc>
          <w:tcPr>
            <w:tcW w:w="1350" w:type="dxa"/>
            <w:gridSpan w:val="2"/>
            <w:vAlign w:val="center"/>
          </w:tcPr>
          <w:p w:rsidR="009410BB" w:rsidRPr="00F36637" w:rsidRDefault="009410BB" w:rsidP="009410BB">
            <w:pPr>
              <w:rPr>
                <w:rFonts w:ascii="Times New Roman" w:eastAsia="Times New Roman" w:hAnsi="Times New Roman"/>
                <w:sz w:val="20"/>
                <w:szCs w:val="20"/>
                <w:lang w:val="sr-Cyrl-CS"/>
              </w:rPr>
            </w:pPr>
          </w:p>
        </w:tc>
        <w:tc>
          <w:tcPr>
            <w:tcW w:w="2570" w:type="dxa"/>
            <w:gridSpan w:val="4"/>
            <w:vAlign w:val="center"/>
          </w:tcPr>
          <w:p w:rsidR="009410BB" w:rsidRPr="00F36637" w:rsidRDefault="009410BB" w:rsidP="009410BB">
            <w:pP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Механизација и аутоматизација у сточарству</w:t>
            </w:r>
          </w:p>
        </w:tc>
        <w:tc>
          <w:tcPr>
            <w:tcW w:w="1394" w:type="dxa"/>
            <w:gridSpan w:val="3"/>
            <w:vAlign w:val="center"/>
          </w:tcPr>
          <w:p w:rsidR="009410BB" w:rsidRPr="00F36637" w:rsidRDefault="001522D5"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Предавања</w:t>
            </w:r>
          </w:p>
        </w:tc>
        <w:tc>
          <w:tcPr>
            <w:tcW w:w="2263" w:type="dxa"/>
            <w:gridSpan w:val="3"/>
            <w:shd w:val="clear" w:color="auto" w:fill="auto"/>
            <w:vAlign w:val="center"/>
          </w:tcPr>
          <w:p w:rsidR="009410BB" w:rsidRPr="00F36637" w:rsidRDefault="009410BB" w:rsidP="009410BB">
            <w:pPr>
              <w:rPr>
                <w:rFonts w:ascii="Times New Roman" w:eastAsia="Times New Roman" w:hAnsi="Times New Roman"/>
                <w:sz w:val="20"/>
                <w:szCs w:val="20"/>
                <w:lang w:val="sr-Cyrl-CS"/>
              </w:rPr>
            </w:pPr>
            <w:r w:rsidRPr="00AE2336">
              <w:rPr>
                <w:rFonts w:ascii="Times New Roman" w:eastAsia="Times New Roman" w:hAnsi="Times New Roman"/>
                <w:bCs/>
                <w:sz w:val="20"/>
                <w:szCs w:val="20"/>
              </w:rPr>
              <w:t>Зоотехника</w:t>
            </w:r>
          </w:p>
        </w:tc>
        <w:tc>
          <w:tcPr>
            <w:tcW w:w="1565" w:type="dxa"/>
            <w:shd w:val="clear" w:color="auto" w:fill="auto"/>
            <w:vAlign w:val="center"/>
          </w:tcPr>
          <w:p w:rsidR="009410BB" w:rsidRPr="00F36637" w:rsidRDefault="008D74A6" w:rsidP="009410BB">
            <w:pPr>
              <w:jc w:val="center"/>
              <w:rPr>
                <w:rFonts w:ascii="Times New Roman" w:eastAsia="Times New Roman" w:hAnsi="Times New Roman"/>
                <w:sz w:val="20"/>
                <w:szCs w:val="20"/>
                <w:lang w:val="ru-RU"/>
              </w:rPr>
            </w:pPr>
            <w:r w:rsidRPr="008D74A6">
              <w:rPr>
                <w:rFonts w:ascii="Times New Roman" w:eastAsia="Times New Roman" w:hAnsi="Times New Roman"/>
                <w:iCs/>
                <w:sz w:val="20"/>
                <w:szCs w:val="20"/>
                <w:lang w:val="sr-Cyrl-CS"/>
              </w:rPr>
              <w:t>ОАС</w:t>
            </w:r>
          </w:p>
        </w:tc>
      </w:tr>
      <w:tr w:rsidR="009410BB" w:rsidRPr="00F36637" w:rsidTr="0040706A">
        <w:trPr>
          <w:trHeight w:val="293"/>
        </w:trPr>
        <w:tc>
          <w:tcPr>
            <w:tcW w:w="498" w:type="dxa"/>
            <w:vAlign w:val="center"/>
          </w:tcPr>
          <w:p w:rsidR="009410BB" w:rsidRPr="00F36637" w:rsidRDefault="009410BB" w:rsidP="009410BB">
            <w:pPr>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3.</w:t>
            </w:r>
          </w:p>
        </w:tc>
        <w:tc>
          <w:tcPr>
            <w:tcW w:w="1350" w:type="dxa"/>
            <w:gridSpan w:val="2"/>
            <w:vAlign w:val="center"/>
          </w:tcPr>
          <w:p w:rsidR="009410BB" w:rsidRPr="00F36637" w:rsidRDefault="008D74A6"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ОГПП</w:t>
            </w:r>
          </w:p>
        </w:tc>
        <w:tc>
          <w:tcPr>
            <w:tcW w:w="2570" w:type="dxa"/>
            <w:gridSpan w:val="4"/>
            <w:vAlign w:val="center"/>
          </w:tcPr>
          <w:p w:rsidR="009410BB" w:rsidRPr="00F36637" w:rsidRDefault="008D74A6"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Основе ГИС-а и прецизна пољоприврда</w:t>
            </w:r>
          </w:p>
        </w:tc>
        <w:tc>
          <w:tcPr>
            <w:tcW w:w="1394" w:type="dxa"/>
            <w:gridSpan w:val="3"/>
            <w:vAlign w:val="center"/>
          </w:tcPr>
          <w:p w:rsidR="009410BB" w:rsidRPr="00F36637" w:rsidRDefault="001522D5"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Предавања</w:t>
            </w:r>
          </w:p>
        </w:tc>
        <w:tc>
          <w:tcPr>
            <w:tcW w:w="2263" w:type="dxa"/>
            <w:gridSpan w:val="3"/>
            <w:shd w:val="clear" w:color="auto" w:fill="auto"/>
            <w:vAlign w:val="center"/>
          </w:tcPr>
          <w:p w:rsidR="009410BB" w:rsidRPr="00F36637" w:rsidRDefault="008D74A6"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Заштита животне средине у производњи хране</w:t>
            </w:r>
          </w:p>
        </w:tc>
        <w:tc>
          <w:tcPr>
            <w:tcW w:w="1565" w:type="dxa"/>
            <w:shd w:val="clear" w:color="auto" w:fill="auto"/>
            <w:vAlign w:val="center"/>
          </w:tcPr>
          <w:p w:rsidR="009410BB" w:rsidRPr="00F36637" w:rsidRDefault="009410BB" w:rsidP="009410BB">
            <w:pPr>
              <w:jc w:val="center"/>
              <w:rPr>
                <w:rFonts w:ascii="Times New Roman" w:eastAsia="Times New Roman" w:hAnsi="Times New Roman"/>
                <w:iCs/>
                <w:sz w:val="20"/>
                <w:szCs w:val="20"/>
                <w:lang w:val="sr-Cyrl-CS"/>
              </w:rPr>
            </w:pPr>
            <w:r>
              <w:rPr>
                <w:rFonts w:ascii="Times New Roman" w:eastAsia="Times New Roman" w:hAnsi="Times New Roman"/>
                <w:iCs/>
                <w:sz w:val="20"/>
                <w:szCs w:val="20"/>
                <w:lang w:val="sr-Cyrl-CS"/>
              </w:rPr>
              <w:t>ОАС</w:t>
            </w:r>
          </w:p>
        </w:tc>
      </w:tr>
      <w:tr w:rsidR="009410BB" w:rsidRPr="00F36637" w:rsidTr="0040706A">
        <w:trPr>
          <w:trHeight w:val="293"/>
        </w:trPr>
        <w:tc>
          <w:tcPr>
            <w:tcW w:w="498" w:type="dxa"/>
            <w:vAlign w:val="center"/>
          </w:tcPr>
          <w:p w:rsidR="009410BB" w:rsidRPr="00F36637" w:rsidRDefault="009410BB" w:rsidP="009410BB">
            <w:pPr>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4.</w:t>
            </w:r>
          </w:p>
        </w:tc>
        <w:tc>
          <w:tcPr>
            <w:tcW w:w="1350" w:type="dxa"/>
            <w:gridSpan w:val="2"/>
            <w:vAlign w:val="center"/>
          </w:tcPr>
          <w:p w:rsidR="009410BB" w:rsidRPr="00F36637" w:rsidRDefault="00034033"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УСПО</w:t>
            </w:r>
          </w:p>
        </w:tc>
        <w:tc>
          <w:tcPr>
            <w:tcW w:w="2570" w:type="dxa"/>
            <w:gridSpan w:val="4"/>
            <w:vAlign w:val="center"/>
          </w:tcPr>
          <w:p w:rsidR="009410BB" w:rsidRPr="00DF587C" w:rsidRDefault="009410BB" w:rsidP="009410BB">
            <w:pPr>
              <w:rPr>
                <w:rFonts w:ascii="Times New Roman" w:eastAsia="Times New Roman" w:hAnsi="Times New Roman"/>
                <w:sz w:val="20"/>
                <w:szCs w:val="20"/>
                <w:lang w:val="sr-Cyrl-CS"/>
              </w:rPr>
            </w:pPr>
            <w:r w:rsidRPr="00DF587C">
              <w:rPr>
                <w:rFonts w:ascii="Times New Roman" w:eastAsia="Times New Roman" w:hAnsi="Times New Roman"/>
                <w:sz w:val="20"/>
                <w:szCs w:val="20"/>
                <w:lang w:val="sr-Cyrl-CS"/>
              </w:rPr>
              <w:t>Управља</w:t>
            </w:r>
            <w:r w:rsidR="008D74A6">
              <w:rPr>
                <w:rFonts w:ascii="Times New Roman" w:eastAsia="Times New Roman" w:hAnsi="Times New Roman"/>
                <w:sz w:val="20"/>
                <w:szCs w:val="20"/>
                <w:lang w:val="sr-Cyrl-CS"/>
              </w:rPr>
              <w:t>ње условима средине у пољопривредним</w:t>
            </w:r>
            <w:r w:rsidRPr="00DF587C">
              <w:rPr>
                <w:rFonts w:ascii="Times New Roman" w:eastAsia="Times New Roman" w:hAnsi="Times New Roman"/>
                <w:sz w:val="20"/>
                <w:szCs w:val="20"/>
                <w:lang w:val="sr-Cyrl-CS"/>
              </w:rPr>
              <w:t xml:space="preserve"> објектима </w:t>
            </w:r>
          </w:p>
        </w:tc>
        <w:tc>
          <w:tcPr>
            <w:tcW w:w="1394" w:type="dxa"/>
            <w:gridSpan w:val="3"/>
            <w:vAlign w:val="center"/>
          </w:tcPr>
          <w:p w:rsidR="009410BB" w:rsidRPr="00F36637" w:rsidRDefault="001522D5"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Предавања</w:t>
            </w:r>
          </w:p>
        </w:tc>
        <w:tc>
          <w:tcPr>
            <w:tcW w:w="2263" w:type="dxa"/>
            <w:gridSpan w:val="3"/>
            <w:shd w:val="clear" w:color="auto" w:fill="auto"/>
            <w:vAlign w:val="center"/>
          </w:tcPr>
          <w:p w:rsidR="009410BB" w:rsidRPr="00F36637" w:rsidRDefault="008D74A6" w:rsidP="009410BB">
            <w:pPr>
              <w:rPr>
                <w:rFonts w:ascii="Times New Roman" w:eastAsia="Times New Roman" w:hAnsi="Times New Roman"/>
                <w:sz w:val="20"/>
                <w:szCs w:val="20"/>
                <w:lang w:val="sr-Cyrl-CS"/>
              </w:rPr>
            </w:pPr>
            <w:r w:rsidRPr="008D74A6">
              <w:rPr>
                <w:rFonts w:ascii="Times New Roman" w:eastAsia="Times New Roman" w:hAnsi="Times New Roman"/>
                <w:bCs/>
                <w:sz w:val="20"/>
                <w:szCs w:val="20"/>
                <w:lang w:val="sr-Latn-RS"/>
              </w:rPr>
              <w:t>Биотехнички и информациони инжењеринг</w:t>
            </w:r>
          </w:p>
        </w:tc>
        <w:tc>
          <w:tcPr>
            <w:tcW w:w="1565" w:type="dxa"/>
            <w:shd w:val="clear" w:color="auto" w:fill="auto"/>
            <w:vAlign w:val="center"/>
          </w:tcPr>
          <w:p w:rsidR="009410BB" w:rsidRPr="00F36637" w:rsidRDefault="009410BB" w:rsidP="009410BB">
            <w:pPr>
              <w:jc w:val="center"/>
              <w:rPr>
                <w:rFonts w:ascii="Times New Roman" w:eastAsia="Times New Roman" w:hAnsi="Times New Roman"/>
                <w:sz w:val="20"/>
                <w:szCs w:val="20"/>
                <w:lang w:val="sr-Cyrl-CS"/>
              </w:rPr>
            </w:pPr>
            <w:r>
              <w:rPr>
                <w:rFonts w:ascii="Times New Roman" w:eastAsia="Times New Roman" w:hAnsi="Times New Roman"/>
                <w:sz w:val="20"/>
                <w:szCs w:val="20"/>
                <w:lang w:val="sr-Cyrl-CS"/>
              </w:rPr>
              <w:t>ОАС</w:t>
            </w:r>
          </w:p>
        </w:tc>
      </w:tr>
      <w:tr w:rsidR="008D74A6" w:rsidRPr="00F36637" w:rsidTr="0040706A">
        <w:trPr>
          <w:trHeight w:val="293"/>
        </w:trPr>
        <w:tc>
          <w:tcPr>
            <w:tcW w:w="498" w:type="dxa"/>
            <w:vAlign w:val="center"/>
          </w:tcPr>
          <w:p w:rsidR="008D74A6" w:rsidRPr="00F36637" w:rsidRDefault="008D74A6" w:rsidP="009410BB">
            <w:pPr>
              <w:jc w:val="center"/>
              <w:rPr>
                <w:rFonts w:ascii="Times New Roman" w:eastAsia="Times New Roman" w:hAnsi="Times New Roman"/>
                <w:sz w:val="20"/>
                <w:szCs w:val="20"/>
                <w:lang w:val="sr-Cyrl-CS"/>
              </w:rPr>
            </w:pPr>
            <w:r>
              <w:rPr>
                <w:rFonts w:ascii="Times New Roman" w:eastAsia="Times New Roman" w:hAnsi="Times New Roman"/>
                <w:sz w:val="20"/>
                <w:szCs w:val="20"/>
                <w:lang w:val="sr-Cyrl-CS"/>
              </w:rPr>
              <w:t>5.</w:t>
            </w:r>
          </w:p>
        </w:tc>
        <w:tc>
          <w:tcPr>
            <w:tcW w:w="1350" w:type="dxa"/>
            <w:gridSpan w:val="2"/>
            <w:vAlign w:val="center"/>
          </w:tcPr>
          <w:p w:rsidR="008D74A6" w:rsidRDefault="008D74A6" w:rsidP="009410BB">
            <w:pPr>
              <w:rPr>
                <w:rFonts w:ascii="Times New Roman" w:eastAsia="Times New Roman" w:hAnsi="Times New Roman"/>
                <w:sz w:val="20"/>
                <w:szCs w:val="20"/>
                <w:lang w:val="sr-Cyrl-CS"/>
              </w:rPr>
            </w:pPr>
          </w:p>
        </w:tc>
        <w:tc>
          <w:tcPr>
            <w:tcW w:w="2570" w:type="dxa"/>
            <w:gridSpan w:val="4"/>
            <w:vAlign w:val="center"/>
          </w:tcPr>
          <w:p w:rsidR="008D74A6" w:rsidRPr="00DF587C" w:rsidRDefault="008D74A6"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Прецизне технике у сточарству</w:t>
            </w:r>
          </w:p>
        </w:tc>
        <w:tc>
          <w:tcPr>
            <w:tcW w:w="1394" w:type="dxa"/>
            <w:gridSpan w:val="3"/>
            <w:vAlign w:val="center"/>
          </w:tcPr>
          <w:p w:rsidR="008D74A6" w:rsidRDefault="008D74A6"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Предавања</w:t>
            </w:r>
          </w:p>
        </w:tc>
        <w:tc>
          <w:tcPr>
            <w:tcW w:w="2263" w:type="dxa"/>
            <w:gridSpan w:val="3"/>
            <w:shd w:val="clear" w:color="auto" w:fill="auto"/>
            <w:vAlign w:val="center"/>
          </w:tcPr>
          <w:p w:rsidR="008D74A6" w:rsidRPr="00F36637" w:rsidRDefault="008D74A6" w:rsidP="009410BB">
            <w:pPr>
              <w:rPr>
                <w:rFonts w:ascii="Times New Roman" w:eastAsia="Times New Roman" w:hAnsi="Times New Roman"/>
                <w:bCs/>
                <w:sz w:val="20"/>
                <w:szCs w:val="20"/>
                <w:lang w:val="sr-Cyrl-CS"/>
              </w:rPr>
            </w:pPr>
            <w:r>
              <w:rPr>
                <w:rFonts w:ascii="Times New Roman" w:eastAsia="Times New Roman" w:hAnsi="Times New Roman"/>
                <w:bCs/>
                <w:sz w:val="20"/>
                <w:szCs w:val="20"/>
                <w:lang w:val="sr-Cyrl-CS"/>
              </w:rPr>
              <w:t>Зоотехника</w:t>
            </w:r>
          </w:p>
        </w:tc>
        <w:tc>
          <w:tcPr>
            <w:tcW w:w="1565" w:type="dxa"/>
            <w:shd w:val="clear" w:color="auto" w:fill="auto"/>
            <w:vAlign w:val="center"/>
          </w:tcPr>
          <w:p w:rsidR="008D74A6" w:rsidRDefault="008D74A6" w:rsidP="009410BB">
            <w:pPr>
              <w:jc w:val="center"/>
              <w:rPr>
                <w:rFonts w:ascii="Times New Roman" w:eastAsia="Times New Roman" w:hAnsi="Times New Roman"/>
                <w:sz w:val="20"/>
                <w:szCs w:val="20"/>
                <w:lang w:val="sr-Cyrl-CS"/>
              </w:rPr>
            </w:pPr>
            <w:r>
              <w:rPr>
                <w:rFonts w:ascii="Times New Roman" w:eastAsia="Times New Roman" w:hAnsi="Times New Roman"/>
                <w:sz w:val="20"/>
                <w:szCs w:val="20"/>
                <w:lang w:val="sr-Cyrl-CS"/>
              </w:rPr>
              <w:t>ОАС</w:t>
            </w:r>
          </w:p>
        </w:tc>
      </w:tr>
      <w:tr w:rsidR="008D74A6" w:rsidRPr="00F36637" w:rsidTr="0040706A">
        <w:trPr>
          <w:trHeight w:val="293"/>
        </w:trPr>
        <w:tc>
          <w:tcPr>
            <w:tcW w:w="498" w:type="dxa"/>
            <w:vAlign w:val="center"/>
          </w:tcPr>
          <w:p w:rsidR="008D74A6" w:rsidRPr="00F36637" w:rsidRDefault="008D74A6" w:rsidP="009410BB">
            <w:pPr>
              <w:jc w:val="center"/>
              <w:rPr>
                <w:rFonts w:ascii="Times New Roman" w:eastAsia="Times New Roman" w:hAnsi="Times New Roman"/>
                <w:sz w:val="20"/>
                <w:szCs w:val="20"/>
                <w:lang w:val="sr-Cyrl-CS"/>
              </w:rPr>
            </w:pPr>
            <w:r>
              <w:rPr>
                <w:rFonts w:ascii="Times New Roman" w:eastAsia="Times New Roman" w:hAnsi="Times New Roman"/>
                <w:sz w:val="20"/>
                <w:szCs w:val="20"/>
                <w:lang w:val="sr-Cyrl-CS"/>
              </w:rPr>
              <w:t>6.</w:t>
            </w:r>
          </w:p>
        </w:tc>
        <w:tc>
          <w:tcPr>
            <w:tcW w:w="1350" w:type="dxa"/>
            <w:gridSpan w:val="2"/>
            <w:vAlign w:val="center"/>
          </w:tcPr>
          <w:p w:rsidR="008D74A6" w:rsidRDefault="008D74A6" w:rsidP="009410BB">
            <w:pPr>
              <w:rPr>
                <w:rFonts w:ascii="Times New Roman" w:eastAsia="Times New Roman" w:hAnsi="Times New Roman"/>
                <w:sz w:val="20"/>
                <w:szCs w:val="20"/>
                <w:lang w:val="sr-Cyrl-CS"/>
              </w:rPr>
            </w:pPr>
          </w:p>
        </w:tc>
        <w:tc>
          <w:tcPr>
            <w:tcW w:w="2570" w:type="dxa"/>
            <w:gridSpan w:val="4"/>
            <w:vAlign w:val="center"/>
          </w:tcPr>
          <w:p w:rsidR="008D74A6" w:rsidRDefault="008D74A6"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Презентације и јавне комуникације</w:t>
            </w:r>
          </w:p>
        </w:tc>
        <w:tc>
          <w:tcPr>
            <w:tcW w:w="1394" w:type="dxa"/>
            <w:gridSpan w:val="3"/>
            <w:vAlign w:val="center"/>
          </w:tcPr>
          <w:p w:rsidR="008D74A6" w:rsidRDefault="008D74A6"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Предавања</w:t>
            </w:r>
          </w:p>
        </w:tc>
        <w:tc>
          <w:tcPr>
            <w:tcW w:w="2263" w:type="dxa"/>
            <w:gridSpan w:val="3"/>
            <w:shd w:val="clear" w:color="auto" w:fill="auto"/>
            <w:vAlign w:val="center"/>
          </w:tcPr>
          <w:p w:rsidR="008D74A6" w:rsidRDefault="008D74A6" w:rsidP="009410BB">
            <w:pPr>
              <w:rPr>
                <w:rFonts w:ascii="Times New Roman" w:eastAsia="Times New Roman" w:hAnsi="Times New Roman"/>
                <w:bCs/>
                <w:sz w:val="20"/>
                <w:szCs w:val="20"/>
                <w:lang w:val="sr-Cyrl-CS"/>
              </w:rPr>
            </w:pPr>
            <w:r w:rsidRPr="008D74A6">
              <w:rPr>
                <w:rFonts w:ascii="Times New Roman" w:eastAsia="Times New Roman" w:hAnsi="Times New Roman"/>
                <w:bCs/>
                <w:sz w:val="20"/>
                <w:szCs w:val="20"/>
                <w:lang w:val="sr-Latn-RS"/>
              </w:rPr>
              <w:t>Биотехнички и информациони инжењеринг</w:t>
            </w:r>
          </w:p>
        </w:tc>
        <w:tc>
          <w:tcPr>
            <w:tcW w:w="1565" w:type="dxa"/>
            <w:shd w:val="clear" w:color="auto" w:fill="auto"/>
            <w:vAlign w:val="center"/>
          </w:tcPr>
          <w:p w:rsidR="008D74A6" w:rsidRDefault="008D74A6" w:rsidP="009410BB">
            <w:pPr>
              <w:jc w:val="center"/>
              <w:rPr>
                <w:rFonts w:ascii="Times New Roman" w:eastAsia="Times New Roman" w:hAnsi="Times New Roman"/>
                <w:sz w:val="20"/>
                <w:szCs w:val="20"/>
                <w:lang w:val="sr-Cyrl-CS"/>
              </w:rPr>
            </w:pPr>
            <w:r>
              <w:rPr>
                <w:rFonts w:ascii="Times New Roman" w:eastAsia="Times New Roman" w:hAnsi="Times New Roman"/>
                <w:sz w:val="20"/>
                <w:szCs w:val="20"/>
                <w:lang w:val="sr-Cyrl-CS"/>
              </w:rPr>
              <w:t>ОАС</w:t>
            </w:r>
          </w:p>
        </w:tc>
      </w:tr>
      <w:tr w:rsidR="009410BB" w:rsidRPr="00F36637" w:rsidTr="0040706A">
        <w:trPr>
          <w:trHeight w:val="293"/>
        </w:trPr>
        <w:tc>
          <w:tcPr>
            <w:tcW w:w="498" w:type="dxa"/>
            <w:vAlign w:val="center"/>
          </w:tcPr>
          <w:p w:rsidR="009410BB" w:rsidRPr="00F36637" w:rsidRDefault="009410BB" w:rsidP="009410BB">
            <w:pPr>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7.</w:t>
            </w:r>
          </w:p>
        </w:tc>
        <w:tc>
          <w:tcPr>
            <w:tcW w:w="1350" w:type="dxa"/>
            <w:gridSpan w:val="2"/>
            <w:vAlign w:val="center"/>
          </w:tcPr>
          <w:p w:rsidR="009410BB" w:rsidRPr="00F36637" w:rsidRDefault="00034033"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ПСС</w:t>
            </w:r>
          </w:p>
        </w:tc>
        <w:tc>
          <w:tcPr>
            <w:tcW w:w="2570" w:type="dxa"/>
            <w:gridSpan w:val="4"/>
            <w:vAlign w:val="center"/>
          </w:tcPr>
          <w:p w:rsidR="009410BB" w:rsidRPr="00F36637" w:rsidRDefault="009410BB" w:rsidP="009410BB">
            <w:pP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Пројектовање техничких система у сточарској производњи</w:t>
            </w:r>
          </w:p>
        </w:tc>
        <w:tc>
          <w:tcPr>
            <w:tcW w:w="1394" w:type="dxa"/>
            <w:gridSpan w:val="3"/>
            <w:vAlign w:val="center"/>
          </w:tcPr>
          <w:p w:rsidR="009410BB" w:rsidRPr="00F36637" w:rsidRDefault="001522D5"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Предавања</w:t>
            </w:r>
          </w:p>
        </w:tc>
        <w:tc>
          <w:tcPr>
            <w:tcW w:w="2263" w:type="dxa"/>
            <w:gridSpan w:val="3"/>
            <w:shd w:val="clear" w:color="auto" w:fill="auto"/>
            <w:vAlign w:val="center"/>
          </w:tcPr>
          <w:p w:rsidR="009410BB" w:rsidRPr="00F36637" w:rsidRDefault="009410BB" w:rsidP="009410BB">
            <w:pPr>
              <w:rPr>
                <w:rFonts w:ascii="Times New Roman" w:eastAsia="Times New Roman" w:hAnsi="Times New Roman"/>
                <w:sz w:val="20"/>
                <w:szCs w:val="20"/>
                <w:lang w:val="sr-Cyrl-CS"/>
              </w:rPr>
            </w:pPr>
            <w:r w:rsidRPr="00F36637">
              <w:rPr>
                <w:rFonts w:ascii="Times New Roman" w:eastAsia="Times New Roman" w:hAnsi="Times New Roman"/>
                <w:bCs/>
                <w:sz w:val="20"/>
                <w:szCs w:val="20"/>
                <w:lang w:val="sr-Cyrl-CS"/>
              </w:rPr>
              <w:t>Пољопривредна техника</w:t>
            </w:r>
          </w:p>
        </w:tc>
        <w:tc>
          <w:tcPr>
            <w:tcW w:w="1565" w:type="dxa"/>
            <w:shd w:val="clear" w:color="auto" w:fill="auto"/>
            <w:vAlign w:val="center"/>
          </w:tcPr>
          <w:p w:rsidR="009410BB" w:rsidRPr="00F36637" w:rsidRDefault="009410BB" w:rsidP="009410BB">
            <w:pPr>
              <w:jc w:val="center"/>
              <w:rPr>
                <w:rFonts w:ascii="Times New Roman" w:eastAsia="Times New Roman" w:hAnsi="Times New Roman"/>
                <w:sz w:val="20"/>
                <w:szCs w:val="20"/>
                <w:lang w:val="sr-Cyrl-CS"/>
              </w:rPr>
            </w:pPr>
            <w:r>
              <w:rPr>
                <w:rFonts w:ascii="Times New Roman" w:eastAsia="Times New Roman" w:hAnsi="Times New Roman"/>
                <w:sz w:val="20"/>
                <w:szCs w:val="20"/>
                <w:lang w:val="sr-Cyrl-CS"/>
              </w:rPr>
              <w:t>МАС</w:t>
            </w:r>
          </w:p>
        </w:tc>
      </w:tr>
      <w:tr w:rsidR="009410BB" w:rsidRPr="00F36637" w:rsidTr="0040706A">
        <w:trPr>
          <w:trHeight w:val="293"/>
        </w:trPr>
        <w:tc>
          <w:tcPr>
            <w:tcW w:w="498" w:type="dxa"/>
            <w:vAlign w:val="center"/>
          </w:tcPr>
          <w:p w:rsidR="009410BB" w:rsidRPr="00F36637" w:rsidRDefault="009410BB" w:rsidP="009410BB">
            <w:pPr>
              <w:jc w:val="center"/>
              <w:rPr>
                <w:rFonts w:ascii="Times New Roman" w:eastAsia="Times New Roman" w:hAnsi="Times New Roman"/>
                <w:sz w:val="20"/>
                <w:szCs w:val="20"/>
              </w:rPr>
            </w:pPr>
            <w:r w:rsidRPr="00F36637">
              <w:rPr>
                <w:rFonts w:ascii="Times New Roman" w:eastAsia="Times New Roman" w:hAnsi="Times New Roman"/>
                <w:sz w:val="20"/>
                <w:szCs w:val="20"/>
              </w:rPr>
              <w:t>8.</w:t>
            </w:r>
          </w:p>
        </w:tc>
        <w:tc>
          <w:tcPr>
            <w:tcW w:w="1350" w:type="dxa"/>
            <w:gridSpan w:val="2"/>
            <w:vAlign w:val="center"/>
          </w:tcPr>
          <w:p w:rsidR="009410BB" w:rsidRPr="00DF587C" w:rsidRDefault="00DF587C" w:rsidP="009410BB">
            <w:pPr>
              <w:rPr>
                <w:rFonts w:ascii="Times New Roman" w:eastAsia="Times New Roman" w:hAnsi="Times New Roman"/>
                <w:sz w:val="20"/>
                <w:szCs w:val="20"/>
                <w:lang w:val="sr-Cyrl-RS"/>
              </w:rPr>
            </w:pPr>
            <w:r>
              <w:rPr>
                <w:rFonts w:ascii="Times New Roman" w:eastAsia="Times New Roman" w:hAnsi="Times New Roman"/>
                <w:sz w:val="20"/>
                <w:szCs w:val="20"/>
                <w:lang w:val="sr-Cyrl-RS"/>
              </w:rPr>
              <w:t>ГИС</w:t>
            </w:r>
          </w:p>
        </w:tc>
        <w:tc>
          <w:tcPr>
            <w:tcW w:w="2570" w:type="dxa"/>
            <w:gridSpan w:val="4"/>
            <w:vAlign w:val="center"/>
          </w:tcPr>
          <w:p w:rsidR="009410BB" w:rsidRPr="00F36637" w:rsidRDefault="009410BB" w:rsidP="009410BB">
            <w:pP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ГИС и прецизна пољопривреда</w:t>
            </w:r>
          </w:p>
        </w:tc>
        <w:tc>
          <w:tcPr>
            <w:tcW w:w="1394" w:type="dxa"/>
            <w:gridSpan w:val="3"/>
            <w:vAlign w:val="center"/>
          </w:tcPr>
          <w:p w:rsidR="009410BB" w:rsidRPr="00F36637" w:rsidRDefault="001522D5" w:rsidP="009410BB">
            <w:pPr>
              <w:rPr>
                <w:rFonts w:ascii="Times New Roman" w:eastAsia="Times New Roman" w:hAnsi="Times New Roman"/>
                <w:sz w:val="20"/>
                <w:szCs w:val="20"/>
                <w:lang w:val="sr-Cyrl-CS"/>
              </w:rPr>
            </w:pPr>
            <w:r>
              <w:rPr>
                <w:rFonts w:ascii="Times New Roman" w:eastAsia="Times New Roman" w:hAnsi="Times New Roman"/>
                <w:sz w:val="20"/>
                <w:szCs w:val="20"/>
                <w:lang w:val="sr-Cyrl-CS"/>
              </w:rPr>
              <w:t>Предавања</w:t>
            </w:r>
          </w:p>
        </w:tc>
        <w:tc>
          <w:tcPr>
            <w:tcW w:w="2263" w:type="dxa"/>
            <w:gridSpan w:val="3"/>
            <w:shd w:val="clear" w:color="auto" w:fill="auto"/>
            <w:vAlign w:val="center"/>
          </w:tcPr>
          <w:p w:rsidR="009410BB" w:rsidRPr="00F36637" w:rsidRDefault="009410BB" w:rsidP="009410BB">
            <w:pPr>
              <w:rPr>
                <w:rFonts w:ascii="Times New Roman" w:eastAsia="Times New Roman" w:hAnsi="Times New Roman"/>
                <w:sz w:val="20"/>
                <w:szCs w:val="20"/>
                <w:lang w:val="sr-Latn-CS"/>
              </w:rPr>
            </w:pPr>
            <w:r w:rsidRPr="00F36637">
              <w:rPr>
                <w:rFonts w:ascii="Times New Roman" w:eastAsia="Times New Roman" w:hAnsi="Times New Roman"/>
                <w:sz w:val="20"/>
                <w:szCs w:val="20"/>
              </w:rPr>
              <w:t>Заштита животне средине у пољопривреди</w:t>
            </w:r>
          </w:p>
        </w:tc>
        <w:tc>
          <w:tcPr>
            <w:tcW w:w="1565" w:type="dxa"/>
            <w:shd w:val="clear" w:color="auto" w:fill="auto"/>
            <w:vAlign w:val="center"/>
          </w:tcPr>
          <w:p w:rsidR="009410BB" w:rsidRPr="00F36637" w:rsidRDefault="009410BB" w:rsidP="009410BB">
            <w:pPr>
              <w:jc w:val="center"/>
              <w:rPr>
                <w:rFonts w:ascii="Times New Roman" w:eastAsia="Times New Roman" w:hAnsi="Times New Roman"/>
                <w:sz w:val="20"/>
                <w:szCs w:val="20"/>
                <w:lang w:val="ru-RU"/>
              </w:rPr>
            </w:pPr>
            <w:r>
              <w:rPr>
                <w:rFonts w:ascii="Times New Roman" w:eastAsia="Times New Roman" w:hAnsi="Times New Roman"/>
                <w:sz w:val="20"/>
                <w:szCs w:val="20"/>
                <w:lang w:val="ru-RU"/>
              </w:rPr>
              <w:t>МАС</w:t>
            </w:r>
          </w:p>
        </w:tc>
      </w:tr>
      <w:tr w:rsidR="009410BB" w:rsidRPr="00F36637" w:rsidTr="0040706A">
        <w:trPr>
          <w:trHeight w:val="293"/>
        </w:trPr>
        <w:tc>
          <w:tcPr>
            <w:tcW w:w="9640" w:type="dxa"/>
            <w:gridSpan w:val="14"/>
            <w:vAlign w:val="center"/>
          </w:tcPr>
          <w:p w:rsidR="009410BB" w:rsidRPr="00F36637" w:rsidRDefault="009410BB" w:rsidP="009410BB">
            <w:pPr>
              <w:jc w:val="both"/>
              <w:rPr>
                <w:rFonts w:ascii="Times New Roman" w:eastAsia="Times New Roman" w:hAnsi="Times New Roman"/>
                <w:b/>
                <w:sz w:val="20"/>
                <w:szCs w:val="20"/>
                <w:lang w:val="sr-Cyrl-CS"/>
              </w:rPr>
            </w:pPr>
            <w:r w:rsidRPr="00F36637">
              <w:rPr>
                <w:rFonts w:ascii="Times New Roman" w:eastAsia="Times New Roman" w:hAnsi="Times New Roman"/>
                <w:b/>
                <w:sz w:val="20"/>
                <w:szCs w:val="20"/>
                <w:lang w:val="sr-Cyrl-CS"/>
              </w:rPr>
              <w:t>Репрезентативне референце (минимално 5 не више од 10)</w:t>
            </w:r>
          </w:p>
        </w:tc>
      </w:tr>
      <w:tr w:rsidR="009410BB" w:rsidRPr="00F36637" w:rsidTr="0040706A">
        <w:trPr>
          <w:trHeight w:val="293"/>
        </w:trPr>
        <w:tc>
          <w:tcPr>
            <w:tcW w:w="498" w:type="dxa"/>
            <w:vAlign w:val="center"/>
          </w:tcPr>
          <w:p w:rsidR="009410BB" w:rsidRPr="00F36637" w:rsidRDefault="009410BB" w:rsidP="009410BB">
            <w:pPr>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1.</w:t>
            </w:r>
          </w:p>
        </w:tc>
        <w:tc>
          <w:tcPr>
            <w:tcW w:w="9142" w:type="dxa"/>
            <w:gridSpan w:val="13"/>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xml:space="preserve">Aćić, Svetlana, Šilc, U., Vrbničanin, Sava, Cupać, Svjetlana, </w:t>
            </w:r>
            <w:r w:rsidRPr="00F36637">
              <w:rPr>
                <w:rFonts w:ascii="Times New Roman" w:eastAsia="Times New Roman" w:hAnsi="Times New Roman"/>
                <w:b/>
                <w:sz w:val="20"/>
                <w:szCs w:val="20"/>
                <w:u w:val="single"/>
                <w:lang w:val="sr-Cyrl-CS"/>
              </w:rPr>
              <w:t>Topisirović, G.</w:t>
            </w:r>
            <w:r w:rsidRPr="00F36637">
              <w:rPr>
                <w:rFonts w:ascii="Times New Roman" w:eastAsia="Times New Roman" w:hAnsi="Times New Roman"/>
                <w:sz w:val="20"/>
                <w:szCs w:val="20"/>
                <w:lang w:val="sr-Cyrl-CS"/>
              </w:rPr>
              <w:t xml:space="preserve">, Stavretović, N., Dajić-Stevanović, Zora. 2013. Grassland Communities of Stol Mountain (Eastern Serbia) - Vegetation and Environment Relationships. Archives of Biological Sciences - Official Journal of the Serbian Biological Society. Vol. 65, No. 1, p.p. 211-227. Faculty of Biology. Belgrade. DOI:10.2298/ABS1301211A  </w:t>
            </w:r>
          </w:p>
        </w:tc>
      </w:tr>
      <w:tr w:rsidR="009410BB" w:rsidRPr="00F36637" w:rsidTr="0040706A">
        <w:trPr>
          <w:trHeight w:val="293"/>
        </w:trPr>
        <w:tc>
          <w:tcPr>
            <w:tcW w:w="498" w:type="dxa"/>
            <w:vAlign w:val="center"/>
          </w:tcPr>
          <w:p w:rsidR="009410BB" w:rsidRPr="00F36637" w:rsidRDefault="009410BB" w:rsidP="009410BB">
            <w:pPr>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2.</w:t>
            </w:r>
          </w:p>
        </w:tc>
        <w:tc>
          <w:tcPr>
            <w:tcW w:w="9142" w:type="dxa"/>
            <w:gridSpan w:val="13"/>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b/>
                <w:sz w:val="20"/>
                <w:szCs w:val="20"/>
                <w:u w:val="single"/>
                <w:lang w:val="sr-Cyrl-CS"/>
              </w:rPr>
              <w:t>Topisirović, G.</w:t>
            </w:r>
            <w:r w:rsidRPr="00F36637">
              <w:rPr>
                <w:rFonts w:ascii="Times New Roman" w:eastAsia="Times New Roman" w:hAnsi="Times New Roman"/>
                <w:sz w:val="20"/>
                <w:szCs w:val="20"/>
                <w:lang w:val="sr-Cyrl-CS"/>
              </w:rPr>
              <w:t>, Petrović, V.D. 2013. Spatial Distributions of Air Humidity in a Cows Barn Under Different Rates of Forced Ventilation. 41. International Symposium on Agricultural Engineering "Actual Tasks on Agricultural Engineering", Proceedings, ISSN 1848-4425. Opatija, Croatia, 19-22 February 2013. p.p. 259 – 267.</w:t>
            </w:r>
          </w:p>
        </w:tc>
      </w:tr>
      <w:tr w:rsidR="009410BB" w:rsidRPr="00F36637" w:rsidTr="0040706A">
        <w:trPr>
          <w:trHeight w:val="293"/>
        </w:trPr>
        <w:tc>
          <w:tcPr>
            <w:tcW w:w="498" w:type="dxa"/>
            <w:vAlign w:val="center"/>
          </w:tcPr>
          <w:p w:rsidR="009410BB" w:rsidRPr="00F36637" w:rsidRDefault="009410BB" w:rsidP="009410BB">
            <w:pPr>
              <w:widowControl w:val="0"/>
              <w:autoSpaceDE w:val="0"/>
              <w:autoSpaceDN w:val="0"/>
              <w:adjustRightInd w:val="0"/>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3.</w:t>
            </w:r>
          </w:p>
        </w:tc>
        <w:tc>
          <w:tcPr>
            <w:tcW w:w="9142" w:type="dxa"/>
            <w:gridSpan w:val="13"/>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xml:space="preserve">Acic, Svetlana, Silc, U., </w:t>
            </w:r>
            <w:r w:rsidRPr="00F36637">
              <w:rPr>
                <w:rFonts w:ascii="Times New Roman" w:eastAsia="Times New Roman" w:hAnsi="Times New Roman"/>
                <w:b/>
                <w:sz w:val="20"/>
                <w:szCs w:val="20"/>
                <w:u w:val="single"/>
                <w:lang w:val="sr-Cyrl-CS"/>
              </w:rPr>
              <w:t>Topisirovic, G.,</w:t>
            </w:r>
            <w:r w:rsidRPr="00F36637">
              <w:rPr>
                <w:rFonts w:ascii="Times New Roman" w:eastAsia="Times New Roman" w:hAnsi="Times New Roman"/>
                <w:sz w:val="20"/>
                <w:szCs w:val="20"/>
                <w:lang w:val="sr-Cyrl-CS"/>
              </w:rPr>
              <w:t xml:space="preserve"> Petrovic, Milica, Dajic Stevanovic, Zora. 2013. Occurence of thermophilous grass species Chrysopogon gryllus in grassland communities of Serbia. 22nd EVS International Workshop. Book of Abstracts, ISBN: 978-88-908391-0-8. Rome, 2013, April 9-11. “Sapienza” University of Rome, Botanic Garden. Italy. p. 33.</w:t>
            </w:r>
          </w:p>
        </w:tc>
      </w:tr>
      <w:tr w:rsidR="009410BB" w:rsidRPr="00F36637" w:rsidTr="0040706A">
        <w:trPr>
          <w:trHeight w:val="293"/>
        </w:trPr>
        <w:tc>
          <w:tcPr>
            <w:tcW w:w="498" w:type="dxa"/>
            <w:vAlign w:val="center"/>
          </w:tcPr>
          <w:p w:rsidR="009410BB" w:rsidRPr="00F36637" w:rsidRDefault="009410BB" w:rsidP="009410BB">
            <w:pPr>
              <w:widowControl w:val="0"/>
              <w:autoSpaceDE w:val="0"/>
              <w:autoSpaceDN w:val="0"/>
              <w:adjustRightInd w:val="0"/>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4.</w:t>
            </w:r>
          </w:p>
        </w:tc>
        <w:tc>
          <w:tcPr>
            <w:tcW w:w="9142" w:type="dxa"/>
            <w:gridSpan w:val="13"/>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xml:space="preserve">Zlatanovic, I., Radojicic, D., Rudonja, N., Radivojevic, D., </w:t>
            </w:r>
            <w:r w:rsidRPr="00F36637">
              <w:rPr>
                <w:rFonts w:ascii="Times New Roman" w:eastAsia="Times New Roman" w:hAnsi="Times New Roman"/>
                <w:b/>
                <w:sz w:val="20"/>
                <w:szCs w:val="20"/>
                <w:u w:val="single"/>
                <w:lang w:val="sr-Cyrl-CS"/>
              </w:rPr>
              <w:t>Topisirovic, G.</w:t>
            </w:r>
            <w:r w:rsidRPr="00F36637">
              <w:rPr>
                <w:rFonts w:ascii="Times New Roman" w:eastAsia="Times New Roman" w:hAnsi="Times New Roman"/>
                <w:sz w:val="20"/>
                <w:szCs w:val="20"/>
                <w:lang w:val="sr-Cyrl-CS"/>
              </w:rPr>
              <w:t xml:space="preserve"> 2013. Energy and Exergy Analysis of a Dairy Refrigeration Heat Recovery System Performance. International Scientific Conference „Energy Efficiency and Agricultural Engineering“. International Comission Of Agricultural Engineering (CIGR), European Society of Agricultural Engineers (EurAgEng), Association of Agricultural Engineering in Southeastern Europe (AAESEE), Bulgarian National Society of Agricultural Engineers (BAER). May 17-18, 2013, Ruse, Bulgaria. Conference Proceedings. ISSN 1311-9974, p.p. 33-39.</w:t>
            </w:r>
          </w:p>
        </w:tc>
      </w:tr>
      <w:tr w:rsidR="009410BB" w:rsidRPr="00F36637" w:rsidTr="0040706A">
        <w:trPr>
          <w:trHeight w:val="293"/>
        </w:trPr>
        <w:tc>
          <w:tcPr>
            <w:tcW w:w="498" w:type="dxa"/>
            <w:vAlign w:val="center"/>
          </w:tcPr>
          <w:p w:rsidR="009410BB" w:rsidRPr="00F36637" w:rsidRDefault="009410BB" w:rsidP="009410BB">
            <w:pPr>
              <w:widowControl w:val="0"/>
              <w:autoSpaceDE w:val="0"/>
              <w:autoSpaceDN w:val="0"/>
              <w:adjustRightInd w:val="0"/>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5.</w:t>
            </w:r>
          </w:p>
        </w:tc>
        <w:tc>
          <w:tcPr>
            <w:tcW w:w="9142" w:type="dxa"/>
            <w:gridSpan w:val="13"/>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b/>
                <w:sz w:val="20"/>
                <w:szCs w:val="20"/>
                <w:u w:val="single"/>
                <w:lang w:val="sr-Cyrl-CS"/>
              </w:rPr>
              <w:t>Topisirović, G.</w:t>
            </w:r>
            <w:r w:rsidRPr="00F36637">
              <w:rPr>
                <w:rFonts w:ascii="Times New Roman" w:eastAsia="Times New Roman" w:hAnsi="Times New Roman"/>
                <w:sz w:val="20"/>
                <w:szCs w:val="20"/>
                <w:lang w:val="sr-Cyrl-CS"/>
              </w:rPr>
              <w:t>, Petrović, D.V., Maletić, Radojka. 2013. Spatial Distributions of Airborne Dust in a Cows Barn Exposed to Influence of Different Ventilation Rates. Biotechnology in Animal Husbandry 29 (2), p 373-383, ISSN 1450-9156. Institute for Animal Husbandry, Belgrade-Zemun. DOI: 10.2298/BAH1302373T.</w:t>
            </w:r>
          </w:p>
        </w:tc>
      </w:tr>
      <w:tr w:rsidR="009410BB" w:rsidRPr="00F36637" w:rsidTr="0040706A">
        <w:trPr>
          <w:trHeight w:val="293"/>
        </w:trPr>
        <w:tc>
          <w:tcPr>
            <w:tcW w:w="498" w:type="dxa"/>
            <w:vAlign w:val="center"/>
          </w:tcPr>
          <w:p w:rsidR="009410BB" w:rsidRPr="00F36637" w:rsidRDefault="009410BB" w:rsidP="009410BB">
            <w:pPr>
              <w:widowControl w:val="0"/>
              <w:autoSpaceDE w:val="0"/>
              <w:autoSpaceDN w:val="0"/>
              <w:adjustRightInd w:val="0"/>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6.</w:t>
            </w:r>
          </w:p>
        </w:tc>
        <w:tc>
          <w:tcPr>
            <w:tcW w:w="9142" w:type="dxa"/>
            <w:gridSpan w:val="13"/>
            <w:shd w:val="clear" w:color="auto" w:fill="auto"/>
            <w:vAlign w:val="center"/>
          </w:tcPr>
          <w:p w:rsidR="009410BB" w:rsidRPr="00F36637" w:rsidRDefault="009410BB" w:rsidP="009410BB">
            <w:pPr>
              <w:jc w:val="both"/>
              <w:rPr>
                <w:rFonts w:ascii="Times New Roman" w:eastAsia="Times New Roman" w:hAnsi="Times New Roman"/>
                <w:b/>
                <w:sz w:val="20"/>
                <w:szCs w:val="20"/>
                <w:u w:val="single"/>
                <w:lang w:val="sr-Cyrl-CS"/>
              </w:rPr>
            </w:pPr>
            <w:r w:rsidRPr="00F36637">
              <w:rPr>
                <w:rFonts w:ascii="Times New Roman" w:eastAsia="Times New Roman" w:hAnsi="Times New Roman"/>
                <w:sz w:val="20"/>
                <w:szCs w:val="20"/>
                <w:lang w:val="sr-Cyrl-CS"/>
              </w:rPr>
              <w:t xml:space="preserve">Koprivica, R., Veljković, Biljana, Radivojević, D., Stanimirović, N., </w:t>
            </w:r>
            <w:r w:rsidRPr="00F36637">
              <w:rPr>
                <w:rFonts w:ascii="Times New Roman" w:eastAsia="Times New Roman" w:hAnsi="Times New Roman"/>
                <w:b/>
                <w:sz w:val="20"/>
                <w:szCs w:val="20"/>
                <w:u w:val="single"/>
                <w:lang w:val="sr-Cyrl-CS"/>
              </w:rPr>
              <w:t>Topisirović, G.</w:t>
            </w:r>
            <w:r w:rsidRPr="00F36637">
              <w:rPr>
                <w:rFonts w:ascii="Times New Roman" w:eastAsia="Times New Roman" w:hAnsi="Times New Roman"/>
                <w:sz w:val="20"/>
                <w:szCs w:val="20"/>
                <w:lang w:val="sr-Cyrl-CS"/>
              </w:rPr>
              <w:t>, Đokić, D. 2012. Grass silage making by direct cutting using a Corner Machinery-1300 flail forage harvester. African Journal of Agricultural Research, Vol. 7(40), pp. 5459-5465. DOI: 10.5897/AJAR12.1381.</w:t>
            </w:r>
          </w:p>
        </w:tc>
      </w:tr>
      <w:tr w:rsidR="009410BB" w:rsidRPr="00F36637" w:rsidTr="0040706A">
        <w:trPr>
          <w:trHeight w:val="293"/>
        </w:trPr>
        <w:tc>
          <w:tcPr>
            <w:tcW w:w="498" w:type="dxa"/>
            <w:vAlign w:val="center"/>
          </w:tcPr>
          <w:p w:rsidR="009410BB" w:rsidRPr="00F36637" w:rsidRDefault="009410BB" w:rsidP="009410BB">
            <w:pPr>
              <w:widowControl w:val="0"/>
              <w:autoSpaceDE w:val="0"/>
              <w:autoSpaceDN w:val="0"/>
              <w:adjustRightInd w:val="0"/>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7.</w:t>
            </w:r>
          </w:p>
        </w:tc>
        <w:tc>
          <w:tcPr>
            <w:tcW w:w="9142" w:type="dxa"/>
            <w:gridSpan w:val="13"/>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xml:space="preserve">Ecim-Djuric, Olivera, </w:t>
            </w:r>
            <w:r w:rsidRPr="00F36637">
              <w:rPr>
                <w:rFonts w:ascii="Times New Roman" w:eastAsia="Times New Roman" w:hAnsi="Times New Roman"/>
                <w:b/>
                <w:sz w:val="20"/>
                <w:szCs w:val="20"/>
                <w:u w:val="single"/>
                <w:lang w:val="sr-Cyrl-CS"/>
              </w:rPr>
              <w:t>Topisirovic, G</w:t>
            </w:r>
            <w:r w:rsidRPr="00F36637">
              <w:rPr>
                <w:rFonts w:ascii="Times New Roman" w:eastAsia="Times New Roman" w:hAnsi="Times New Roman"/>
                <w:sz w:val="20"/>
                <w:szCs w:val="20"/>
                <w:lang w:val="sr-Cyrl-CS"/>
              </w:rPr>
              <w:t>. 2010. Energy efficiency optimization of combined ventilation systems in livestock buildings. Energy and Buildings, Vol. 42, Issue 8 (August 2010). P.p. 1165–1171. Elsevier.</w:t>
            </w:r>
          </w:p>
        </w:tc>
      </w:tr>
      <w:tr w:rsidR="009410BB" w:rsidRPr="00F36637" w:rsidTr="0040706A">
        <w:trPr>
          <w:trHeight w:val="293"/>
        </w:trPr>
        <w:tc>
          <w:tcPr>
            <w:tcW w:w="498" w:type="dxa"/>
            <w:vAlign w:val="center"/>
          </w:tcPr>
          <w:p w:rsidR="009410BB" w:rsidRPr="00F36637" w:rsidRDefault="009410BB" w:rsidP="009410BB">
            <w:pPr>
              <w:widowControl w:val="0"/>
              <w:autoSpaceDE w:val="0"/>
              <w:autoSpaceDN w:val="0"/>
              <w:adjustRightInd w:val="0"/>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8.</w:t>
            </w:r>
          </w:p>
        </w:tc>
        <w:tc>
          <w:tcPr>
            <w:tcW w:w="9142" w:type="dxa"/>
            <w:gridSpan w:val="13"/>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b/>
                <w:sz w:val="20"/>
                <w:szCs w:val="20"/>
                <w:u w:val="single"/>
              </w:rPr>
              <w:t>Topisirović, G.</w:t>
            </w:r>
            <w:r w:rsidRPr="00F36637">
              <w:rPr>
                <w:rFonts w:ascii="Times New Roman" w:eastAsia="Times New Roman" w:hAnsi="Times New Roman"/>
                <w:sz w:val="20"/>
                <w:szCs w:val="20"/>
              </w:rPr>
              <w:t xml:space="preserve"> 2007. Influence of Underpressure Forced Ventilation Systems on Dust Concentration Distribution in Weaning Pigs Confinements. “Dustconf 2007 – How to Improve Air Quality”. Proceedings, p. 112. 22. - 24. Apr. 2007. Maastricht. The Netherlands</w:t>
            </w:r>
          </w:p>
        </w:tc>
      </w:tr>
      <w:tr w:rsidR="009410BB" w:rsidRPr="00F36637" w:rsidTr="0040706A">
        <w:trPr>
          <w:trHeight w:val="293"/>
        </w:trPr>
        <w:tc>
          <w:tcPr>
            <w:tcW w:w="498" w:type="dxa"/>
            <w:vAlign w:val="center"/>
          </w:tcPr>
          <w:p w:rsidR="009410BB" w:rsidRPr="00F36637" w:rsidRDefault="009410BB" w:rsidP="009410BB">
            <w:pPr>
              <w:widowControl w:val="0"/>
              <w:autoSpaceDE w:val="0"/>
              <w:autoSpaceDN w:val="0"/>
              <w:adjustRightInd w:val="0"/>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9.</w:t>
            </w:r>
          </w:p>
        </w:tc>
        <w:tc>
          <w:tcPr>
            <w:tcW w:w="9142" w:type="dxa"/>
            <w:gridSpan w:val="13"/>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b/>
                <w:sz w:val="20"/>
                <w:szCs w:val="20"/>
                <w:u w:val="single"/>
              </w:rPr>
              <w:t>Topisirović, G.</w:t>
            </w:r>
            <w:r w:rsidRPr="00F36637">
              <w:rPr>
                <w:rFonts w:ascii="Times New Roman" w:eastAsia="Times New Roman" w:hAnsi="Times New Roman"/>
                <w:sz w:val="20"/>
                <w:szCs w:val="20"/>
              </w:rPr>
              <w:t>, Radivojević, D. 2005. Influence of Ventilation Systems and Related Energy Consumption on Inhalable and Respirable Dust Concentrations in Fattening Pigs Confinement Buildings. Energy and Buildings 37 (2005), p.p. 1241 – 1249. Elsevier.</w:t>
            </w:r>
          </w:p>
        </w:tc>
      </w:tr>
      <w:tr w:rsidR="009410BB" w:rsidRPr="00F36637" w:rsidTr="0040706A">
        <w:trPr>
          <w:trHeight w:val="293"/>
        </w:trPr>
        <w:tc>
          <w:tcPr>
            <w:tcW w:w="498" w:type="dxa"/>
            <w:vAlign w:val="center"/>
          </w:tcPr>
          <w:p w:rsidR="009410BB" w:rsidRPr="00F36637" w:rsidRDefault="009410BB" w:rsidP="009410BB">
            <w:pPr>
              <w:widowControl w:val="0"/>
              <w:autoSpaceDE w:val="0"/>
              <w:autoSpaceDN w:val="0"/>
              <w:adjustRightInd w:val="0"/>
              <w:jc w:val="center"/>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10.</w:t>
            </w:r>
          </w:p>
        </w:tc>
        <w:tc>
          <w:tcPr>
            <w:tcW w:w="9142" w:type="dxa"/>
            <w:gridSpan w:val="13"/>
            <w:shd w:val="clear" w:color="auto" w:fill="auto"/>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b/>
                <w:bCs/>
                <w:sz w:val="20"/>
                <w:szCs w:val="20"/>
                <w:u w:val="single"/>
              </w:rPr>
              <w:t>Topisirović G</w:t>
            </w:r>
            <w:r w:rsidRPr="00F36637">
              <w:rPr>
                <w:rFonts w:ascii="Times New Roman" w:eastAsia="Times New Roman" w:hAnsi="Times New Roman"/>
                <w:b/>
                <w:bCs/>
                <w:sz w:val="20"/>
                <w:szCs w:val="20"/>
              </w:rPr>
              <w:t>.</w:t>
            </w:r>
            <w:r w:rsidRPr="00F36637">
              <w:rPr>
                <w:rFonts w:ascii="Times New Roman" w:eastAsia="Times New Roman" w:hAnsi="Times New Roman"/>
                <w:sz w:val="20"/>
                <w:szCs w:val="20"/>
              </w:rPr>
              <w:t xml:space="preserve"> 2003. Influence of Different Ventilation Systems on Inhalable and Respirable Dust Particles Concentrations Distribution in Weaning and Finishing Fattening Pig Houses. Journal of Agricultural Sciences. Faculty of Agriculture, University of Belgrade, Serbia and Montenegro. Vol. 48, No 2. p. 187 - 204.</w:t>
            </w:r>
          </w:p>
        </w:tc>
      </w:tr>
      <w:tr w:rsidR="009410BB" w:rsidRPr="00F36637" w:rsidTr="0040706A">
        <w:trPr>
          <w:trHeight w:val="293"/>
        </w:trPr>
        <w:tc>
          <w:tcPr>
            <w:tcW w:w="9640" w:type="dxa"/>
            <w:gridSpan w:val="14"/>
            <w:vAlign w:val="center"/>
          </w:tcPr>
          <w:p w:rsidR="009410BB" w:rsidRPr="00F36637" w:rsidRDefault="009410BB" w:rsidP="009410BB">
            <w:pPr>
              <w:jc w:val="both"/>
              <w:rPr>
                <w:rFonts w:ascii="Times New Roman" w:eastAsia="Times New Roman" w:hAnsi="Times New Roman"/>
                <w:b/>
                <w:sz w:val="20"/>
                <w:szCs w:val="20"/>
                <w:lang w:val="sr-Cyrl-CS"/>
              </w:rPr>
            </w:pPr>
            <w:r w:rsidRPr="00F36637">
              <w:rPr>
                <w:rFonts w:ascii="Times New Roman" w:eastAsia="Times New Roman" w:hAnsi="Times New Roman"/>
                <w:b/>
                <w:sz w:val="20"/>
                <w:szCs w:val="20"/>
                <w:lang w:val="sr-Cyrl-CS"/>
              </w:rPr>
              <w:t xml:space="preserve">Збирни подаци научне и стручне активности наставника </w:t>
            </w:r>
          </w:p>
        </w:tc>
      </w:tr>
      <w:tr w:rsidR="009410BB" w:rsidRPr="00F36637" w:rsidTr="0040706A">
        <w:trPr>
          <w:trHeight w:val="60"/>
        </w:trPr>
        <w:tc>
          <w:tcPr>
            <w:tcW w:w="4742" w:type="dxa"/>
            <w:gridSpan w:val="8"/>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Укупан број цитата</w:t>
            </w:r>
          </w:p>
        </w:tc>
        <w:tc>
          <w:tcPr>
            <w:tcW w:w="4898" w:type="dxa"/>
            <w:gridSpan w:val="6"/>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3</w:t>
            </w:r>
          </w:p>
        </w:tc>
      </w:tr>
      <w:tr w:rsidR="009410BB" w:rsidRPr="00F36637" w:rsidTr="0040706A">
        <w:trPr>
          <w:trHeight w:val="105"/>
        </w:trPr>
        <w:tc>
          <w:tcPr>
            <w:tcW w:w="4742" w:type="dxa"/>
            <w:gridSpan w:val="8"/>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xml:space="preserve">Укупан број радова са </w:t>
            </w:r>
            <w:r w:rsidRPr="00F36637">
              <w:rPr>
                <w:rFonts w:ascii="Times New Roman" w:eastAsia="Times New Roman" w:hAnsi="Times New Roman"/>
                <w:sz w:val="20"/>
                <w:szCs w:val="20"/>
                <w:lang w:val="ru-RU"/>
              </w:rPr>
              <w:t>СЦ</w:t>
            </w:r>
            <w:r w:rsidRPr="00F36637">
              <w:rPr>
                <w:rFonts w:ascii="Times New Roman" w:eastAsia="Times New Roman" w:hAnsi="Times New Roman"/>
                <w:sz w:val="20"/>
                <w:szCs w:val="20"/>
                <w:lang w:val="sr-Cyrl-CS"/>
              </w:rPr>
              <w:t>И (ССЦИ) листе</w:t>
            </w:r>
          </w:p>
        </w:tc>
        <w:tc>
          <w:tcPr>
            <w:tcW w:w="4898" w:type="dxa"/>
            <w:gridSpan w:val="6"/>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5</w:t>
            </w:r>
          </w:p>
        </w:tc>
      </w:tr>
      <w:tr w:rsidR="009410BB" w:rsidRPr="00F36637" w:rsidTr="0040706A">
        <w:trPr>
          <w:trHeight w:val="53"/>
        </w:trPr>
        <w:tc>
          <w:tcPr>
            <w:tcW w:w="4742" w:type="dxa"/>
            <w:gridSpan w:val="8"/>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rPr>
              <w:t>Тренутно у</w:t>
            </w:r>
            <w:r w:rsidRPr="00F36637">
              <w:rPr>
                <w:rFonts w:ascii="Times New Roman" w:eastAsia="Times New Roman" w:hAnsi="Times New Roman"/>
                <w:sz w:val="20"/>
                <w:szCs w:val="20"/>
                <w:lang w:val="sr-Cyrl-CS"/>
              </w:rPr>
              <w:t>чешће на пројектима</w:t>
            </w:r>
          </w:p>
        </w:tc>
        <w:tc>
          <w:tcPr>
            <w:tcW w:w="2048" w:type="dxa"/>
            <w:gridSpan w:val="3"/>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Домаћи</w:t>
            </w:r>
            <w:r w:rsidRPr="00F36637">
              <w:rPr>
                <w:rFonts w:ascii="Times New Roman" w:eastAsia="Times New Roman" w:hAnsi="Times New Roman"/>
                <w:sz w:val="20"/>
                <w:szCs w:val="20"/>
              </w:rPr>
              <w:t xml:space="preserve"> </w:t>
            </w:r>
            <w:r w:rsidRPr="00F36637">
              <w:rPr>
                <w:rFonts w:ascii="Times New Roman" w:eastAsia="Times New Roman" w:hAnsi="Times New Roman"/>
                <w:sz w:val="20"/>
                <w:szCs w:val="20"/>
                <w:lang w:val="sr-Cyrl-CS"/>
              </w:rPr>
              <w:t>1</w:t>
            </w:r>
          </w:p>
        </w:tc>
        <w:tc>
          <w:tcPr>
            <w:tcW w:w="2850" w:type="dxa"/>
            <w:gridSpan w:val="3"/>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Међународни 2</w:t>
            </w:r>
          </w:p>
        </w:tc>
      </w:tr>
      <w:tr w:rsidR="009410BB" w:rsidRPr="00F36637" w:rsidTr="0040706A">
        <w:trPr>
          <w:trHeight w:val="293"/>
        </w:trPr>
        <w:tc>
          <w:tcPr>
            <w:tcW w:w="2555" w:type="dxa"/>
            <w:gridSpan w:val="5"/>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xml:space="preserve">Усавршавања </w:t>
            </w:r>
          </w:p>
        </w:tc>
        <w:tc>
          <w:tcPr>
            <w:tcW w:w="7085" w:type="dxa"/>
            <w:gridSpan w:val="9"/>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xml:space="preserve">1998. DAAD Research Scholarship. Institut für Landtechnik "Weihenstephan" - Freising - Technische Universität München. BRD. Алтернативни Објекти и опрема </w:t>
            </w:r>
            <w:r w:rsidRPr="00F36637">
              <w:rPr>
                <w:rFonts w:ascii="Times New Roman" w:eastAsia="Times New Roman" w:hAnsi="Times New Roman"/>
                <w:sz w:val="20"/>
                <w:szCs w:val="20"/>
                <w:lang w:val="sr-Cyrl-CS"/>
              </w:rPr>
              <w:lastRenderedPageBreak/>
              <w:t>за природно држање свиња”. Истраживање микроклиматских услова у отвореним објектима за свиње</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2001. Alexander von Humboldt Foundation Scholarship. Institut für Landwirtschaftliche Verfahrenstechnik - Christian Albrechts Universitaet zu Kiel, BRD. Ултразвучна анемометрија, обрада података и истраживање брзинских поља ваздуха у објектима са различитим системима за држање свиња.</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2002. DAAD and Stabilitätspakt Südosteuropa Scholarship. Institut für Agrartechnik – Georg August Universität, Göttingen and Öst Europa Zentrum - Universität Hohenheim, BRD. Савремене методе интерактивне наставе и реформа студијских програма у области пољопривредне технике, према принципима Болоњске декларације</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2006. TEMPUS PROGRAMME Individual Mobility Grant IMG – SCG 1005 – 2006. EUROPEAN COMMISSION – University for Professional Education “Larenstein”, University of Wageningen - Унапређење техничких знања и вештина у раду са ГИС и РС</w:t>
            </w:r>
          </w:p>
        </w:tc>
      </w:tr>
      <w:tr w:rsidR="009410BB" w:rsidRPr="00F36637" w:rsidTr="0040706A">
        <w:trPr>
          <w:trHeight w:val="4693"/>
        </w:trPr>
        <w:tc>
          <w:tcPr>
            <w:tcW w:w="9640" w:type="dxa"/>
            <w:gridSpan w:val="14"/>
            <w:vAlign w:val="center"/>
          </w:tcPr>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lastRenderedPageBreak/>
              <w:t>Други подаци које сматрате релевантним:</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Објављено 130 научно-истраживачких радова, књига и уџбеника, учешће на 11 домаћих и 9 међународних пројеката.</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Пројекти из области примене ГИС у пољопривреди:</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2002. - 2004. - Agricultural University of Norway, Faculty of Forestry Belgrade, Faculty of Agriculture Belgrade. Project “GIS based decision support techniques for advanced monitoring and management in agriculture and forestry”. Project supervisors: Prof. Dr. Lars Sjøflot, Prof. Dr. Geir-Harald Strand.</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xml:space="preserve">2003. – 2006. - The EU’s Sixth Framework Programme - EU Framework VI (FP 6) INCO-WB, 509163. GIS work-package coordinator Project: Water Resource Strategies and Drought Alleviation in Western Balkan Agriculture – “WATERWEB”: </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xml:space="preserve">- Basic and advanced training courses on GIS at the Geomatics Application Centre, School of Civil Engineering and Geosciences, University of Newcastle upon Tyne, UK. </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The development and application of GIS technology in the form of a Land/Water Information System.</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A GIS-Net network establishment, exchanging expertise and demonstration the opportunities of GIS-Net.</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2003. – 2006. - TEMPUS CARD Project CD_JEP-18069-2003. Faculties of Agriculture: Hohenheim - Belgrade – Thessalonica. Project: Reform of Agricultural Higher Education - Introduction of GIS in the study program and establishment of GIS laboratory.</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2006. – 2007. – TEMPUS IMG</w:t>
            </w:r>
            <w:r w:rsidRPr="00F36637">
              <w:rPr>
                <w:rFonts w:ascii="Times New Roman" w:eastAsia="Times New Roman" w:hAnsi="Times New Roman"/>
                <w:sz w:val="20"/>
                <w:szCs w:val="20"/>
                <w:lang w:val="sr-Latn-CS"/>
              </w:rPr>
              <w:t>,</w:t>
            </w:r>
            <w:r w:rsidRPr="00F36637">
              <w:rPr>
                <w:rFonts w:ascii="Times New Roman" w:eastAsia="Times New Roman" w:hAnsi="Times New Roman"/>
                <w:sz w:val="20"/>
                <w:szCs w:val="20"/>
                <w:lang w:val="sr-Cyrl-CS"/>
              </w:rPr>
              <w:t xml:space="preserve"> SCG1005 - 2006 Larenstein University of Professional Education, Velp, Netherlands. Project: GIS Data Preparation and Analysis for Curriculum Development:</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Update of technical knowledge and skills in working with GIS and RS</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Dealing with spatial problematic and planning in agriculture and related topics in Natural Resources Management</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Introduction and development these at the University of Belgrade, Faculty of agriculture</w:t>
            </w:r>
          </w:p>
          <w:p w:rsidR="009410BB" w:rsidRPr="00F36637" w:rsidRDefault="009410BB" w:rsidP="009410BB">
            <w:pPr>
              <w:jc w:val="both"/>
              <w:rPr>
                <w:rFonts w:ascii="Times New Roman" w:eastAsia="Times New Roman" w:hAnsi="Times New Roman"/>
                <w:sz w:val="20"/>
                <w:szCs w:val="20"/>
                <w:lang w:val="sr-Cyrl-CS"/>
              </w:rPr>
            </w:pPr>
            <w:r w:rsidRPr="00F36637">
              <w:rPr>
                <w:rFonts w:ascii="Times New Roman" w:eastAsia="Times New Roman" w:hAnsi="Times New Roman"/>
                <w:sz w:val="20"/>
                <w:szCs w:val="20"/>
                <w:lang w:val="sr-Cyrl-CS"/>
              </w:rPr>
              <w:t>- Initiation of further GIS curriculum development</w:t>
            </w:r>
            <w:r w:rsidR="00AE2336">
              <w:rPr>
                <w:rFonts w:ascii="Times New Roman" w:eastAsia="Times New Roman" w:hAnsi="Times New Roman"/>
                <w:sz w:val="20"/>
                <w:szCs w:val="20"/>
                <w:lang w:val="sr-Cyrl-CS"/>
              </w:rPr>
              <w:t>.</w:t>
            </w:r>
          </w:p>
        </w:tc>
      </w:tr>
    </w:tbl>
    <w:p w:rsidR="00F36637" w:rsidRDefault="00F36637"/>
    <w:sectPr w:rsidR="00F36637" w:rsidSect="00F65F2B">
      <w:pgSz w:w="11907" w:h="16840" w:code="9"/>
      <w:pgMar w:top="1417" w:right="1417" w:bottom="1417" w:left="141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imesNewRomanPSMT">
    <w:altName w:val="Times New Roman"/>
    <w:panose1 w:val="00000000000000000000"/>
    <w:charset w:val="EE"/>
    <w:family w:val="auto"/>
    <w:notTrueType/>
    <w:pitch w:val="default"/>
    <w:sig w:usb0="00000007" w:usb1="00000000" w:usb2="00000000" w:usb3="00000000" w:csb0="00000003" w:csb1="00000000"/>
  </w:font>
  <w:font w:name="AdvP6F00">
    <w:altName w:val="Arial Unicode MS"/>
    <w:panose1 w:val="00000000000000000000"/>
    <w:charset w:val="80"/>
    <w:family w:val="auto"/>
    <w:notTrueType/>
    <w:pitch w:val="default"/>
    <w:sig w:usb0="00000003" w:usb1="08070000" w:usb2="00000010" w:usb3="00000000" w:csb0="0002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harisSIL">
    <w:altName w:val="MS Gothic"/>
    <w:panose1 w:val="00000000000000000000"/>
    <w:charset w:val="80"/>
    <w:family w:val="swiss"/>
    <w:notTrueType/>
    <w:pitch w:val="default"/>
    <w:sig w:usb0="00000001" w:usb1="08070000" w:usb2="00000010" w:usb3="00000000" w:csb0="00020000" w:csb1="00000000"/>
  </w:font>
  <w:font w:name="Cambria Math">
    <w:panose1 w:val="02040503050406030204"/>
    <w:charset w:val="EE"/>
    <w:family w:val="roman"/>
    <w:pitch w:val="variable"/>
    <w:sig w:usb0="E00002FF" w:usb1="420024FF" w:usb2="00000000" w:usb3="00000000" w:csb0="0000019F" w:csb1="00000000"/>
  </w:font>
  <w:font w:name="AdvEPSTIM">
    <w:altName w:val="Arial Unicode MS"/>
    <w:panose1 w:val="00000000000000000000"/>
    <w:charset w:val="80"/>
    <w:family w:val="auto"/>
    <w:notTrueType/>
    <w:pitch w:val="default"/>
    <w:sig w:usb0="00000001" w:usb1="08070000" w:usb2="00000010" w:usb3="00000000" w:csb0="00020000" w:csb1="00000000"/>
  </w:font>
  <w:font w:name="AdvGulliv-R">
    <w:altName w:val="Arial Unicode MS"/>
    <w:panose1 w:val="00000000000000000000"/>
    <w:charset w:val="80"/>
    <w:family w:val="auto"/>
    <w:notTrueType/>
    <w:pitch w:val="default"/>
    <w:sig w:usb0="00000003" w:usb1="08070000" w:usb2="00000010" w:usb3="00000000" w:csb0="00020001" w:csb1="00000000"/>
  </w:font>
  <w:font w:name="MinionPro-Regular">
    <w:altName w:val="MS Mincho"/>
    <w:panose1 w:val="00000000000000000000"/>
    <w:charset w:val="80"/>
    <w:family w:val="roman"/>
    <w:notTrueType/>
    <w:pitch w:val="default"/>
    <w:sig w:usb0="00000001" w:usb1="08070000" w:usb2="00000010" w:usb3="00000000" w:csb0="00020000" w:csb1="00000000"/>
  </w:font>
  <w:font w:name="MicrosoftSansSerif">
    <w:altName w:val="MS Gothic"/>
    <w:panose1 w:val="00000000000000000000"/>
    <w:charset w:val="80"/>
    <w:family w:val="auto"/>
    <w:notTrueType/>
    <w:pitch w:val="default"/>
    <w:sig w:usb0="00000001" w:usb1="08070000" w:usb2="00000010" w:usb3="00000000" w:csb0="00020000" w:csb1="00000000"/>
  </w:font>
  <w:font w:name="Calibri,Italic">
    <w:panose1 w:val="00000000000000000000"/>
    <w:charset w:val="00"/>
    <w:family w:val="swiss"/>
    <w:notTrueType/>
    <w:pitch w:val="default"/>
    <w:sig w:usb0="00000003" w:usb1="00000000" w:usb2="00000000" w:usb3="00000000" w:csb0="00000001" w:csb1="00000000"/>
  </w:font>
  <w:font w:name="MyriadPro-Regular">
    <w:altName w:val="Arial Unicode MS"/>
    <w:panose1 w:val="00000000000000000000"/>
    <w:charset w:val="80"/>
    <w:family w:val="swiss"/>
    <w:notTrueType/>
    <w:pitch w:val="default"/>
    <w:sig w:usb0="00000001" w:usb1="08070000" w:usb2="00000010" w:usb3="00000000" w:csb0="00020000" w:csb1="00000000"/>
  </w:font>
  <w:font w:name="Verdana">
    <w:panose1 w:val="020B0604030504040204"/>
    <w:charset w:val="EE"/>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enturyGothic-Bold">
    <w:altName w:val="Times New Roman"/>
    <w:panose1 w:val="00000000000000000000"/>
    <w:charset w:val="00"/>
    <w:family w:val="roman"/>
    <w:notTrueType/>
    <w:pitch w:val="default"/>
  </w:font>
  <w:font w:name="Arial">
    <w:panose1 w:val="020B0604020202020204"/>
    <w:charset w:val="EE"/>
    <w:family w:val="swiss"/>
    <w:pitch w:val="variable"/>
    <w:sig w:usb0="E0002AFF" w:usb1="C0007843" w:usb2="00000009" w:usb3="00000000" w:csb0="000001FF" w:csb1="00000000"/>
  </w:font>
  <w:font w:name="Times">
    <w:panose1 w:val="02020603060405020304"/>
    <w:charset w:val="EE"/>
    <w:family w:val="roman"/>
    <w:pitch w:val="variable"/>
    <w:sig w:usb0="00000007" w:usb1="00000000" w:usb2="00000000" w:usb3="00000000" w:csb0="00000093" w:csb1="00000000"/>
  </w:font>
  <w:font w:name="TimesNewRomanPS-ItalicMT">
    <w:altName w:val="Times New Roman"/>
    <w:panose1 w:val="00000000000000000000"/>
    <w:charset w:val="00"/>
    <w:family w:val="roman"/>
    <w:notTrueType/>
    <w:pitch w:val="default"/>
    <w:sig w:usb0="00000003" w:usb1="00000000" w:usb2="00000000" w:usb3="00000000" w:csb0="00000001" w:csb1="00000000"/>
  </w:font>
  <w:font w:name="TimesNewRomanPS-BoldMT">
    <w:altName w:val="Times New Roman"/>
    <w:panose1 w:val="00000000000000000000"/>
    <w:charset w:val="80"/>
    <w:family w:val="auto"/>
    <w:notTrueType/>
    <w:pitch w:val="default"/>
    <w:sig w:usb0="00000203" w:usb1="08070000" w:usb2="00000010" w:usb3="00000000" w:csb0="00020005" w:csb1="00000000"/>
  </w:font>
  <w:font w:name="Book Antiqua">
    <w:panose1 w:val="02040602050305030304"/>
    <w:charset w:val="EE"/>
    <w:family w:val="roman"/>
    <w:pitch w:val="variable"/>
    <w:sig w:usb0="00000287" w:usb1="00000000" w:usb2="00000000" w:usb3="00000000" w:csb0="0000009F" w:csb1="00000000"/>
  </w:font>
  <w:font w:name="Arial-BoldMT-Identity-H">
    <w:panose1 w:val="00000000000000000000"/>
    <w:charset w:val="80"/>
    <w:family w:val="auto"/>
    <w:notTrueType/>
    <w:pitch w:val="default"/>
    <w:sig w:usb0="00000001" w:usb1="08070000" w:usb2="00000010" w:usb3="00000000" w:csb0="00020000" w:csb1="00000000"/>
  </w:font>
  <w:font w:name="Arial,Bold">
    <w:altName w:val="MS Mincho"/>
    <w:panose1 w:val="00000000000000000000"/>
    <w:charset w:val="80"/>
    <w:family w:val="auto"/>
    <w:notTrueType/>
    <w:pitch w:val="default"/>
    <w:sig w:usb0="00000001" w:usb1="08070000" w:usb2="00000010" w:usb3="00000000" w:csb0="00020000" w:csb1="00000000"/>
  </w:font>
  <w:font w:name="AdvOT596495f2+01">
    <w:panose1 w:val="00000000000000000000"/>
    <w:charset w:val="80"/>
    <w:family w:val="auto"/>
    <w:notTrueType/>
    <w:pitch w:val="default"/>
    <w:sig w:usb0="00000001" w:usb1="08070000" w:usb2="00000010" w:usb3="00000000" w:csb0="00020000" w:csb1="00000000"/>
  </w:font>
  <w:font w:name="csr9">
    <w:altName w:val="MS Mincho"/>
    <w:panose1 w:val="00000000000000000000"/>
    <w:charset w:val="80"/>
    <w:family w:val="auto"/>
    <w:notTrueType/>
    <w:pitch w:val="default"/>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B35DA6"/>
    <w:multiLevelType w:val="hybridMultilevel"/>
    <w:tmpl w:val="E85EE8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1A927CD"/>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7D16EE3"/>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C7575BA"/>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CBB57F5"/>
    <w:multiLevelType w:val="hybridMultilevel"/>
    <w:tmpl w:val="4A74BA6C"/>
    <w:lvl w:ilvl="0" w:tplc="10A274CC">
      <w:start w:val="1"/>
      <w:numFmt w:val="bullet"/>
      <w:lvlText w:val=""/>
      <w:lvlJc w:val="left"/>
      <w:pPr>
        <w:tabs>
          <w:tab w:val="num" w:pos="360"/>
        </w:tabs>
        <w:ind w:left="360" w:hanging="360"/>
      </w:pPr>
      <w:rPr>
        <w:rFonts w:ascii="Symbol" w:hAnsi="Symbol" w:hint="default"/>
        <w:color w:val="auto"/>
        <w:u w:val="none"/>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2D50047B"/>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50B2575"/>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36F91A5C"/>
    <w:multiLevelType w:val="hybridMultilevel"/>
    <w:tmpl w:val="B7E66348"/>
    <w:lvl w:ilvl="0" w:tplc="CD56150A">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A935EAD"/>
    <w:multiLevelType w:val="hybridMultilevel"/>
    <w:tmpl w:val="CC4AA644"/>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nsid w:val="405B219B"/>
    <w:multiLevelType w:val="hybridMultilevel"/>
    <w:tmpl w:val="6628A314"/>
    <w:lvl w:ilvl="0" w:tplc="CD56150A">
      <w:start w:val="1"/>
      <w:numFmt w:val="decimal"/>
      <w:lvlText w:val="%1."/>
      <w:lvlJc w:val="left"/>
      <w:pPr>
        <w:tabs>
          <w:tab w:val="num" w:pos="786"/>
        </w:tabs>
        <w:ind w:left="786"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473A3522"/>
    <w:multiLevelType w:val="hybridMultilevel"/>
    <w:tmpl w:val="9582103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4C2A1D5C"/>
    <w:multiLevelType w:val="hybridMultilevel"/>
    <w:tmpl w:val="20E688D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0E93ACD"/>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F05D7F"/>
    <w:multiLevelType w:val="hybridMultilevel"/>
    <w:tmpl w:val="49D4B97C"/>
    <w:lvl w:ilvl="0" w:tplc="8E305FF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901471E"/>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72991ADA"/>
    <w:multiLevelType w:val="hybridMultilevel"/>
    <w:tmpl w:val="C08E87A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6">
    <w:nsid w:val="77EC7AD8"/>
    <w:multiLevelType w:val="hybridMultilevel"/>
    <w:tmpl w:val="74D6CCA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EDB7557"/>
    <w:multiLevelType w:val="hybridMultilevel"/>
    <w:tmpl w:val="1096BBC2"/>
    <w:lvl w:ilvl="0" w:tplc="0409000F">
      <w:start w:val="1"/>
      <w:numFmt w:val="bullet"/>
      <w:lvlText w:val=""/>
      <w:lvlJc w:val="left"/>
      <w:pPr>
        <w:tabs>
          <w:tab w:val="num" w:pos="360"/>
        </w:tabs>
        <w:ind w:left="360" w:hanging="360"/>
      </w:pPr>
      <w:rPr>
        <w:rFonts w:ascii="Symbol" w:hAnsi="Symbol" w:hint="default"/>
        <w:color w:val="auto"/>
        <w:u w:val="no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3"/>
  </w:num>
  <w:num w:numId="3">
    <w:abstractNumId w:val="1"/>
  </w:num>
  <w:num w:numId="4">
    <w:abstractNumId w:val="0"/>
  </w:num>
  <w:num w:numId="5">
    <w:abstractNumId w:val="5"/>
  </w:num>
  <w:num w:numId="6">
    <w:abstractNumId w:val="2"/>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16"/>
  </w:num>
  <w:num w:numId="11">
    <w:abstractNumId w:val="14"/>
  </w:num>
  <w:num w:numId="12">
    <w:abstractNumId w:val="3"/>
  </w:num>
  <w:num w:numId="13">
    <w:abstractNumId w:val="17"/>
  </w:num>
  <w:num w:numId="14">
    <w:abstractNumId w:val="9"/>
  </w:num>
  <w:num w:numId="15">
    <w:abstractNumId w:val="7"/>
  </w:num>
  <w:num w:numId="16">
    <w:abstractNumId w:val="10"/>
  </w:num>
  <w:num w:numId="17">
    <w:abstractNumId w:val="11"/>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560A"/>
    <w:rsid w:val="000008E1"/>
    <w:rsid w:val="000148FF"/>
    <w:rsid w:val="00016CDD"/>
    <w:rsid w:val="00034033"/>
    <w:rsid w:val="00063E63"/>
    <w:rsid w:val="000966E6"/>
    <w:rsid w:val="000B08D2"/>
    <w:rsid w:val="000B330E"/>
    <w:rsid w:val="000B3494"/>
    <w:rsid w:val="000C25D6"/>
    <w:rsid w:val="000D1CAE"/>
    <w:rsid w:val="000E1C22"/>
    <w:rsid w:val="000E65F1"/>
    <w:rsid w:val="000F3B4F"/>
    <w:rsid w:val="00105F4A"/>
    <w:rsid w:val="001145E5"/>
    <w:rsid w:val="0013481E"/>
    <w:rsid w:val="0014323D"/>
    <w:rsid w:val="0014679B"/>
    <w:rsid w:val="00147645"/>
    <w:rsid w:val="00150730"/>
    <w:rsid w:val="001522D5"/>
    <w:rsid w:val="00172D66"/>
    <w:rsid w:val="00185014"/>
    <w:rsid w:val="001D545E"/>
    <w:rsid w:val="00215B70"/>
    <w:rsid w:val="00221272"/>
    <w:rsid w:val="00244031"/>
    <w:rsid w:val="00283B27"/>
    <w:rsid w:val="00286DD3"/>
    <w:rsid w:val="002A156A"/>
    <w:rsid w:val="002A4F87"/>
    <w:rsid w:val="002C65F8"/>
    <w:rsid w:val="002D4DDB"/>
    <w:rsid w:val="002D7A7A"/>
    <w:rsid w:val="002E6951"/>
    <w:rsid w:val="00323A07"/>
    <w:rsid w:val="00360C71"/>
    <w:rsid w:val="00363053"/>
    <w:rsid w:val="00365372"/>
    <w:rsid w:val="0036690D"/>
    <w:rsid w:val="00367902"/>
    <w:rsid w:val="00381460"/>
    <w:rsid w:val="003A46AA"/>
    <w:rsid w:val="003A7D96"/>
    <w:rsid w:val="003B7978"/>
    <w:rsid w:val="003D7EC1"/>
    <w:rsid w:val="003E72F4"/>
    <w:rsid w:val="003E7B72"/>
    <w:rsid w:val="003F13ED"/>
    <w:rsid w:val="003F5444"/>
    <w:rsid w:val="004016D1"/>
    <w:rsid w:val="0040706A"/>
    <w:rsid w:val="004626B8"/>
    <w:rsid w:val="004741F3"/>
    <w:rsid w:val="00476D38"/>
    <w:rsid w:val="00477A9A"/>
    <w:rsid w:val="00480137"/>
    <w:rsid w:val="0049198B"/>
    <w:rsid w:val="004A55ED"/>
    <w:rsid w:val="004E2A7C"/>
    <w:rsid w:val="004F45D0"/>
    <w:rsid w:val="00527CFF"/>
    <w:rsid w:val="0054111A"/>
    <w:rsid w:val="005657AC"/>
    <w:rsid w:val="00575E86"/>
    <w:rsid w:val="005B017F"/>
    <w:rsid w:val="005C0252"/>
    <w:rsid w:val="005C27EC"/>
    <w:rsid w:val="005D2D82"/>
    <w:rsid w:val="00602EAE"/>
    <w:rsid w:val="00613A40"/>
    <w:rsid w:val="0062766A"/>
    <w:rsid w:val="006546B9"/>
    <w:rsid w:val="0067030F"/>
    <w:rsid w:val="0069273E"/>
    <w:rsid w:val="00695D03"/>
    <w:rsid w:val="006A0D41"/>
    <w:rsid w:val="006A21C3"/>
    <w:rsid w:val="006A43DD"/>
    <w:rsid w:val="006A71BE"/>
    <w:rsid w:val="007017CB"/>
    <w:rsid w:val="00701D2E"/>
    <w:rsid w:val="007516EB"/>
    <w:rsid w:val="0075697F"/>
    <w:rsid w:val="0079728F"/>
    <w:rsid w:val="007A1C3F"/>
    <w:rsid w:val="007C2938"/>
    <w:rsid w:val="007D4E10"/>
    <w:rsid w:val="007F18F8"/>
    <w:rsid w:val="00806C20"/>
    <w:rsid w:val="008143CD"/>
    <w:rsid w:val="00822D0E"/>
    <w:rsid w:val="008536F9"/>
    <w:rsid w:val="00870742"/>
    <w:rsid w:val="0087516D"/>
    <w:rsid w:val="00880FEA"/>
    <w:rsid w:val="008A2822"/>
    <w:rsid w:val="008D74A6"/>
    <w:rsid w:val="008E28F0"/>
    <w:rsid w:val="008F7743"/>
    <w:rsid w:val="00923218"/>
    <w:rsid w:val="009410BB"/>
    <w:rsid w:val="0094209D"/>
    <w:rsid w:val="0094256A"/>
    <w:rsid w:val="00947E4F"/>
    <w:rsid w:val="00953D47"/>
    <w:rsid w:val="00957294"/>
    <w:rsid w:val="009A1321"/>
    <w:rsid w:val="009C576D"/>
    <w:rsid w:val="009D41DB"/>
    <w:rsid w:val="009E1B0C"/>
    <w:rsid w:val="00A15BBE"/>
    <w:rsid w:val="00A84F73"/>
    <w:rsid w:val="00A87C44"/>
    <w:rsid w:val="00A91FFD"/>
    <w:rsid w:val="00AA3F2B"/>
    <w:rsid w:val="00AE2336"/>
    <w:rsid w:val="00AF76C7"/>
    <w:rsid w:val="00B10A50"/>
    <w:rsid w:val="00B5385C"/>
    <w:rsid w:val="00B70B71"/>
    <w:rsid w:val="00B74245"/>
    <w:rsid w:val="00B82055"/>
    <w:rsid w:val="00B93F50"/>
    <w:rsid w:val="00BB41F9"/>
    <w:rsid w:val="00BD229E"/>
    <w:rsid w:val="00BD30C8"/>
    <w:rsid w:val="00BD3D03"/>
    <w:rsid w:val="00BD4389"/>
    <w:rsid w:val="00C03C15"/>
    <w:rsid w:val="00C1053B"/>
    <w:rsid w:val="00C14717"/>
    <w:rsid w:val="00C17542"/>
    <w:rsid w:val="00C316F9"/>
    <w:rsid w:val="00C33541"/>
    <w:rsid w:val="00C43AB6"/>
    <w:rsid w:val="00C5515D"/>
    <w:rsid w:val="00C668B2"/>
    <w:rsid w:val="00C7586A"/>
    <w:rsid w:val="00C82816"/>
    <w:rsid w:val="00C9128A"/>
    <w:rsid w:val="00CB5682"/>
    <w:rsid w:val="00CF16F1"/>
    <w:rsid w:val="00D01478"/>
    <w:rsid w:val="00D05875"/>
    <w:rsid w:val="00D75514"/>
    <w:rsid w:val="00D92796"/>
    <w:rsid w:val="00D958A6"/>
    <w:rsid w:val="00DC1257"/>
    <w:rsid w:val="00DC560A"/>
    <w:rsid w:val="00DF587C"/>
    <w:rsid w:val="00E1459F"/>
    <w:rsid w:val="00E20874"/>
    <w:rsid w:val="00E57E88"/>
    <w:rsid w:val="00E66852"/>
    <w:rsid w:val="00E81B50"/>
    <w:rsid w:val="00E90363"/>
    <w:rsid w:val="00E93135"/>
    <w:rsid w:val="00EC0025"/>
    <w:rsid w:val="00EC3501"/>
    <w:rsid w:val="00EC36A3"/>
    <w:rsid w:val="00EF03BD"/>
    <w:rsid w:val="00EF4E9E"/>
    <w:rsid w:val="00F04848"/>
    <w:rsid w:val="00F257DE"/>
    <w:rsid w:val="00F36637"/>
    <w:rsid w:val="00F420F9"/>
    <w:rsid w:val="00F65F2B"/>
    <w:rsid w:val="00F676C0"/>
    <w:rsid w:val="00F762E0"/>
    <w:rsid w:val="00FB79D5"/>
    <w:rsid w:val="00FC3854"/>
    <w:rsid w:val="00FF2B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0A"/>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7A9A"/>
    <w:pPr>
      <w:ind w:left="720"/>
      <w:contextualSpacing/>
    </w:pPr>
  </w:style>
  <w:style w:type="paragraph" w:customStyle="1" w:styleId="Default">
    <w:name w:val="Default"/>
    <w:rsid w:val="002A4F87"/>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F762E0"/>
    <w:rPr>
      <w:color w:val="0000FF" w:themeColor="hyperlink"/>
      <w:u w:val="single"/>
    </w:rPr>
  </w:style>
  <w:style w:type="character" w:styleId="FollowedHyperlink">
    <w:name w:val="FollowedHyperlink"/>
    <w:basedOn w:val="DefaultParagraphFont"/>
    <w:uiPriority w:val="99"/>
    <w:semiHidden/>
    <w:unhideWhenUsed/>
    <w:rsid w:val="00F762E0"/>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C560A"/>
    <w:pPr>
      <w:spacing w:after="0" w:line="240"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77A9A"/>
    <w:pPr>
      <w:ind w:left="720"/>
      <w:contextualSpacing/>
    </w:pPr>
  </w:style>
  <w:style w:type="paragraph" w:customStyle="1" w:styleId="Default">
    <w:name w:val="Default"/>
    <w:rsid w:val="002A4F87"/>
    <w:pPr>
      <w:autoSpaceDE w:val="0"/>
      <w:autoSpaceDN w:val="0"/>
      <w:adjustRightInd w:val="0"/>
      <w:spacing w:after="0" w:line="240" w:lineRule="auto"/>
    </w:pPr>
    <w:rPr>
      <w:rFonts w:ascii="Times New Roman" w:hAnsi="Times New Roman" w:cs="Times New Roman"/>
      <w:color w:val="000000"/>
      <w:sz w:val="24"/>
      <w:szCs w:val="24"/>
    </w:rPr>
  </w:style>
  <w:style w:type="character" w:styleId="Hyperlink">
    <w:name w:val="Hyperlink"/>
    <w:basedOn w:val="DefaultParagraphFont"/>
    <w:uiPriority w:val="99"/>
    <w:unhideWhenUsed/>
    <w:rsid w:val="00F762E0"/>
    <w:rPr>
      <w:color w:val="0000FF" w:themeColor="hyperlink"/>
      <w:u w:val="single"/>
    </w:rPr>
  </w:style>
  <w:style w:type="character" w:styleId="FollowedHyperlink">
    <w:name w:val="FollowedHyperlink"/>
    <w:basedOn w:val="DefaultParagraphFont"/>
    <w:uiPriority w:val="99"/>
    <w:semiHidden/>
    <w:unhideWhenUsed/>
    <w:rsid w:val="00F762E0"/>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oi.org/10.1002/etc.3034" TargetMode="External"/><Relationship Id="rId13" Type="http://schemas.openxmlformats.org/officeDocument/2006/relationships/hyperlink" Target="https://doi.org/10.1016/j.jspr.2018.10.001" TargetMode="External"/><Relationship Id="rId18" Type="http://schemas.openxmlformats.org/officeDocument/2006/relationships/hyperlink" Target="https://doi.org/10.3389/fpls.2020.01312" TargetMode="External"/><Relationship Id="rId26" Type="http://schemas.openxmlformats.org/officeDocument/2006/relationships/hyperlink" Target="http://www.kobson.nb.rs.proxy.kobson.nb.rs:2048/nauka_u_srbiji.132.html?autor=Novakov%20Nikolina%20J" TargetMode="External"/><Relationship Id="rId3" Type="http://schemas.microsoft.com/office/2007/relationships/stylesWithEffects" Target="stylesWithEffects.xml"/><Relationship Id="rId21" Type="http://schemas.openxmlformats.org/officeDocument/2006/relationships/hyperlink" Target="http://www.radmilopesic.com/books" TargetMode="External"/><Relationship Id="rId7" Type="http://schemas.openxmlformats.org/officeDocument/2006/relationships/hyperlink" Target="http://dx.doi.org/10.1016/j.etap.2015.03.004" TargetMode="External"/><Relationship Id="rId12" Type="http://schemas.openxmlformats.org/officeDocument/2006/relationships/hyperlink" Target="https://doi.org/10.1016/j.etap.2018.11.007" TargetMode="External"/><Relationship Id="rId17" Type="http://schemas.openxmlformats.org/officeDocument/2006/relationships/hyperlink" Target="https://doi.org/10.21775/9781913652517.07" TargetMode="External"/><Relationship Id="rId25" Type="http://schemas.openxmlformats.org/officeDocument/2006/relationships/hyperlink" Target="http://www.kobson.nb.rs.proxy.kobson.nb.rs:2048/nauka_u_srbiji.132.html?autor=Stankovic%20Marko" TargetMode="External"/><Relationship Id="rId2" Type="http://schemas.openxmlformats.org/officeDocument/2006/relationships/styles" Target="styles.xml"/><Relationship Id="rId16" Type="http://schemas.openxmlformats.org/officeDocument/2006/relationships/hyperlink" Target="https://www.google.rs/url?sa=t&amp;rct=j&amp;q=&amp;esrc=s&amp;source=web&amp;cd=8&amp;cad=rja&amp;uact=8&amp;ved=0ahUKEwj84-D-veDUAhVF0RQKHRD6D7gQFgg6MAc&amp;url=http%3A%2F%2Fsciencenordic.com%2Fpartner%2Fnofima-norwegian-institute-food-fisheries-and-aquaculture-research&amp;usg=AFQjCNEMuRbPHGllNCWe-F7RwBmi6um6xw" TargetMode="External"/><Relationship Id="rId20" Type="http://schemas.openxmlformats.org/officeDocument/2006/relationships/hyperlink" Target="https://doi.org/10.1016/j.cropro.2019.01.006" TargetMode="External"/><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doi.org/10.1016/j.aquatox.2017.04.007" TargetMode="External"/><Relationship Id="rId11" Type="http://schemas.openxmlformats.org/officeDocument/2006/relationships/hyperlink" Target="https://doi.org/10.1016/j.chemosphere.2020.126568" TargetMode="External"/><Relationship Id="rId24" Type="http://schemas.openxmlformats.org/officeDocument/2006/relationships/hyperlink" Target="http://www.kobson.nb.rs.proxy.kobson.nb.rs:2048/nauka_u_srbiji.132.html?autor=Markovic%20Zoran" TargetMode="External"/><Relationship Id="rId5" Type="http://schemas.openxmlformats.org/officeDocument/2006/relationships/webSettings" Target="webSettings.xml"/><Relationship Id="rId15" Type="http://schemas.openxmlformats.org/officeDocument/2006/relationships/hyperlink" Target="http://rd.springer.com/journal/10967/303/3/page/1" TargetMode="External"/><Relationship Id="rId23" Type="http://schemas.openxmlformats.org/officeDocument/2006/relationships/hyperlink" Target="http://www.kobson.nb.rs.proxy.kobson.nb.rs:2048/nauka_u_srbiji.132.html?autor=Pucarevic%20Mira" TargetMode="External"/><Relationship Id="rId28" Type="http://schemas.openxmlformats.org/officeDocument/2006/relationships/hyperlink" Target="http://www.kobson.nb.rs.proxy.kobson.nb.rs:2048/nauka_u_srbiji.132.html?autor=Cirkovic%20Miroslav%20A" TargetMode="External"/><Relationship Id="rId10" Type="http://schemas.openxmlformats.org/officeDocument/2006/relationships/hyperlink" Target="https://doi/10.1016/j.etap.2007.11.002" TargetMode="External"/><Relationship Id="rId19" Type="http://schemas.openxmlformats.org/officeDocument/2006/relationships/hyperlink" Target="https://doi.org/10.1007/s10658-020-02019-4" TargetMode="External"/><Relationship Id="rId4" Type="http://schemas.openxmlformats.org/officeDocument/2006/relationships/settings" Target="settings.xml"/><Relationship Id="rId9" Type="http://schemas.openxmlformats.org/officeDocument/2006/relationships/hyperlink" Target="https://doi.org/10.1016/j.etap.2017.09.004" TargetMode="External"/><Relationship Id="rId14" Type="http://schemas.openxmlformats.org/officeDocument/2006/relationships/hyperlink" Target="http://www.aloki.hu" TargetMode="External"/><Relationship Id="rId22" Type="http://schemas.openxmlformats.org/officeDocument/2006/relationships/hyperlink" Target="http://www.kobson.nb.rs.proxy.kobson.nb.rs:2048/nauka_u_srbiji.132.html?autor=Kartalovic%20Brankica%20D" TargetMode="External"/><Relationship Id="rId27" Type="http://schemas.openxmlformats.org/officeDocument/2006/relationships/hyperlink" Target="http://www.kobson.nb.rs.proxy.kobson.nb.rs:2048/nauka_u_srbiji.132.html?autor=Pelic%20Milo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40</Pages>
  <Words>21049</Words>
  <Characters>119981</Characters>
  <Application>Microsoft Office Word</Application>
  <DocSecurity>0</DocSecurity>
  <Lines>999</Lines>
  <Paragraphs>281</Paragraphs>
  <ScaleCrop>false</ScaleCrop>
  <HeadingPairs>
    <vt:vector size="2" baseType="variant">
      <vt:variant>
        <vt:lpstr>Title</vt:lpstr>
      </vt:variant>
      <vt:variant>
        <vt:i4>1</vt:i4>
      </vt:variant>
    </vt:vector>
  </HeadingPairs>
  <TitlesOfParts>
    <vt:vector size="1" baseType="lpstr">
      <vt:lpstr/>
    </vt:vector>
  </TitlesOfParts>
  <Company>Faculty of Agriculture / Belgrade - Zemun</Company>
  <LinksUpToDate>false</LinksUpToDate>
  <CharactersWithSpaces>140749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ae428</dc:creator>
  <cp:lastModifiedBy>agrif</cp:lastModifiedBy>
  <cp:revision>4</cp:revision>
  <dcterms:created xsi:type="dcterms:W3CDTF">2021-01-19T17:42:00Z</dcterms:created>
  <dcterms:modified xsi:type="dcterms:W3CDTF">2021-01-19T18:12:00Z</dcterms:modified>
</cp:coreProperties>
</file>